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18" w:type="dxa"/>
        <w:tblLook w:val="04A0" w:firstRow="1" w:lastRow="0" w:firstColumn="1" w:lastColumn="0" w:noHBand="0" w:noVBand="1"/>
      </w:tblPr>
      <w:tblGrid>
        <w:gridCol w:w="5813"/>
        <w:gridCol w:w="4394"/>
      </w:tblGrid>
      <w:tr w:rsidR="003E51B4" w14:paraId="77018955" w14:textId="77777777" w:rsidTr="003E51B4">
        <w:tc>
          <w:tcPr>
            <w:tcW w:w="5813" w:type="dxa"/>
            <w:shd w:val="clear" w:color="auto" w:fill="auto"/>
            <w:vAlign w:val="center"/>
          </w:tcPr>
          <w:p w14:paraId="2B96DED6" w14:textId="77777777" w:rsidR="003E51B4" w:rsidRPr="00A8605E" w:rsidRDefault="003E51B4" w:rsidP="003E51B4">
            <w:pPr>
              <w:ind w:firstLine="0"/>
              <w:jc w:val="left"/>
              <w:rPr>
                <w:b/>
                <w:szCs w:val="20"/>
              </w:rPr>
            </w:pPr>
            <w:bookmarkStart w:id="0" w:name="_GoBack"/>
            <w:bookmarkEnd w:id="0"/>
            <w:r w:rsidRPr="00A8605E">
              <w:rPr>
                <w:b/>
                <w:szCs w:val="20"/>
              </w:rPr>
              <w:t>СОГЛАСОВАНО:</w:t>
            </w:r>
          </w:p>
          <w:p w14:paraId="55EF8571" w14:textId="77777777" w:rsidR="003E51B4" w:rsidRPr="00A8605E" w:rsidRDefault="003E51B4" w:rsidP="003E51B4">
            <w:pPr>
              <w:ind w:firstLine="0"/>
              <w:jc w:val="left"/>
              <w:rPr>
                <w:szCs w:val="20"/>
              </w:rPr>
            </w:pPr>
            <w:r w:rsidRPr="00A8605E">
              <w:rPr>
                <w:szCs w:val="20"/>
              </w:rPr>
              <w:t>Генеральный директор ООО «ЭнергоАудит»</w:t>
            </w:r>
          </w:p>
          <w:p w14:paraId="60DF27C0" w14:textId="77777777" w:rsidR="003E51B4" w:rsidRDefault="003E51B4" w:rsidP="003E51B4">
            <w:pPr>
              <w:ind w:firstLine="0"/>
              <w:jc w:val="center"/>
              <w:rPr>
                <w:szCs w:val="20"/>
              </w:rPr>
            </w:pPr>
          </w:p>
          <w:p w14:paraId="6C04D993" w14:textId="77777777" w:rsidR="003E51B4" w:rsidRPr="00A8605E" w:rsidRDefault="003E51B4" w:rsidP="003E51B4">
            <w:pPr>
              <w:ind w:firstLine="0"/>
              <w:jc w:val="center"/>
              <w:rPr>
                <w:szCs w:val="20"/>
              </w:rPr>
            </w:pPr>
          </w:p>
          <w:p w14:paraId="111BBAAA" w14:textId="77777777" w:rsidR="003E51B4" w:rsidRPr="00A8605E" w:rsidRDefault="003E51B4" w:rsidP="003E51B4">
            <w:pPr>
              <w:ind w:firstLine="0"/>
              <w:jc w:val="center"/>
              <w:rPr>
                <w:szCs w:val="20"/>
              </w:rPr>
            </w:pPr>
          </w:p>
          <w:p w14:paraId="6FD4D2B6" w14:textId="77777777" w:rsidR="003E51B4" w:rsidRPr="00A8605E" w:rsidRDefault="003E51B4" w:rsidP="003E51B4">
            <w:pPr>
              <w:ind w:firstLine="0"/>
              <w:jc w:val="left"/>
              <w:rPr>
                <w:szCs w:val="20"/>
              </w:rPr>
            </w:pPr>
            <w:r>
              <w:rPr>
                <w:szCs w:val="20"/>
              </w:rPr>
              <w:t>_____________________</w:t>
            </w:r>
            <w:r w:rsidRPr="00A8605E">
              <w:rPr>
                <w:szCs w:val="20"/>
              </w:rPr>
              <w:t>С.А. Антонов</w:t>
            </w:r>
          </w:p>
          <w:p w14:paraId="52A490D8" w14:textId="470CEA64" w:rsidR="003E51B4" w:rsidRPr="00A8605E" w:rsidRDefault="003E51B4" w:rsidP="003E51B4">
            <w:pPr>
              <w:ind w:firstLine="0"/>
              <w:jc w:val="left"/>
              <w:rPr>
                <w:szCs w:val="20"/>
              </w:rPr>
            </w:pPr>
            <w:r w:rsidRPr="00A8605E">
              <w:rPr>
                <w:szCs w:val="20"/>
              </w:rPr>
              <w:t>«_____»______________ 20</w:t>
            </w:r>
            <w:r>
              <w:rPr>
                <w:szCs w:val="20"/>
              </w:rPr>
              <w:t>2</w:t>
            </w:r>
            <w:r w:rsidR="00A27AE1">
              <w:rPr>
                <w:szCs w:val="20"/>
              </w:rPr>
              <w:t>5</w:t>
            </w:r>
            <w:r w:rsidRPr="00A8605E">
              <w:rPr>
                <w:szCs w:val="20"/>
              </w:rPr>
              <w:t xml:space="preserve"> г.</w:t>
            </w:r>
          </w:p>
        </w:tc>
        <w:tc>
          <w:tcPr>
            <w:tcW w:w="4394" w:type="dxa"/>
            <w:shd w:val="clear" w:color="auto" w:fill="auto"/>
            <w:vAlign w:val="center"/>
          </w:tcPr>
          <w:p w14:paraId="0C316ABA" w14:textId="77777777" w:rsidR="00612F68" w:rsidRPr="00612F68" w:rsidRDefault="00612F68" w:rsidP="00612F68">
            <w:pPr>
              <w:ind w:firstLine="0"/>
              <w:jc w:val="left"/>
              <w:rPr>
                <w:b/>
                <w:szCs w:val="20"/>
              </w:rPr>
            </w:pPr>
            <w:r w:rsidRPr="00612F68">
              <w:rPr>
                <w:b/>
                <w:szCs w:val="20"/>
              </w:rPr>
              <w:t>СОГЛАСОВАНО:</w:t>
            </w:r>
          </w:p>
          <w:p w14:paraId="5ED806F5" w14:textId="77777777" w:rsidR="00612F68" w:rsidRPr="00612F68" w:rsidRDefault="00612F68" w:rsidP="00612F68">
            <w:pPr>
              <w:ind w:firstLine="0"/>
              <w:jc w:val="left"/>
              <w:rPr>
                <w:color w:val="000000"/>
              </w:rPr>
            </w:pPr>
            <w:r w:rsidRPr="00612F68">
              <w:rPr>
                <w:color w:val="000000"/>
              </w:rPr>
              <w:t xml:space="preserve">Глава Администрации </w:t>
            </w:r>
          </w:p>
          <w:p w14:paraId="208FD759" w14:textId="77777777" w:rsidR="00612F68" w:rsidRPr="00612F68" w:rsidRDefault="00612F68" w:rsidP="00612F68">
            <w:pPr>
              <w:ind w:firstLine="0"/>
              <w:jc w:val="left"/>
              <w:rPr>
                <w:color w:val="000000"/>
                <w:spacing w:val="-4"/>
                <w:szCs w:val="20"/>
              </w:rPr>
            </w:pPr>
            <w:r w:rsidRPr="00612F68">
              <w:rPr>
                <w:color w:val="000000"/>
              </w:rPr>
              <w:t>Вознесенского городского поселения</w:t>
            </w:r>
          </w:p>
          <w:p w14:paraId="49452BDA" w14:textId="77777777" w:rsidR="00612F68" w:rsidRPr="00612F68" w:rsidRDefault="00612F68" w:rsidP="00612F68">
            <w:pPr>
              <w:ind w:firstLine="0"/>
              <w:rPr>
                <w:color w:val="000000"/>
                <w:spacing w:val="-4"/>
                <w:szCs w:val="20"/>
              </w:rPr>
            </w:pPr>
          </w:p>
          <w:p w14:paraId="7DB01EB6" w14:textId="77777777" w:rsidR="00612F68" w:rsidRPr="00612F68" w:rsidRDefault="00612F68" w:rsidP="00612F68">
            <w:pPr>
              <w:ind w:firstLine="0"/>
              <w:rPr>
                <w:color w:val="000000"/>
                <w:spacing w:val="-4"/>
                <w:szCs w:val="20"/>
              </w:rPr>
            </w:pPr>
          </w:p>
          <w:p w14:paraId="6897281F" w14:textId="77777777" w:rsidR="00612F68" w:rsidRPr="00612F68" w:rsidRDefault="00612F68" w:rsidP="00612F68">
            <w:pPr>
              <w:ind w:firstLine="0"/>
              <w:jc w:val="left"/>
              <w:rPr>
                <w:szCs w:val="20"/>
              </w:rPr>
            </w:pPr>
            <w:r w:rsidRPr="00612F68">
              <w:rPr>
                <w:szCs w:val="20"/>
              </w:rPr>
              <w:t>____________________</w:t>
            </w:r>
            <w:r w:rsidRPr="00612F68">
              <w:rPr>
                <w:b/>
                <w:bCs/>
                <w:color w:val="000000"/>
                <w:kern w:val="36"/>
                <w:szCs w:val="21"/>
              </w:rPr>
              <w:t xml:space="preserve"> </w:t>
            </w:r>
            <w:r w:rsidRPr="00612F68">
              <w:rPr>
                <w:color w:val="000000"/>
              </w:rPr>
              <w:t>И.И. Машичев</w:t>
            </w:r>
          </w:p>
          <w:p w14:paraId="3791FF72" w14:textId="09EB1EC8" w:rsidR="003E51B4" w:rsidRPr="00A8605E" w:rsidRDefault="00612F68" w:rsidP="00612F68">
            <w:pPr>
              <w:ind w:firstLine="0"/>
              <w:jc w:val="left"/>
              <w:rPr>
                <w:szCs w:val="20"/>
              </w:rPr>
            </w:pPr>
            <w:r w:rsidRPr="00612F68">
              <w:rPr>
                <w:szCs w:val="20"/>
              </w:rPr>
              <w:t xml:space="preserve"> «_____»______________ 2025 г.</w:t>
            </w:r>
          </w:p>
        </w:tc>
      </w:tr>
    </w:tbl>
    <w:p w14:paraId="10FE88AE" w14:textId="77777777" w:rsidR="003E51B4" w:rsidRDefault="003E51B4" w:rsidP="003E51B4">
      <w:pPr>
        <w:ind w:firstLine="0"/>
      </w:pPr>
    </w:p>
    <w:p w14:paraId="0FCE2600" w14:textId="77777777" w:rsidR="003E51B4" w:rsidRDefault="003E51B4" w:rsidP="003E51B4">
      <w:pPr>
        <w:ind w:firstLine="0"/>
      </w:pPr>
    </w:p>
    <w:p w14:paraId="7294769C" w14:textId="77777777" w:rsidR="003E51B4" w:rsidRDefault="003E51B4" w:rsidP="003E51B4">
      <w:pPr>
        <w:ind w:firstLine="0"/>
      </w:pPr>
    </w:p>
    <w:p w14:paraId="449729BF" w14:textId="77777777" w:rsidR="003E51B4" w:rsidRDefault="003E51B4" w:rsidP="003E51B4">
      <w:pPr>
        <w:ind w:firstLine="0"/>
      </w:pPr>
    </w:p>
    <w:p w14:paraId="76294D97" w14:textId="77777777" w:rsidR="003E51B4" w:rsidRDefault="003E51B4" w:rsidP="003E51B4">
      <w:pPr>
        <w:ind w:firstLine="0"/>
      </w:pPr>
    </w:p>
    <w:p w14:paraId="29928574" w14:textId="77777777" w:rsidR="003E51B4" w:rsidRPr="002175E4" w:rsidRDefault="003E51B4" w:rsidP="003E51B4">
      <w:pPr>
        <w:spacing w:after="120"/>
        <w:ind w:firstLine="0"/>
        <w:jc w:val="center"/>
        <w:rPr>
          <w:b/>
          <w:sz w:val="28"/>
          <w:szCs w:val="28"/>
        </w:rPr>
      </w:pPr>
      <w:r>
        <w:rPr>
          <w:b/>
          <w:sz w:val="28"/>
          <w:szCs w:val="28"/>
        </w:rPr>
        <w:t>ПОЯСНИТЕЛЬНАЯ ЗАПИСКА</w:t>
      </w:r>
    </w:p>
    <w:p w14:paraId="751686AF" w14:textId="77777777" w:rsidR="003E51B4" w:rsidRPr="00CA4A4B" w:rsidRDefault="003E51B4" w:rsidP="003E51B4">
      <w:pPr>
        <w:spacing w:after="120"/>
        <w:ind w:firstLine="0"/>
        <w:jc w:val="center"/>
        <w:rPr>
          <w:b/>
          <w:sz w:val="28"/>
          <w:szCs w:val="28"/>
        </w:rPr>
      </w:pPr>
      <w:r>
        <w:rPr>
          <w:b/>
          <w:sz w:val="28"/>
          <w:szCs w:val="28"/>
        </w:rPr>
        <w:t xml:space="preserve">К </w:t>
      </w:r>
      <w:r w:rsidRPr="00CA4A4B">
        <w:rPr>
          <w:b/>
          <w:sz w:val="28"/>
          <w:szCs w:val="28"/>
        </w:rPr>
        <w:t>СХЕМ</w:t>
      </w:r>
      <w:r>
        <w:rPr>
          <w:b/>
          <w:sz w:val="28"/>
          <w:szCs w:val="28"/>
        </w:rPr>
        <w:t>Е</w:t>
      </w:r>
      <w:r w:rsidRPr="00CA4A4B">
        <w:rPr>
          <w:b/>
          <w:sz w:val="28"/>
          <w:szCs w:val="28"/>
        </w:rPr>
        <w:t xml:space="preserve"> </w:t>
      </w:r>
      <w:r>
        <w:rPr>
          <w:b/>
          <w:sz w:val="28"/>
          <w:szCs w:val="28"/>
        </w:rPr>
        <w:t>ТЕПЛОСНАБЖЕНИЯ</w:t>
      </w:r>
    </w:p>
    <w:p w14:paraId="7C39D5B7" w14:textId="77777777" w:rsidR="003E51B4" w:rsidRPr="00CA4A4B" w:rsidRDefault="00E17F47" w:rsidP="003E51B4">
      <w:pPr>
        <w:spacing w:after="120"/>
        <w:ind w:firstLine="0"/>
        <w:jc w:val="center"/>
        <w:rPr>
          <w:b/>
          <w:sz w:val="28"/>
          <w:szCs w:val="28"/>
        </w:rPr>
      </w:pPr>
      <w:r>
        <w:rPr>
          <w:b/>
          <w:sz w:val="28"/>
          <w:szCs w:val="28"/>
        </w:rPr>
        <w:t>ВОЗНЕСЕНСКОГО ГОРОДСКОГО</w:t>
      </w:r>
      <w:r w:rsidR="003E51B4">
        <w:rPr>
          <w:b/>
          <w:sz w:val="28"/>
          <w:szCs w:val="28"/>
        </w:rPr>
        <w:t xml:space="preserve"> ПОСЕЛЕНИЯ </w:t>
      </w:r>
      <w:r>
        <w:rPr>
          <w:b/>
          <w:sz w:val="28"/>
          <w:szCs w:val="28"/>
        </w:rPr>
        <w:t>ПОДПОРОЖСКОГО</w:t>
      </w:r>
      <w:r w:rsidR="003645F6">
        <w:rPr>
          <w:b/>
          <w:sz w:val="28"/>
          <w:szCs w:val="28"/>
        </w:rPr>
        <w:t xml:space="preserve"> МУНИЦИПАЛЬ</w:t>
      </w:r>
      <w:r w:rsidR="003E51B4">
        <w:rPr>
          <w:b/>
          <w:sz w:val="28"/>
          <w:szCs w:val="28"/>
        </w:rPr>
        <w:t>НОГО РАЙОНА ЛЕНИНГРАДСКОЙ ОБЛАСТИ</w:t>
      </w:r>
    </w:p>
    <w:p w14:paraId="51C8CE48" w14:textId="42492354" w:rsidR="003E51B4" w:rsidRPr="00D64F22" w:rsidRDefault="003E51B4" w:rsidP="003E51B4">
      <w:pPr>
        <w:spacing w:after="120"/>
        <w:ind w:firstLine="0"/>
        <w:jc w:val="center"/>
        <w:rPr>
          <w:b/>
          <w:sz w:val="28"/>
          <w:szCs w:val="28"/>
        </w:rPr>
      </w:pPr>
      <w:r w:rsidRPr="00D64F22">
        <w:rPr>
          <w:b/>
          <w:sz w:val="28"/>
          <w:szCs w:val="28"/>
        </w:rPr>
        <w:t>ДО 20</w:t>
      </w:r>
      <w:r w:rsidR="000F4EE2">
        <w:rPr>
          <w:b/>
          <w:sz w:val="28"/>
          <w:szCs w:val="28"/>
        </w:rPr>
        <w:t>3</w:t>
      </w:r>
      <w:r w:rsidR="00C76FA4" w:rsidRPr="00B35B36">
        <w:rPr>
          <w:b/>
          <w:sz w:val="28"/>
          <w:szCs w:val="28"/>
        </w:rPr>
        <w:t>5</w:t>
      </w:r>
      <w:r w:rsidRPr="00D64F22">
        <w:rPr>
          <w:b/>
          <w:sz w:val="28"/>
          <w:szCs w:val="28"/>
        </w:rPr>
        <w:t xml:space="preserve"> ГОДА</w:t>
      </w:r>
    </w:p>
    <w:p w14:paraId="1F9E834A" w14:textId="221FD249" w:rsidR="003E51B4" w:rsidRDefault="003E51B4" w:rsidP="003E51B4">
      <w:pPr>
        <w:spacing w:after="120"/>
        <w:ind w:firstLine="0"/>
        <w:jc w:val="center"/>
        <w:rPr>
          <w:b/>
          <w:sz w:val="28"/>
          <w:szCs w:val="28"/>
        </w:rPr>
      </w:pPr>
      <w:r>
        <w:rPr>
          <w:b/>
          <w:sz w:val="28"/>
          <w:szCs w:val="28"/>
        </w:rPr>
        <w:t>(актуализация на 202</w:t>
      </w:r>
      <w:r w:rsidR="00943504" w:rsidRPr="00943504">
        <w:rPr>
          <w:b/>
          <w:sz w:val="28"/>
          <w:szCs w:val="28"/>
        </w:rPr>
        <w:t>6</w:t>
      </w:r>
      <w:r>
        <w:rPr>
          <w:b/>
          <w:sz w:val="28"/>
          <w:szCs w:val="28"/>
        </w:rPr>
        <w:t xml:space="preserve"> год)</w:t>
      </w:r>
    </w:p>
    <w:p w14:paraId="1F1F6D46" w14:textId="77777777" w:rsidR="00E17F47" w:rsidRPr="00CA4A4B" w:rsidRDefault="00E17F47" w:rsidP="003E51B4">
      <w:pPr>
        <w:spacing w:after="120"/>
        <w:ind w:firstLine="0"/>
        <w:jc w:val="center"/>
        <w:rPr>
          <w:b/>
          <w:sz w:val="28"/>
          <w:szCs w:val="28"/>
        </w:rPr>
      </w:pPr>
    </w:p>
    <w:p w14:paraId="13AFE389" w14:textId="77777777" w:rsidR="003E51B4" w:rsidRDefault="00E17F47" w:rsidP="003E51B4">
      <w:pPr>
        <w:ind w:firstLine="0"/>
        <w:jc w:val="center"/>
      </w:pPr>
      <w:r>
        <w:rPr>
          <w:noProof/>
        </w:rPr>
        <w:drawing>
          <wp:inline distT="0" distB="0" distL="0" distR="0" wp14:anchorId="1BF4E401" wp14:editId="1CDBC585">
            <wp:extent cx="2597972" cy="3240000"/>
            <wp:effectExtent l="19050" t="0" r="0" b="0"/>
            <wp:docPr id="5" name="Рисунок 4" descr="https://avatars.mds.yandex.net/get-entity_search/5456976/551800723/S600xU_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entity_search/5456976/551800723/S600xU_2x"/>
                    <pic:cNvPicPr>
                      <a:picLocks noChangeAspect="1" noChangeArrowheads="1"/>
                    </pic:cNvPicPr>
                  </pic:nvPicPr>
                  <pic:blipFill>
                    <a:blip r:embed="rId8"/>
                    <a:srcRect/>
                    <a:stretch>
                      <a:fillRect/>
                    </a:stretch>
                  </pic:blipFill>
                  <pic:spPr bwMode="auto">
                    <a:xfrm>
                      <a:off x="0" y="0"/>
                      <a:ext cx="2597972" cy="3240000"/>
                    </a:xfrm>
                    <a:prstGeom prst="rect">
                      <a:avLst/>
                    </a:prstGeom>
                    <a:noFill/>
                    <a:ln w="9525">
                      <a:noFill/>
                      <a:miter lim="800000"/>
                      <a:headEnd/>
                      <a:tailEnd/>
                    </a:ln>
                  </pic:spPr>
                </pic:pic>
              </a:graphicData>
            </a:graphic>
          </wp:inline>
        </w:drawing>
      </w:r>
    </w:p>
    <w:p w14:paraId="5DB8AEB9" w14:textId="77777777" w:rsidR="003E51B4" w:rsidRDefault="003E51B4" w:rsidP="003E51B4">
      <w:pPr>
        <w:ind w:firstLine="0"/>
        <w:jc w:val="center"/>
      </w:pPr>
    </w:p>
    <w:p w14:paraId="1113D2A4" w14:textId="77777777" w:rsidR="003E51B4" w:rsidRDefault="003E51B4" w:rsidP="003E51B4">
      <w:pPr>
        <w:ind w:firstLine="0"/>
        <w:jc w:val="center"/>
      </w:pPr>
    </w:p>
    <w:p w14:paraId="4084927A" w14:textId="77777777" w:rsidR="003E51B4" w:rsidRDefault="003E51B4" w:rsidP="003E51B4">
      <w:pPr>
        <w:ind w:firstLine="0"/>
        <w:jc w:val="center"/>
      </w:pPr>
    </w:p>
    <w:p w14:paraId="38F4354D" w14:textId="77777777" w:rsidR="003E51B4" w:rsidRDefault="003E51B4" w:rsidP="003E51B4">
      <w:pPr>
        <w:ind w:firstLine="0"/>
        <w:jc w:val="center"/>
      </w:pPr>
    </w:p>
    <w:p w14:paraId="0BADA2CB" w14:textId="77777777" w:rsidR="003E51B4" w:rsidRDefault="003E51B4" w:rsidP="003E51B4">
      <w:pPr>
        <w:ind w:firstLine="0"/>
        <w:jc w:val="center"/>
      </w:pPr>
    </w:p>
    <w:p w14:paraId="1F4AF4BA" w14:textId="77777777" w:rsidR="005B21EA" w:rsidRDefault="005B21EA" w:rsidP="003E51B4">
      <w:pPr>
        <w:ind w:firstLine="0"/>
        <w:jc w:val="center"/>
      </w:pPr>
    </w:p>
    <w:p w14:paraId="199B5924" w14:textId="77777777" w:rsidR="005B21EA" w:rsidRDefault="005B21EA" w:rsidP="003E51B4">
      <w:pPr>
        <w:ind w:firstLine="0"/>
        <w:jc w:val="center"/>
      </w:pPr>
    </w:p>
    <w:p w14:paraId="77B77E2F" w14:textId="77777777" w:rsidR="005B21EA" w:rsidRDefault="005B21EA" w:rsidP="003E51B4">
      <w:pPr>
        <w:ind w:firstLine="0"/>
        <w:jc w:val="center"/>
      </w:pPr>
    </w:p>
    <w:p w14:paraId="5570D58C" w14:textId="77777777" w:rsidR="003E51B4" w:rsidRDefault="003E51B4" w:rsidP="003E51B4">
      <w:pPr>
        <w:ind w:firstLine="0"/>
        <w:jc w:val="center"/>
      </w:pPr>
      <w:r>
        <w:t>Вологда</w:t>
      </w:r>
    </w:p>
    <w:p w14:paraId="64BD3B17" w14:textId="0A237AAD" w:rsidR="003E51B4" w:rsidRDefault="003E51B4" w:rsidP="003E51B4">
      <w:pPr>
        <w:ind w:firstLine="0"/>
        <w:jc w:val="center"/>
        <w:rPr>
          <w:b/>
        </w:rPr>
      </w:pPr>
      <w:r>
        <w:t>202</w:t>
      </w:r>
      <w:r w:rsidR="00A27AE1">
        <w:t>5</w:t>
      </w:r>
    </w:p>
    <w:p w14:paraId="4A90DC63" w14:textId="77777777" w:rsidR="00AC3DF4" w:rsidRPr="00AC3DF4" w:rsidRDefault="00AC3DF4" w:rsidP="00840E93">
      <w:pPr>
        <w:pStyle w:val="11"/>
      </w:pPr>
      <w:r w:rsidRPr="00AC3DF4">
        <w:lastRenderedPageBreak/>
        <w:t>ОГЛАВЛЕНИЕ</w:t>
      </w:r>
    </w:p>
    <w:p w14:paraId="35E77F47" w14:textId="3229CA0E" w:rsidR="001C7602" w:rsidRDefault="001E672D" w:rsidP="00840E93">
      <w:pPr>
        <w:pStyle w:val="11"/>
        <w:rPr>
          <w:rFonts w:asciiTheme="minorHAnsi" w:eastAsiaTheme="minorEastAsia" w:hAnsiTheme="minorHAnsi" w:cstheme="minorBidi"/>
          <w:noProof/>
          <w:szCs w:val="22"/>
        </w:rPr>
      </w:pPr>
      <w:r>
        <w:fldChar w:fldCharType="begin"/>
      </w:r>
      <w:r w:rsidR="00326099">
        <w:instrText xml:space="preserve"> TOC \o "1-3" \h \z \u </w:instrText>
      </w:r>
      <w:r>
        <w:fldChar w:fldCharType="separate"/>
      </w:r>
      <w:hyperlink w:anchor="_Toc191739312" w:history="1">
        <w:r w:rsidR="001C7602" w:rsidRPr="0057427A">
          <w:rPr>
            <w:rStyle w:val="af5"/>
            <w:noProof/>
          </w:rPr>
          <w:t>ВВЕДЕНИЕ</w:t>
        </w:r>
        <w:r w:rsidR="001C7602">
          <w:rPr>
            <w:noProof/>
            <w:webHidden/>
          </w:rPr>
          <w:tab/>
        </w:r>
        <w:r w:rsidR="001C7602">
          <w:rPr>
            <w:noProof/>
            <w:webHidden/>
          </w:rPr>
          <w:fldChar w:fldCharType="begin"/>
        </w:r>
        <w:r w:rsidR="001C7602">
          <w:rPr>
            <w:noProof/>
            <w:webHidden/>
          </w:rPr>
          <w:instrText xml:space="preserve"> PAGEREF _Toc191739312 \h </w:instrText>
        </w:r>
        <w:r w:rsidR="001C7602">
          <w:rPr>
            <w:noProof/>
            <w:webHidden/>
          </w:rPr>
        </w:r>
        <w:r w:rsidR="001C7602">
          <w:rPr>
            <w:noProof/>
            <w:webHidden/>
          </w:rPr>
          <w:fldChar w:fldCharType="separate"/>
        </w:r>
        <w:r w:rsidR="001C7602">
          <w:rPr>
            <w:noProof/>
            <w:webHidden/>
          </w:rPr>
          <w:t>6</w:t>
        </w:r>
        <w:r w:rsidR="001C7602">
          <w:rPr>
            <w:noProof/>
            <w:webHidden/>
          </w:rPr>
          <w:fldChar w:fldCharType="end"/>
        </w:r>
      </w:hyperlink>
    </w:p>
    <w:p w14:paraId="0D0AA0A3" w14:textId="461C8C5C" w:rsidR="001C7602" w:rsidRDefault="00B8730E" w:rsidP="00840E93">
      <w:pPr>
        <w:pStyle w:val="11"/>
        <w:rPr>
          <w:rFonts w:asciiTheme="minorHAnsi" w:eastAsiaTheme="minorEastAsia" w:hAnsiTheme="minorHAnsi" w:cstheme="minorBidi"/>
          <w:noProof/>
          <w:szCs w:val="22"/>
        </w:rPr>
      </w:pPr>
      <w:hyperlink w:anchor="_Toc191739313" w:history="1">
        <w:r w:rsidR="001C7602" w:rsidRPr="0057427A">
          <w:rPr>
            <w:rStyle w:val="af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1C7602">
          <w:rPr>
            <w:noProof/>
            <w:webHidden/>
          </w:rPr>
          <w:tab/>
        </w:r>
        <w:r w:rsidR="001C7602">
          <w:rPr>
            <w:noProof/>
            <w:webHidden/>
          </w:rPr>
          <w:fldChar w:fldCharType="begin"/>
        </w:r>
        <w:r w:rsidR="001C7602">
          <w:rPr>
            <w:noProof/>
            <w:webHidden/>
          </w:rPr>
          <w:instrText xml:space="preserve"> PAGEREF _Toc191739313 \h </w:instrText>
        </w:r>
        <w:r w:rsidR="001C7602">
          <w:rPr>
            <w:noProof/>
            <w:webHidden/>
          </w:rPr>
        </w:r>
        <w:r w:rsidR="001C7602">
          <w:rPr>
            <w:noProof/>
            <w:webHidden/>
          </w:rPr>
          <w:fldChar w:fldCharType="separate"/>
        </w:r>
        <w:r w:rsidR="001C7602">
          <w:rPr>
            <w:noProof/>
            <w:webHidden/>
          </w:rPr>
          <w:t>9</w:t>
        </w:r>
        <w:r w:rsidR="001C7602">
          <w:rPr>
            <w:noProof/>
            <w:webHidden/>
          </w:rPr>
          <w:fldChar w:fldCharType="end"/>
        </w:r>
      </w:hyperlink>
    </w:p>
    <w:p w14:paraId="6BC13885" w14:textId="6E7A4A9A" w:rsidR="001C7602" w:rsidRDefault="00B8730E">
      <w:pPr>
        <w:pStyle w:val="33"/>
        <w:rPr>
          <w:rFonts w:asciiTheme="minorHAnsi" w:eastAsiaTheme="minorEastAsia" w:hAnsiTheme="minorHAnsi" w:cstheme="minorBidi"/>
          <w:noProof/>
          <w:szCs w:val="22"/>
        </w:rPr>
      </w:pPr>
      <w:hyperlink w:anchor="_Toc191739314" w:history="1">
        <w:r w:rsidR="001C7602" w:rsidRPr="0057427A">
          <w:rPr>
            <w:rStyle w:val="af5"/>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1C7602">
          <w:rPr>
            <w:noProof/>
            <w:webHidden/>
          </w:rPr>
          <w:tab/>
        </w:r>
        <w:r w:rsidR="001C7602">
          <w:rPr>
            <w:noProof/>
            <w:webHidden/>
          </w:rPr>
          <w:fldChar w:fldCharType="begin"/>
        </w:r>
        <w:r w:rsidR="001C7602">
          <w:rPr>
            <w:noProof/>
            <w:webHidden/>
          </w:rPr>
          <w:instrText xml:space="preserve"> PAGEREF _Toc191739314 \h </w:instrText>
        </w:r>
        <w:r w:rsidR="001C7602">
          <w:rPr>
            <w:noProof/>
            <w:webHidden/>
          </w:rPr>
        </w:r>
        <w:r w:rsidR="001C7602">
          <w:rPr>
            <w:noProof/>
            <w:webHidden/>
          </w:rPr>
          <w:fldChar w:fldCharType="separate"/>
        </w:r>
        <w:r w:rsidR="001C7602">
          <w:rPr>
            <w:noProof/>
            <w:webHidden/>
          </w:rPr>
          <w:t>9</w:t>
        </w:r>
        <w:r w:rsidR="001C7602">
          <w:rPr>
            <w:noProof/>
            <w:webHidden/>
          </w:rPr>
          <w:fldChar w:fldCharType="end"/>
        </w:r>
      </w:hyperlink>
    </w:p>
    <w:p w14:paraId="6EA24611" w14:textId="2CB832EE" w:rsidR="001C7602" w:rsidRDefault="00B8730E">
      <w:pPr>
        <w:pStyle w:val="33"/>
        <w:rPr>
          <w:rFonts w:asciiTheme="minorHAnsi" w:eastAsiaTheme="minorEastAsia" w:hAnsiTheme="minorHAnsi" w:cstheme="minorBidi"/>
          <w:noProof/>
          <w:szCs w:val="22"/>
        </w:rPr>
      </w:pPr>
      <w:hyperlink w:anchor="_Toc191739315" w:history="1">
        <w:r w:rsidR="001C7602" w:rsidRPr="0057427A">
          <w:rPr>
            <w:rStyle w:val="af5"/>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1C7602">
          <w:rPr>
            <w:noProof/>
            <w:webHidden/>
          </w:rPr>
          <w:tab/>
        </w:r>
        <w:r w:rsidR="001C7602">
          <w:rPr>
            <w:noProof/>
            <w:webHidden/>
          </w:rPr>
          <w:fldChar w:fldCharType="begin"/>
        </w:r>
        <w:r w:rsidR="001C7602">
          <w:rPr>
            <w:noProof/>
            <w:webHidden/>
          </w:rPr>
          <w:instrText xml:space="preserve"> PAGEREF _Toc191739315 \h </w:instrText>
        </w:r>
        <w:r w:rsidR="001C7602">
          <w:rPr>
            <w:noProof/>
            <w:webHidden/>
          </w:rPr>
        </w:r>
        <w:r w:rsidR="001C7602">
          <w:rPr>
            <w:noProof/>
            <w:webHidden/>
          </w:rPr>
          <w:fldChar w:fldCharType="separate"/>
        </w:r>
        <w:r w:rsidR="001C7602">
          <w:rPr>
            <w:noProof/>
            <w:webHidden/>
          </w:rPr>
          <w:t>13</w:t>
        </w:r>
        <w:r w:rsidR="001C7602">
          <w:rPr>
            <w:noProof/>
            <w:webHidden/>
          </w:rPr>
          <w:fldChar w:fldCharType="end"/>
        </w:r>
      </w:hyperlink>
    </w:p>
    <w:p w14:paraId="6266EED6" w14:textId="7378E317" w:rsidR="001C7602" w:rsidRDefault="00B8730E">
      <w:pPr>
        <w:pStyle w:val="33"/>
        <w:rPr>
          <w:rFonts w:asciiTheme="minorHAnsi" w:eastAsiaTheme="minorEastAsia" w:hAnsiTheme="minorHAnsi" w:cstheme="minorBidi"/>
          <w:noProof/>
          <w:szCs w:val="22"/>
        </w:rPr>
      </w:pPr>
      <w:hyperlink w:anchor="_Toc191739316" w:history="1">
        <w:r w:rsidR="001C7602" w:rsidRPr="0057427A">
          <w:rPr>
            <w:rStyle w:val="af5"/>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1C7602">
          <w:rPr>
            <w:noProof/>
            <w:webHidden/>
          </w:rPr>
          <w:tab/>
        </w:r>
        <w:r w:rsidR="001C7602">
          <w:rPr>
            <w:noProof/>
            <w:webHidden/>
          </w:rPr>
          <w:fldChar w:fldCharType="begin"/>
        </w:r>
        <w:r w:rsidR="001C7602">
          <w:rPr>
            <w:noProof/>
            <w:webHidden/>
          </w:rPr>
          <w:instrText xml:space="preserve"> PAGEREF _Toc191739316 \h </w:instrText>
        </w:r>
        <w:r w:rsidR="001C7602">
          <w:rPr>
            <w:noProof/>
            <w:webHidden/>
          </w:rPr>
        </w:r>
        <w:r w:rsidR="001C7602">
          <w:rPr>
            <w:noProof/>
            <w:webHidden/>
          </w:rPr>
          <w:fldChar w:fldCharType="separate"/>
        </w:r>
        <w:r w:rsidR="001C7602">
          <w:rPr>
            <w:noProof/>
            <w:webHidden/>
          </w:rPr>
          <w:t>15</w:t>
        </w:r>
        <w:r w:rsidR="001C7602">
          <w:rPr>
            <w:noProof/>
            <w:webHidden/>
          </w:rPr>
          <w:fldChar w:fldCharType="end"/>
        </w:r>
      </w:hyperlink>
    </w:p>
    <w:p w14:paraId="21E580E7" w14:textId="0D9FD0CD" w:rsidR="001C7602" w:rsidRDefault="00B8730E">
      <w:pPr>
        <w:pStyle w:val="33"/>
        <w:rPr>
          <w:rFonts w:asciiTheme="minorHAnsi" w:eastAsiaTheme="minorEastAsia" w:hAnsiTheme="minorHAnsi" w:cstheme="minorBidi"/>
          <w:noProof/>
          <w:szCs w:val="22"/>
        </w:rPr>
      </w:pPr>
      <w:hyperlink w:anchor="_Toc191739317" w:history="1">
        <w:r w:rsidR="001C7602" w:rsidRPr="0057427A">
          <w:rPr>
            <w:rStyle w:val="af5"/>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1C7602">
          <w:rPr>
            <w:noProof/>
            <w:webHidden/>
          </w:rPr>
          <w:tab/>
        </w:r>
        <w:r w:rsidR="001C7602">
          <w:rPr>
            <w:noProof/>
            <w:webHidden/>
          </w:rPr>
          <w:fldChar w:fldCharType="begin"/>
        </w:r>
        <w:r w:rsidR="001C7602">
          <w:rPr>
            <w:noProof/>
            <w:webHidden/>
          </w:rPr>
          <w:instrText xml:space="preserve"> PAGEREF _Toc191739317 \h </w:instrText>
        </w:r>
        <w:r w:rsidR="001C7602">
          <w:rPr>
            <w:noProof/>
            <w:webHidden/>
          </w:rPr>
        </w:r>
        <w:r w:rsidR="001C7602">
          <w:rPr>
            <w:noProof/>
            <w:webHidden/>
          </w:rPr>
          <w:fldChar w:fldCharType="separate"/>
        </w:r>
        <w:r w:rsidR="001C7602">
          <w:rPr>
            <w:noProof/>
            <w:webHidden/>
          </w:rPr>
          <w:t>15</w:t>
        </w:r>
        <w:r w:rsidR="001C7602">
          <w:rPr>
            <w:noProof/>
            <w:webHidden/>
          </w:rPr>
          <w:fldChar w:fldCharType="end"/>
        </w:r>
      </w:hyperlink>
    </w:p>
    <w:p w14:paraId="7C8EECBD" w14:textId="41D98940" w:rsidR="001C7602" w:rsidRDefault="00B8730E">
      <w:pPr>
        <w:pStyle w:val="33"/>
        <w:rPr>
          <w:rFonts w:asciiTheme="minorHAnsi" w:eastAsiaTheme="minorEastAsia" w:hAnsiTheme="minorHAnsi" w:cstheme="minorBidi"/>
          <w:noProof/>
          <w:szCs w:val="22"/>
        </w:rPr>
      </w:pPr>
      <w:hyperlink w:anchor="_Toc191739318" w:history="1">
        <w:r w:rsidR="001C7602" w:rsidRPr="0057427A">
          <w:rPr>
            <w:rStyle w:val="af5"/>
            <w:noProof/>
          </w:rPr>
          <w:t>д) расчет надежности системы теплоснабжения Вознесенского городского поселения</w:t>
        </w:r>
        <w:r w:rsidR="001C7602">
          <w:rPr>
            <w:noProof/>
            <w:webHidden/>
          </w:rPr>
          <w:tab/>
        </w:r>
        <w:r w:rsidR="001C7602">
          <w:rPr>
            <w:noProof/>
            <w:webHidden/>
          </w:rPr>
          <w:fldChar w:fldCharType="begin"/>
        </w:r>
        <w:r w:rsidR="001C7602">
          <w:rPr>
            <w:noProof/>
            <w:webHidden/>
          </w:rPr>
          <w:instrText xml:space="preserve"> PAGEREF _Toc191739318 \h </w:instrText>
        </w:r>
        <w:r w:rsidR="001C7602">
          <w:rPr>
            <w:noProof/>
            <w:webHidden/>
          </w:rPr>
        </w:r>
        <w:r w:rsidR="001C7602">
          <w:rPr>
            <w:noProof/>
            <w:webHidden/>
          </w:rPr>
          <w:fldChar w:fldCharType="separate"/>
        </w:r>
        <w:r w:rsidR="001C7602">
          <w:rPr>
            <w:noProof/>
            <w:webHidden/>
          </w:rPr>
          <w:t>17</w:t>
        </w:r>
        <w:r w:rsidR="001C7602">
          <w:rPr>
            <w:noProof/>
            <w:webHidden/>
          </w:rPr>
          <w:fldChar w:fldCharType="end"/>
        </w:r>
      </w:hyperlink>
    </w:p>
    <w:p w14:paraId="121D122A" w14:textId="23CA45D2" w:rsidR="001C7602" w:rsidRDefault="00B8730E" w:rsidP="00840E93">
      <w:pPr>
        <w:pStyle w:val="11"/>
        <w:rPr>
          <w:rFonts w:asciiTheme="minorHAnsi" w:eastAsiaTheme="minorEastAsia" w:hAnsiTheme="minorHAnsi" w:cstheme="minorBidi"/>
          <w:noProof/>
          <w:szCs w:val="22"/>
        </w:rPr>
      </w:pPr>
      <w:hyperlink w:anchor="_Toc191739319" w:history="1">
        <w:r w:rsidR="001C7602" w:rsidRPr="0057427A">
          <w:rPr>
            <w:rStyle w:val="af5"/>
            <w:noProof/>
          </w:rPr>
          <w:t>РАЗДЕЛ 2 "СУЩЕСТВУЮЩИЕ И ПЕРСПЕКТИВНЫЕ БАЛАНСЫ ТЕПЛОВОЙ МОЩНОСТИ ИСТОЧНИКОВ ТЕПЛОВОЙ ЭНЕРГИИ И ТЕПЛОВОЙ НАГРУЗКИ ПОТРЕБИТЕЛЕЙ"</w:t>
        </w:r>
        <w:r w:rsidR="001C7602">
          <w:rPr>
            <w:noProof/>
            <w:webHidden/>
          </w:rPr>
          <w:tab/>
        </w:r>
        <w:r w:rsidR="001C7602">
          <w:rPr>
            <w:noProof/>
            <w:webHidden/>
          </w:rPr>
          <w:fldChar w:fldCharType="begin"/>
        </w:r>
        <w:r w:rsidR="001C7602">
          <w:rPr>
            <w:noProof/>
            <w:webHidden/>
          </w:rPr>
          <w:instrText xml:space="preserve"> PAGEREF _Toc191739319 \h </w:instrText>
        </w:r>
        <w:r w:rsidR="001C7602">
          <w:rPr>
            <w:noProof/>
            <w:webHidden/>
          </w:rPr>
        </w:r>
        <w:r w:rsidR="001C7602">
          <w:rPr>
            <w:noProof/>
            <w:webHidden/>
          </w:rPr>
          <w:fldChar w:fldCharType="separate"/>
        </w:r>
        <w:r w:rsidR="001C7602">
          <w:rPr>
            <w:noProof/>
            <w:webHidden/>
          </w:rPr>
          <w:t>23</w:t>
        </w:r>
        <w:r w:rsidR="001C7602">
          <w:rPr>
            <w:noProof/>
            <w:webHidden/>
          </w:rPr>
          <w:fldChar w:fldCharType="end"/>
        </w:r>
      </w:hyperlink>
    </w:p>
    <w:p w14:paraId="004E8059" w14:textId="7E677B69" w:rsidR="001C7602" w:rsidRDefault="00B8730E">
      <w:pPr>
        <w:pStyle w:val="33"/>
        <w:rPr>
          <w:rFonts w:asciiTheme="minorHAnsi" w:eastAsiaTheme="minorEastAsia" w:hAnsiTheme="minorHAnsi" w:cstheme="minorBidi"/>
          <w:noProof/>
          <w:szCs w:val="22"/>
        </w:rPr>
      </w:pPr>
      <w:hyperlink w:anchor="_Toc191739320" w:history="1">
        <w:r w:rsidR="001C7602" w:rsidRPr="0057427A">
          <w:rPr>
            <w:rStyle w:val="af5"/>
            <w:noProof/>
          </w:rPr>
          <w:t>а) описание существующих и перспективных зон действия систем теплоснабжения и источников тепловой энергии</w:t>
        </w:r>
        <w:r w:rsidR="001C7602">
          <w:rPr>
            <w:noProof/>
            <w:webHidden/>
          </w:rPr>
          <w:tab/>
        </w:r>
        <w:r w:rsidR="001C7602">
          <w:rPr>
            <w:noProof/>
            <w:webHidden/>
          </w:rPr>
          <w:fldChar w:fldCharType="begin"/>
        </w:r>
        <w:r w:rsidR="001C7602">
          <w:rPr>
            <w:noProof/>
            <w:webHidden/>
          </w:rPr>
          <w:instrText xml:space="preserve"> PAGEREF _Toc191739320 \h </w:instrText>
        </w:r>
        <w:r w:rsidR="001C7602">
          <w:rPr>
            <w:noProof/>
            <w:webHidden/>
          </w:rPr>
        </w:r>
        <w:r w:rsidR="001C7602">
          <w:rPr>
            <w:noProof/>
            <w:webHidden/>
          </w:rPr>
          <w:fldChar w:fldCharType="separate"/>
        </w:r>
        <w:r w:rsidR="001C7602">
          <w:rPr>
            <w:noProof/>
            <w:webHidden/>
          </w:rPr>
          <w:t>23</w:t>
        </w:r>
        <w:r w:rsidR="001C7602">
          <w:rPr>
            <w:noProof/>
            <w:webHidden/>
          </w:rPr>
          <w:fldChar w:fldCharType="end"/>
        </w:r>
      </w:hyperlink>
    </w:p>
    <w:p w14:paraId="5E9E7474" w14:textId="64FBAC2E" w:rsidR="001C7602" w:rsidRDefault="00B8730E">
      <w:pPr>
        <w:pStyle w:val="33"/>
        <w:rPr>
          <w:rFonts w:asciiTheme="minorHAnsi" w:eastAsiaTheme="minorEastAsia" w:hAnsiTheme="minorHAnsi" w:cstheme="minorBidi"/>
          <w:noProof/>
          <w:szCs w:val="22"/>
        </w:rPr>
      </w:pPr>
      <w:hyperlink w:anchor="_Toc191739321" w:history="1">
        <w:r w:rsidR="001C7602" w:rsidRPr="0057427A">
          <w:rPr>
            <w:rStyle w:val="af5"/>
            <w:noProof/>
          </w:rPr>
          <w:t>б) описание существующих и перспективных зон действия индивидуальных источников тепловой энергии</w:t>
        </w:r>
        <w:r w:rsidR="001C7602">
          <w:rPr>
            <w:noProof/>
            <w:webHidden/>
          </w:rPr>
          <w:tab/>
        </w:r>
        <w:r w:rsidR="001C7602">
          <w:rPr>
            <w:noProof/>
            <w:webHidden/>
          </w:rPr>
          <w:fldChar w:fldCharType="begin"/>
        </w:r>
        <w:r w:rsidR="001C7602">
          <w:rPr>
            <w:noProof/>
            <w:webHidden/>
          </w:rPr>
          <w:instrText xml:space="preserve"> PAGEREF _Toc191739321 \h </w:instrText>
        </w:r>
        <w:r w:rsidR="001C7602">
          <w:rPr>
            <w:noProof/>
            <w:webHidden/>
          </w:rPr>
        </w:r>
        <w:r w:rsidR="001C7602">
          <w:rPr>
            <w:noProof/>
            <w:webHidden/>
          </w:rPr>
          <w:fldChar w:fldCharType="separate"/>
        </w:r>
        <w:r w:rsidR="001C7602">
          <w:rPr>
            <w:noProof/>
            <w:webHidden/>
          </w:rPr>
          <w:t>25</w:t>
        </w:r>
        <w:r w:rsidR="001C7602">
          <w:rPr>
            <w:noProof/>
            <w:webHidden/>
          </w:rPr>
          <w:fldChar w:fldCharType="end"/>
        </w:r>
      </w:hyperlink>
    </w:p>
    <w:p w14:paraId="7FE660BA" w14:textId="64B4E800" w:rsidR="001C7602" w:rsidRDefault="00B8730E">
      <w:pPr>
        <w:pStyle w:val="33"/>
        <w:rPr>
          <w:rFonts w:asciiTheme="minorHAnsi" w:eastAsiaTheme="minorEastAsia" w:hAnsiTheme="minorHAnsi" w:cstheme="minorBidi"/>
          <w:noProof/>
          <w:szCs w:val="22"/>
        </w:rPr>
      </w:pPr>
      <w:hyperlink w:anchor="_Toc191739322" w:history="1">
        <w:r w:rsidR="001C7602" w:rsidRPr="0057427A">
          <w:rPr>
            <w:rStyle w:val="af5"/>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1C7602">
          <w:rPr>
            <w:noProof/>
            <w:webHidden/>
          </w:rPr>
          <w:tab/>
        </w:r>
        <w:r w:rsidR="001C7602">
          <w:rPr>
            <w:noProof/>
            <w:webHidden/>
          </w:rPr>
          <w:fldChar w:fldCharType="begin"/>
        </w:r>
        <w:r w:rsidR="001C7602">
          <w:rPr>
            <w:noProof/>
            <w:webHidden/>
          </w:rPr>
          <w:instrText xml:space="preserve"> PAGEREF _Toc191739322 \h </w:instrText>
        </w:r>
        <w:r w:rsidR="001C7602">
          <w:rPr>
            <w:noProof/>
            <w:webHidden/>
          </w:rPr>
        </w:r>
        <w:r w:rsidR="001C7602">
          <w:rPr>
            <w:noProof/>
            <w:webHidden/>
          </w:rPr>
          <w:fldChar w:fldCharType="separate"/>
        </w:r>
        <w:r w:rsidR="001C7602">
          <w:rPr>
            <w:noProof/>
            <w:webHidden/>
          </w:rPr>
          <w:t>25</w:t>
        </w:r>
        <w:r w:rsidR="001C7602">
          <w:rPr>
            <w:noProof/>
            <w:webHidden/>
          </w:rPr>
          <w:fldChar w:fldCharType="end"/>
        </w:r>
      </w:hyperlink>
    </w:p>
    <w:p w14:paraId="4419BEF3" w14:textId="08668926" w:rsidR="001C7602" w:rsidRDefault="00B8730E">
      <w:pPr>
        <w:pStyle w:val="33"/>
        <w:rPr>
          <w:rFonts w:asciiTheme="minorHAnsi" w:eastAsiaTheme="minorEastAsia" w:hAnsiTheme="minorHAnsi" w:cstheme="minorBidi"/>
          <w:noProof/>
          <w:szCs w:val="22"/>
        </w:rPr>
      </w:pPr>
      <w:hyperlink w:anchor="_Toc191739323" w:history="1">
        <w:r w:rsidR="001C7602" w:rsidRPr="0057427A">
          <w:rPr>
            <w:rStyle w:val="af5"/>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1C7602">
          <w:rPr>
            <w:noProof/>
            <w:webHidden/>
          </w:rPr>
          <w:tab/>
        </w:r>
        <w:r w:rsidR="001C7602">
          <w:rPr>
            <w:noProof/>
            <w:webHidden/>
          </w:rPr>
          <w:fldChar w:fldCharType="begin"/>
        </w:r>
        <w:r w:rsidR="001C7602">
          <w:rPr>
            <w:noProof/>
            <w:webHidden/>
          </w:rPr>
          <w:instrText xml:space="preserve"> PAGEREF _Toc191739323 \h </w:instrText>
        </w:r>
        <w:r w:rsidR="001C7602">
          <w:rPr>
            <w:noProof/>
            <w:webHidden/>
          </w:rPr>
        </w:r>
        <w:r w:rsidR="001C7602">
          <w:rPr>
            <w:noProof/>
            <w:webHidden/>
          </w:rPr>
          <w:fldChar w:fldCharType="separate"/>
        </w:r>
        <w:r w:rsidR="001C7602">
          <w:rPr>
            <w:noProof/>
            <w:webHidden/>
          </w:rPr>
          <w:t>27</w:t>
        </w:r>
        <w:r w:rsidR="001C7602">
          <w:rPr>
            <w:noProof/>
            <w:webHidden/>
          </w:rPr>
          <w:fldChar w:fldCharType="end"/>
        </w:r>
      </w:hyperlink>
    </w:p>
    <w:p w14:paraId="2ABF4207" w14:textId="3C20BC57" w:rsidR="001C7602" w:rsidRDefault="00B8730E">
      <w:pPr>
        <w:pStyle w:val="33"/>
        <w:rPr>
          <w:rFonts w:asciiTheme="minorHAnsi" w:eastAsiaTheme="minorEastAsia" w:hAnsiTheme="minorHAnsi" w:cstheme="minorBidi"/>
          <w:noProof/>
          <w:szCs w:val="22"/>
        </w:rPr>
      </w:pPr>
      <w:hyperlink w:anchor="_Toc191739324" w:history="1">
        <w:r w:rsidR="001C7602" w:rsidRPr="0057427A">
          <w:rPr>
            <w:rStyle w:val="af5"/>
            <w:noProof/>
          </w:rPr>
          <w:t>д) радиус эффективного теплоснабжения, определяемый в соответствии с методическими указаниями по разработке схем теплоснабжения</w:t>
        </w:r>
        <w:r w:rsidR="001C7602">
          <w:rPr>
            <w:noProof/>
            <w:webHidden/>
          </w:rPr>
          <w:tab/>
        </w:r>
        <w:r w:rsidR="001C7602">
          <w:rPr>
            <w:noProof/>
            <w:webHidden/>
          </w:rPr>
          <w:fldChar w:fldCharType="begin"/>
        </w:r>
        <w:r w:rsidR="001C7602">
          <w:rPr>
            <w:noProof/>
            <w:webHidden/>
          </w:rPr>
          <w:instrText xml:space="preserve"> PAGEREF _Toc191739324 \h </w:instrText>
        </w:r>
        <w:r w:rsidR="001C7602">
          <w:rPr>
            <w:noProof/>
            <w:webHidden/>
          </w:rPr>
        </w:r>
        <w:r w:rsidR="001C7602">
          <w:rPr>
            <w:noProof/>
            <w:webHidden/>
          </w:rPr>
          <w:fldChar w:fldCharType="separate"/>
        </w:r>
        <w:r w:rsidR="001C7602">
          <w:rPr>
            <w:noProof/>
            <w:webHidden/>
          </w:rPr>
          <w:t>27</w:t>
        </w:r>
        <w:r w:rsidR="001C7602">
          <w:rPr>
            <w:noProof/>
            <w:webHidden/>
          </w:rPr>
          <w:fldChar w:fldCharType="end"/>
        </w:r>
      </w:hyperlink>
    </w:p>
    <w:p w14:paraId="0654C08B" w14:textId="2F606677" w:rsidR="001C7602" w:rsidRDefault="00B8730E" w:rsidP="00840E93">
      <w:pPr>
        <w:pStyle w:val="11"/>
        <w:rPr>
          <w:rFonts w:asciiTheme="minorHAnsi" w:eastAsiaTheme="minorEastAsia" w:hAnsiTheme="minorHAnsi" w:cstheme="minorBidi"/>
          <w:noProof/>
          <w:szCs w:val="22"/>
        </w:rPr>
      </w:pPr>
      <w:hyperlink w:anchor="_Toc191739325" w:history="1">
        <w:r w:rsidR="001C7602" w:rsidRPr="0057427A">
          <w:rPr>
            <w:rStyle w:val="af5"/>
            <w:noProof/>
          </w:rPr>
          <w:t>РАЗДЕЛ 3 "СУЩЕСТВУЮЩИЕ И ПЕРСПЕКТИВНЫЕ БАЛАНСЫ ТЕПЛОНОСИТЕЛЯ"</w:t>
        </w:r>
        <w:r w:rsidR="001C7602">
          <w:rPr>
            <w:noProof/>
            <w:webHidden/>
          </w:rPr>
          <w:tab/>
        </w:r>
        <w:r w:rsidR="001C7602">
          <w:rPr>
            <w:noProof/>
            <w:webHidden/>
          </w:rPr>
          <w:fldChar w:fldCharType="begin"/>
        </w:r>
        <w:r w:rsidR="001C7602">
          <w:rPr>
            <w:noProof/>
            <w:webHidden/>
          </w:rPr>
          <w:instrText xml:space="preserve"> PAGEREF _Toc191739325 \h </w:instrText>
        </w:r>
        <w:r w:rsidR="001C7602">
          <w:rPr>
            <w:noProof/>
            <w:webHidden/>
          </w:rPr>
        </w:r>
        <w:r w:rsidR="001C7602">
          <w:rPr>
            <w:noProof/>
            <w:webHidden/>
          </w:rPr>
          <w:fldChar w:fldCharType="separate"/>
        </w:r>
        <w:r w:rsidR="001C7602">
          <w:rPr>
            <w:noProof/>
            <w:webHidden/>
          </w:rPr>
          <w:t>29</w:t>
        </w:r>
        <w:r w:rsidR="001C7602">
          <w:rPr>
            <w:noProof/>
            <w:webHidden/>
          </w:rPr>
          <w:fldChar w:fldCharType="end"/>
        </w:r>
      </w:hyperlink>
    </w:p>
    <w:p w14:paraId="7C6B383C" w14:textId="01727E7E" w:rsidR="001C7602" w:rsidRDefault="00B8730E">
      <w:pPr>
        <w:pStyle w:val="33"/>
        <w:rPr>
          <w:rFonts w:asciiTheme="minorHAnsi" w:eastAsiaTheme="minorEastAsia" w:hAnsiTheme="minorHAnsi" w:cstheme="minorBidi"/>
          <w:noProof/>
          <w:szCs w:val="22"/>
        </w:rPr>
      </w:pPr>
      <w:hyperlink w:anchor="_Toc191739326" w:history="1">
        <w:r w:rsidR="001C7602" w:rsidRPr="0057427A">
          <w:rPr>
            <w:rStyle w:val="af5"/>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1C7602">
          <w:rPr>
            <w:noProof/>
            <w:webHidden/>
          </w:rPr>
          <w:tab/>
        </w:r>
        <w:r w:rsidR="001C7602">
          <w:rPr>
            <w:noProof/>
            <w:webHidden/>
          </w:rPr>
          <w:fldChar w:fldCharType="begin"/>
        </w:r>
        <w:r w:rsidR="001C7602">
          <w:rPr>
            <w:noProof/>
            <w:webHidden/>
          </w:rPr>
          <w:instrText xml:space="preserve"> PAGEREF _Toc191739326 \h </w:instrText>
        </w:r>
        <w:r w:rsidR="001C7602">
          <w:rPr>
            <w:noProof/>
            <w:webHidden/>
          </w:rPr>
        </w:r>
        <w:r w:rsidR="001C7602">
          <w:rPr>
            <w:noProof/>
            <w:webHidden/>
          </w:rPr>
          <w:fldChar w:fldCharType="separate"/>
        </w:r>
        <w:r w:rsidR="001C7602">
          <w:rPr>
            <w:noProof/>
            <w:webHidden/>
          </w:rPr>
          <w:t>29</w:t>
        </w:r>
        <w:r w:rsidR="001C7602">
          <w:rPr>
            <w:noProof/>
            <w:webHidden/>
          </w:rPr>
          <w:fldChar w:fldCharType="end"/>
        </w:r>
      </w:hyperlink>
    </w:p>
    <w:p w14:paraId="3859484A" w14:textId="61E59FC1" w:rsidR="001C7602" w:rsidRDefault="00B8730E">
      <w:pPr>
        <w:pStyle w:val="33"/>
        <w:rPr>
          <w:rFonts w:asciiTheme="minorHAnsi" w:eastAsiaTheme="minorEastAsia" w:hAnsiTheme="minorHAnsi" w:cstheme="minorBidi"/>
          <w:noProof/>
          <w:szCs w:val="22"/>
        </w:rPr>
      </w:pPr>
      <w:hyperlink w:anchor="_Toc191739327" w:history="1">
        <w:r w:rsidR="001C7602" w:rsidRPr="0057427A">
          <w:rPr>
            <w:rStyle w:val="af5"/>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1C7602">
          <w:rPr>
            <w:noProof/>
            <w:webHidden/>
          </w:rPr>
          <w:tab/>
        </w:r>
        <w:r w:rsidR="001C7602">
          <w:rPr>
            <w:noProof/>
            <w:webHidden/>
          </w:rPr>
          <w:fldChar w:fldCharType="begin"/>
        </w:r>
        <w:r w:rsidR="001C7602">
          <w:rPr>
            <w:noProof/>
            <w:webHidden/>
          </w:rPr>
          <w:instrText xml:space="preserve"> PAGEREF _Toc191739327 \h </w:instrText>
        </w:r>
        <w:r w:rsidR="001C7602">
          <w:rPr>
            <w:noProof/>
            <w:webHidden/>
          </w:rPr>
        </w:r>
        <w:r w:rsidR="001C7602">
          <w:rPr>
            <w:noProof/>
            <w:webHidden/>
          </w:rPr>
          <w:fldChar w:fldCharType="separate"/>
        </w:r>
        <w:r w:rsidR="001C7602">
          <w:rPr>
            <w:noProof/>
            <w:webHidden/>
          </w:rPr>
          <w:t>29</w:t>
        </w:r>
        <w:r w:rsidR="001C7602">
          <w:rPr>
            <w:noProof/>
            <w:webHidden/>
          </w:rPr>
          <w:fldChar w:fldCharType="end"/>
        </w:r>
      </w:hyperlink>
    </w:p>
    <w:p w14:paraId="54370756" w14:textId="14FF8B75" w:rsidR="001C7602" w:rsidRDefault="00B8730E" w:rsidP="00840E93">
      <w:pPr>
        <w:pStyle w:val="11"/>
        <w:rPr>
          <w:rFonts w:asciiTheme="minorHAnsi" w:eastAsiaTheme="minorEastAsia" w:hAnsiTheme="minorHAnsi" w:cstheme="minorBidi"/>
          <w:noProof/>
          <w:szCs w:val="22"/>
        </w:rPr>
      </w:pPr>
      <w:hyperlink w:anchor="_Toc191739328" w:history="1">
        <w:r w:rsidR="001C7602" w:rsidRPr="0057427A">
          <w:rPr>
            <w:rStyle w:val="af5"/>
            <w:noProof/>
          </w:rPr>
          <w:t>РАЗДЕЛ 4 "ОСНОВНЫЕ ПОЛОЖЕНИЯ МАСТЕР-ПЛАНА РАЗВИТИЯ СИСТЕМ ТЕПЛОСНАБЖЕНИЯ ПОСЕЛЕНИЯ"</w:t>
        </w:r>
        <w:r w:rsidR="001C7602">
          <w:rPr>
            <w:noProof/>
            <w:webHidden/>
          </w:rPr>
          <w:tab/>
        </w:r>
        <w:r w:rsidR="001C7602">
          <w:rPr>
            <w:noProof/>
            <w:webHidden/>
          </w:rPr>
          <w:fldChar w:fldCharType="begin"/>
        </w:r>
        <w:r w:rsidR="001C7602">
          <w:rPr>
            <w:noProof/>
            <w:webHidden/>
          </w:rPr>
          <w:instrText xml:space="preserve"> PAGEREF _Toc191739328 \h </w:instrText>
        </w:r>
        <w:r w:rsidR="001C7602">
          <w:rPr>
            <w:noProof/>
            <w:webHidden/>
          </w:rPr>
        </w:r>
        <w:r w:rsidR="001C7602">
          <w:rPr>
            <w:noProof/>
            <w:webHidden/>
          </w:rPr>
          <w:fldChar w:fldCharType="separate"/>
        </w:r>
        <w:r w:rsidR="001C7602">
          <w:rPr>
            <w:noProof/>
            <w:webHidden/>
          </w:rPr>
          <w:t>30</w:t>
        </w:r>
        <w:r w:rsidR="001C7602">
          <w:rPr>
            <w:noProof/>
            <w:webHidden/>
          </w:rPr>
          <w:fldChar w:fldCharType="end"/>
        </w:r>
      </w:hyperlink>
    </w:p>
    <w:p w14:paraId="5E2160E2" w14:textId="414480F3" w:rsidR="001C7602" w:rsidRDefault="00B8730E">
      <w:pPr>
        <w:pStyle w:val="33"/>
        <w:rPr>
          <w:rFonts w:asciiTheme="minorHAnsi" w:eastAsiaTheme="minorEastAsia" w:hAnsiTheme="minorHAnsi" w:cstheme="minorBidi"/>
          <w:noProof/>
          <w:szCs w:val="22"/>
        </w:rPr>
      </w:pPr>
      <w:hyperlink w:anchor="_Toc191739329" w:history="1">
        <w:r w:rsidR="001C7602" w:rsidRPr="0057427A">
          <w:rPr>
            <w:rStyle w:val="af5"/>
            <w:noProof/>
          </w:rPr>
          <w:t>а) описание сценариев развития теплоснабжения поселения</w:t>
        </w:r>
        <w:r w:rsidR="001C7602">
          <w:rPr>
            <w:noProof/>
            <w:webHidden/>
          </w:rPr>
          <w:tab/>
        </w:r>
        <w:r w:rsidR="001C7602">
          <w:rPr>
            <w:noProof/>
            <w:webHidden/>
          </w:rPr>
          <w:fldChar w:fldCharType="begin"/>
        </w:r>
        <w:r w:rsidR="001C7602">
          <w:rPr>
            <w:noProof/>
            <w:webHidden/>
          </w:rPr>
          <w:instrText xml:space="preserve"> PAGEREF _Toc191739329 \h </w:instrText>
        </w:r>
        <w:r w:rsidR="001C7602">
          <w:rPr>
            <w:noProof/>
            <w:webHidden/>
          </w:rPr>
        </w:r>
        <w:r w:rsidR="001C7602">
          <w:rPr>
            <w:noProof/>
            <w:webHidden/>
          </w:rPr>
          <w:fldChar w:fldCharType="separate"/>
        </w:r>
        <w:r w:rsidR="001C7602">
          <w:rPr>
            <w:noProof/>
            <w:webHidden/>
          </w:rPr>
          <w:t>30</w:t>
        </w:r>
        <w:r w:rsidR="001C7602">
          <w:rPr>
            <w:noProof/>
            <w:webHidden/>
          </w:rPr>
          <w:fldChar w:fldCharType="end"/>
        </w:r>
      </w:hyperlink>
    </w:p>
    <w:p w14:paraId="418E947E" w14:textId="6299706F" w:rsidR="001C7602" w:rsidRDefault="00B8730E">
      <w:pPr>
        <w:pStyle w:val="33"/>
        <w:rPr>
          <w:rFonts w:asciiTheme="minorHAnsi" w:eastAsiaTheme="minorEastAsia" w:hAnsiTheme="minorHAnsi" w:cstheme="minorBidi"/>
          <w:noProof/>
          <w:szCs w:val="22"/>
        </w:rPr>
      </w:pPr>
      <w:hyperlink w:anchor="_Toc191739330" w:history="1">
        <w:r w:rsidR="001C7602" w:rsidRPr="0057427A">
          <w:rPr>
            <w:rStyle w:val="af5"/>
            <w:noProof/>
          </w:rPr>
          <w:t>б) обоснование выбора приоритетного сценария развития теплоснабжения поселения</w:t>
        </w:r>
        <w:r w:rsidR="001C7602">
          <w:rPr>
            <w:noProof/>
            <w:webHidden/>
          </w:rPr>
          <w:tab/>
        </w:r>
        <w:r w:rsidR="001C7602">
          <w:rPr>
            <w:noProof/>
            <w:webHidden/>
          </w:rPr>
          <w:fldChar w:fldCharType="begin"/>
        </w:r>
        <w:r w:rsidR="001C7602">
          <w:rPr>
            <w:noProof/>
            <w:webHidden/>
          </w:rPr>
          <w:instrText xml:space="preserve"> PAGEREF _Toc191739330 \h </w:instrText>
        </w:r>
        <w:r w:rsidR="001C7602">
          <w:rPr>
            <w:noProof/>
            <w:webHidden/>
          </w:rPr>
        </w:r>
        <w:r w:rsidR="001C7602">
          <w:rPr>
            <w:noProof/>
            <w:webHidden/>
          </w:rPr>
          <w:fldChar w:fldCharType="separate"/>
        </w:r>
        <w:r w:rsidR="001C7602">
          <w:rPr>
            <w:noProof/>
            <w:webHidden/>
          </w:rPr>
          <w:t>30</w:t>
        </w:r>
        <w:r w:rsidR="001C7602">
          <w:rPr>
            <w:noProof/>
            <w:webHidden/>
          </w:rPr>
          <w:fldChar w:fldCharType="end"/>
        </w:r>
      </w:hyperlink>
    </w:p>
    <w:p w14:paraId="15E3902D" w14:textId="460DD6CA" w:rsidR="001C7602" w:rsidRDefault="00B8730E" w:rsidP="00840E93">
      <w:pPr>
        <w:pStyle w:val="11"/>
        <w:rPr>
          <w:rFonts w:asciiTheme="minorHAnsi" w:eastAsiaTheme="minorEastAsia" w:hAnsiTheme="minorHAnsi" w:cstheme="minorBidi"/>
          <w:noProof/>
          <w:szCs w:val="22"/>
        </w:rPr>
      </w:pPr>
      <w:hyperlink w:anchor="_Toc191739331" w:history="1">
        <w:r w:rsidR="001C7602" w:rsidRPr="0057427A">
          <w:rPr>
            <w:rStyle w:val="af5"/>
            <w:noProof/>
          </w:rPr>
          <w:t>РАЗДЕЛ 5 "ПРЕДЛОЖЕНИЯ ПО СТРОИТЕЛЬСТВУ, РЕКОНСТРУКЦИИ, ТЕХНИЧЕСКОМУ ПЕРЕВООРУЖЕНИЮ И (ИЛИ) МОДЕРНИЗАЦИИ ИСТОЧНИКОВ ТЕПЛОВОЙ ЭНЕРГИИ"</w:t>
        </w:r>
        <w:r w:rsidR="001C7602">
          <w:rPr>
            <w:noProof/>
            <w:webHidden/>
          </w:rPr>
          <w:tab/>
        </w:r>
        <w:r w:rsidR="001C7602">
          <w:rPr>
            <w:noProof/>
            <w:webHidden/>
          </w:rPr>
          <w:fldChar w:fldCharType="begin"/>
        </w:r>
        <w:r w:rsidR="001C7602">
          <w:rPr>
            <w:noProof/>
            <w:webHidden/>
          </w:rPr>
          <w:instrText xml:space="preserve"> PAGEREF _Toc191739331 \h </w:instrText>
        </w:r>
        <w:r w:rsidR="001C7602">
          <w:rPr>
            <w:noProof/>
            <w:webHidden/>
          </w:rPr>
        </w:r>
        <w:r w:rsidR="001C7602">
          <w:rPr>
            <w:noProof/>
            <w:webHidden/>
          </w:rPr>
          <w:fldChar w:fldCharType="separate"/>
        </w:r>
        <w:r w:rsidR="001C7602">
          <w:rPr>
            <w:noProof/>
            <w:webHidden/>
          </w:rPr>
          <w:t>31</w:t>
        </w:r>
        <w:r w:rsidR="001C7602">
          <w:rPr>
            <w:noProof/>
            <w:webHidden/>
          </w:rPr>
          <w:fldChar w:fldCharType="end"/>
        </w:r>
      </w:hyperlink>
    </w:p>
    <w:p w14:paraId="561EBF20" w14:textId="15519FE9" w:rsidR="001C7602" w:rsidRDefault="00B8730E">
      <w:pPr>
        <w:pStyle w:val="33"/>
        <w:rPr>
          <w:rFonts w:asciiTheme="minorHAnsi" w:eastAsiaTheme="minorEastAsia" w:hAnsiTheme="minorHAnsi" w:cstheme="minorBidi"/>
          <w:noProof/>
          <w:szCs w:val="22"/>
        </w:rPr>
      </w:pPr>
      <w:hyperlink w:anchor="_Toc191739332" w:history="1">
        <w:r w:rsidR="001C7602" w:rsidRPr="0057427A">
          <w:rPr>
            <w:rStyle w:val="af5"/>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1C7602">
          <w:rPr>
            <w:noProof/>
            <w:webHidden/>
          </w:rPr>
          <w:tab/>
        </w:r>
        <w:r w:rsidR="001C7602">
          <w:rPr>
            <w:noProof/>
            <w:webHidden/>
          </w:rPr>
          <w:fldChar w:fldCharType="begin"/>
        </w:r>
        <w:r w:rsidR="001C7602">
          <w:rPr>
            <w:noProof/>
            <w:webHidden/>
          </w:rPr>
          <w:instrText xml:space="preserve"> PAGEREF _Toc191739332 \h </w:instrText>
        </w:r>
        <w:r w:rsidR="001C7602">
          <w:rPr>
            <w:noProof/>
            <w:webHidden/>
          </w:rPr>
        </w:r>
        <w:r w:rsidR="001C7602">
          <w:rPr>
            <w:noProof/>
            <w:webHidden/>
          </w:rPr>
          <w:fldChar w:fldCharType="separate"/>
        </w:r>
        <w:r w:rsidR="001C7602">
          <w:rPr>
            <w:noProof/>
            <w:webHidden/>
          </w:rPr>
          <w:t>31</w:t>
        </w:r>
        <w:r w:rsidR="001C7602">
          <w:rPr>
            <w:noProof/>
            <w:webHidden/>
          </w:rPr>
          <w:fldChar w:fldCharType="end"/>
        </w:r>
      </w:hyperlink>
    </w:p>
    <w:p w14:paraId="749711FA" w14:textId="2BD52627" w:rsidR="001C7602" w:rsidRDefault="00B8730E">
      <w:pPr>
        <w:pStyle w:val="33"/>
        <w:rPr>
          <w:rFonts w:asciiTheme="minorHAnsi" w:eastAsiaTheme="minorEastAsia" w:hAnsiTheme="minorHAnsi" w:cstheme="minorBidi"/>
          <w:noProof/>
          <w:szCs w:val="22"/>
        </w:rPr>
      </w:pPr>
      <w:hyperlink w:anchor="_Toc191739333" w:history="1">
        <w:r w:rsidR="001C7602" w:rsidRPr="0057427A">
          <w:rPr>
            <w:rStyle w:val="af5"/>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1C7602">
          <w:rPr>
            <w:noProof/>
            <w:webHidden/>
          </w:rPr>
          <w:tab/>
        </w:r>
        <w:r w:rsidR="001C7602">
          <w:rPr>
            <w:noProof/>
            <w:webHidden/>
          </w:rPr>
          <w:fldChar w:fldCharType="begin"/>
        </w:r>
        <w:r w:rsidR="001C7602">
          <w:rPr>
            <w:noProof/>
            <w:webHidden/>
          </w:rPr>
          <w:instrText xml:space="preserve"> PAGEREF _Toc191739333 \h </w:instrText>
        </w:r>
        <w:r w:rsidR="001C7602">
          <w:rPr>
            <w:noProof/>
            <w:webHidden/>
          </w:rPr>
        </w:r>
        <w:r w:rsidR="001C7602">
          <w:rPr>
            <w:noProof/>
            <w:webHidden/>
          </w:rPr>
          <w:fldChar w:fldCharType="separate"/>
        </w:r>
        <w:r w:rsidR="001C7602">
          <w:rPr>
            <w:noProof/>
            <w:webHidden/>
          </w:rPr>
          <w:t>31</w:t>
        </w:r>
        <w:r w:rsidR="001C7602">
          <w:rPr>
            <w:noProof/>
            <w:webHidden/>
          </w:rPr>
          <w:fldChar w:fldCharType="end"/>
        </w:r>
      </w:hyperlink>
    </w:p>
    <w:p w14:paraId="62999E7A" w14:textId="3A25F7D1" w:rsidR="001C7602" w:rsidRDefault="00B8730E">
      <w:pPr>
        <w:pStyle w:val="33"/>
        <w:rPr>
          <w:rFonts w:asciiTheme="minorHAnsi" w:eastAsiaTheme="minorEastAsia" w:hAnsiTheme="minorHAnsi" w:cstheme="minorBidi"/>
          <w:noProof/>
          <w:szCs w:val="22"/>
        </w:rPr>
      </w:pPr>
      <w:hyperlink w:anchor="_Toc191739334" w:history="1">
        <w:r w:rsidR="001C7602" w:rsidRPr="0057427A">
          <w:rPr>
            <w:rStyle w:val="af5"/>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1C7602">
          <w:rPr>
            <w:noProof/>
            <w:webHidden/>
          </w:rPr>
          <w:tab/>
        </w:r>
        <w:r w:rsidR="001C7602">
          <w:rPr>
            <w:noProof/>
            <w:webHidden/>
          </w:rPr>
          <w:fldChar w:fldCharType="begin"/>
        </w:r>
        <w:r w:rsidR="001C7602">
          <w:rPr>
            <w:noProof/>
            <w:webHidden/>
          </w:rPr>
          <w:instrText xml:space="preserve"> PAGEREF _Toc191739334 \h </w:instrText>
        </w:r>
        <w:r w:rsidR="001C7602">
          <w:rPr>
            <w:noProof/>
            <w:webHidden/>
          </w:rPr>
        </w:r>
        <w:r w:rsidR="001C7602">
          <w:rPr>
            <w:noProof/>
            <w:webHidden/>
          </w:rPr>
          <w:fldChar w:fldCharType="separate"/>
        </w:r>
        <w:r w:rsidR="001C7602">
          <w:rPr>
            <w:noProof/>
            <w:webHidden/>
          </w:rPr>
          <w:t>31</w:t>
        </w:r>
        <w:r w:rsidR="001C7602">
          <w:rPr>
            <w:noProof/>
            <w:webHidden/>
          </w:rPr>
          <w:fldChar w:fldCharType="end"/>
        </w:r>
      </w:hyperlink>
    </w:p>
    <w:p w14:paraId="3A61957F" w14:textId="2FC47B95" w:rsidR="001C7602" w:rsidRDefault="00B8730E">
      <w:pPr>
        <w:pStyle w:val="33"/>
        <w:rPr>
          <w:rFonts w:asciiTheme="minorHAnsi" w:eastAsiaTheme="minorEastAsia" w:hAnsiTheme="minorHAnsi" w:cstheme="minorBidi"/>
          <w:noProof/>
          <w:szCs w:val="22"/>
        </w:rPr>
      </w:pPr>
      <w:hyperlink w:anchor="_Toc191739335" w:history="1">
        <w:r w:rsidR="001C7602" w:rsidRPr="0057427A">
          <w:rPr>
            <w:rStyle w:val="af5"/>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1C7602">
          <w:rPr>
            <w:noProof/>
            <w:webHidden/>
          </w:rPr>
          <w:tab/>
        </w:r>
        <w:r w:rsidR="001C7602">
          <w:rPr>
            <w:noProof/>
            <w:webHidden/>
          </w:rPr>
          <w:fldChar w:fldCharType="begin"/>
        </w:r>
        <w:r w:rsidR="001C7602">
          <w:rPr>
            <w:noProof/>
            <w:webHidden/>
          </w:rPr>
          <w:instrText xml:space="preserve"> PAGEREF _Toc191739335 \h </w:instrText>
        </w:r>
        <w:r w:rsidR="001C7602">
          <w:rPr>
            <w:noProof/>
            <w:webHidden/>
          </w:rPr>
        </w:r>
        <w:r w:rsidR="001C7602">
          <w:rPr>
            <w:noProof/>
            <w:webHidden/>
          </w:rPr>
          <w:fldChar w:fldCharType="separate"/>
        </w:r>
        <w:r w:rsidR="001C7602">
          <w:rPr>
            <w:noProof/>
            <w:webHidden/>
          </w:rPr>
          <w:t>31</w:t>
        </w:r>
        <w:r w:rsidR="001C7602">
          <w:rPr>
            <w:noProof/>
            <w:webHidden/>
          </w:rPr>
          <w:fldChar w:fldCharType="end"/>
        </w:r>
      </w:hyperlink>
    </w:p>
    <w:p w14:paraId="4CB1078C" w14:textId="0DE3A5AB" w:rsidR="001C7602" w:rsidRDefault="00B8730E">
      <w:pPr>
        <w:pStyle w:val="33"/>
        <w:rPr>
          <w:rFonts w:asciiTheme="minorHAnsi" w:eastAsiaTheme="minorEastAsia" w:hAnsiTheme="minorHAnsi" w:cstheme="minorBidi"/>
          <w:noProof/>
          <w:szCs w:val="22"/>
        </w:rPr>
      </w:pPr>
      <w:hyperlink w:anchor="_Toc191739336" w:history="1">
        <w:r w:rsidR="001C7602" w:rsidRPr="0057427A">
          <w:rPr>
            <w:rStyle w:val="af5"/>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1C7602">
          <w:rPr>
            <w:noProof/>
            <w:webHidden/>
          </w:rPr>
          <w:tab/>
        </w:r>
        <w:r w:rsidR="001C7602">
          <w:rPr>
            <w:noProof/>
            <w:webHidden/>
          </w:rPr>
          <w:fldChar w:fldCharType="begin"/>
        </w:r>
        <w:r w:rsidR="001C7602">
          <w:rPr>
            <w:noProof/>
            <w:webHidden/>
          </w:rPr>
          <w:instrText xml:space="preserve"> PAGEREF _Toc191739336 \h </w:instrText>
        </w:r>
        <w:r w:rsidR="001C7602">
          <w:rPr>
            <w:noProof/>
            <w:webHidden/>
          </w:rPr>
        </w:r>
        <w:r w:rsidR="001C7602">
          <w:rPr>
            <w:noProof/>
            <w:webHidden/>
          </w:rPr>
          <w:fldChar w:fldCharType="separate"/>
        </w:r>
        <w:r w:rsidR="001C7602">
          <w:rPr>
            <w:noProof/>
            <w:webHidden/>
          </w:rPr>
          <w:t>31</w:t>
        </w:r>
        <w:r w:rsidR="001C7602">
          <w:rPr>
            <w:noProof/>
            <w:webHidden/>
          </w:rPr>
          <w:fldChar w:fldCharType="end"/>
        </w:r>
      </w:hyperlink>
    </w:p>
    <w:p w14:paraId="3E7B5A9B" w14:textId="229AD2D8" w:rsidR="001C7602" w:rsidRDefault="00B8730E">
      <w:pPr>
        <w:pStyle w:val="33"/>
        <w:rPr>
          <w:rFonts w:asciiTheme="minorHAnsi" w:eastAsiaTheme="minorEastAsia" w:hAnsiTheme="minorHAnsi" w:cstheme="minorBidi"/>
          <w:noProof/>
          <w:szCs w:val="22"/>
        </w:rPr>
      </w:pPr>
      <w:hyperlink w:anchor="_Toc191739337" w:history="1">
        <w:r w:rsidR="001C7602" w:rsidRPr="0057427A">
          <w:rPr>
            <w:rStyle w:val="af5"/>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1C7602">
          <w:rPr>
            <w:noProof/>
            <w:webHidden/>
          </w:rPr>
          <w:tab/>
        </w:r>
        <w:r w:rsidR="001C7602">
          <w:rPr>
            <w:noProof/>
            <w:webHidden/>
          </w:rPr>
          <w:fldChar w:fldCharType="begin"/>
        </w:r>
        <w:r w:rsidR="001C7602">
          <w:rPr>
            <w:noProof/>
            <w:webHidden/>
          </w:rPr>
          <w:instrText xml:space="preserve"> PAGEREF _Toc191739337 \h </w:instrText>
        </w:r>
        <w:r w:rsidR="001C7602">
          <w:rPr>
            <w:noProof/>
            <w:webHidden/>
          </w:rPr>
        </w:r>
        <w:r w:rsidR="001C7602">
          <w:rPr>
            <w:noProof/>
            <w:webHidden/>
          </w:rPr>
          <w:fldChar w:fldCharType="separate"/>
        </w:r>
        <w:r w:rsidR="001C7602">
          <w:rPr>
            <w:noProof/>
            <w:webHidden/>
          </w:rPr>
          <w:t>32</w:t>
        </w:r>
        <w:r w:rsidR="001C7602">
          <w:rPr>
            <w:noProof/>
            <w:webHidden/>
          </w:rPr>
          <w:fldChar w:fldCharType="end"/>
        </w:r>
      </w:hyperlink>
    </w:p>
    <w:p w14:paraId="1D4FB07F" w14:textId="2D32E2BA" w:rsidR="001C7602" w:rsidRDefault="00B8730E">
      <w:pPr>
        <w:pStyle w:val="33"/>
        <w:rPr>
          <w:rFonts w:asciiTheme="minorHAnsi" w:eastAsiaTheme="minorEastAsia" w:hAnsiTheme="minorHAnsi" w:cstheme="minorBidi"/>
          <w:noProof/>
          <w:szCs w:val="22"/>
        </w:rPr>
      </w:pPr>
      <w:hyperlink w:anchor="_Toc191739338" w:history="1">
        <w:r w:rsidR="001C7602" w:rsidRPr="0057427A">
          <w:rPr>
            <w:rStyle w:val="af5"/>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1C7602">
          <w:rPr>
            <w:noProof/>
            <w:webHidden/>
          </w:rPr>
          <w:tab/>
        </w:r>
        <w:r w:rsidR="001C7602">
          <w:rPr>
            <w:noProof/>
            <w:webHidden/>
          </w:rPr>
          <w:fldChar w:fldCharType="begin"/>
        </w:r>
        <w:r w:rsidR="001C7602">
          <w:rPr>
            <w:noProof/>
            <w:webHidden/>
          </w:rPr>
          <w:instrText xml:space="preserve"> PAGEREF _Toc191739338 \h </w:instrText>
        </w:r>
        <w:r w:rsidR="001C7602">
          <w:rPr>
            <w:noProof/>
            <w:webHidden/>
          </w:rPr>
        </w:r>
        <w:r w:rsidR="001C7602">
          <w:rPr>
            <w:noProof/>
            <w:webHidden/>
          </w:rPr>
          <w:fldChar w:fldCharType="separate"/>
        </w:r>
        <w:r w:rsidR="001C7602">
          <w:rPr>
            <w:noProof/>
            <w:webHidden/>
          </w:rPr>
          <w:t>32</w:t>
        </w:r>
        <w:r w:rsidR="001C7602">
          <w:rPr>
            <w:noProof/>
            <w:webHidden/>
          </w:rPr>
          <w:fldChar w:fldCharType="end"/>
        </w:r>
      </w:hyperlink>
    </w:p>
    <w:p w14:paraId="1532B6DB" w14:textId="70A48327" w:rsidR="001C7602" w:rsidRDefault="00B8730E">
      <w:pPr>
        <w:pStyle w:val="33"/>
        <w:rPr>
          <w:rFonts w:asciiTheme="minorHAnsi" w:eastAsiaTheme="minorEastAsia" w:hAnsiTheme="minorHAnsi" w:cstheme="minorBidi"/>
          <w:noProof/>
          <w:szCs w:val="22"/>
        </w:rPr>
      </w:pPr>
      <w:hyperlink w:anchor="_Toc191739339" w:history="1">
        <w:r w:rsidR="001C7602" w:rsidRPr="0057427A">
          <w:rPr>
            <w:rStyle w:val="af5"/>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1C7602">
          <w:rPr>
            <w:noProof/>
            <w:webHidden/>
          </w:rPr>
          <w:tab/>
        </w:r>
        <w:r w:rsidR="001C7602">
          <w:rPr>
            <w:noProof/>
            <w:webHidden/>
          </w:rPr>
          <w:fldChar w:fldCharType="begin"/>
        </w:r>
        <w:r w:rsidR="001C7602">
          <w:rPr>
            <w:noProof/>
            <w:webHidden/>
          </w:rPr>
          <w:instrText xml:space="preserve"> PAGEREF _Toc191739339 \h </w:instrText>
        </w:r>
        <w:r w:rsidR="001C7602">
          <w:rPr>
            <w:noProof/>
            <w:webHidden/>
          </w:rPr>
        </w:r>
        <w:r w:rsidR="001C7602">
          <w:rPr>
            <w:noProof/>
            <w:webHidden/>
          </w:rPr>
          <w:fldChar w:fldCharType="separate"/>
        </w:r>
        <w:r w:rsidR="001C7602">
          <w:rPr>
            <w:noProof/>
            <w:webHidden/>
          </w:rPr>
          <w:t>32</w:t>
        </w:r>
        <w:r w:rsidR="001C7602">
          <w:rPr>
            <w:noProof/>
            <w:webHidden/>
          </w:rPr>
          <w:fldChar w:fldCharType="end"/>
        </w:r>
      </w:hyperlink>
    </w:p>
    <w:p w14:paraId="559DA44F" w14:textId="147ADD17" w:rsidR="001C7602" w:rsidRDefault="00B8730E">
      <w:pPr>
        <w:pStyle w:val="33"/>
        <w:rPr>
          <w:rFonts w:asciiTheme="minorHAnsi" w:eastAsiaTheme="minorEastAsia" w:hAnsiTheme="minorHAnsi" w:cstheme="minorBidi"/>
          <w:noProof/>
          <w:szCs w:val="22"/>
        </w:rPr>
      </w:pPr>
      <w:hyperlink w:anchor="_Toc191739340" w:history="1">
        <w:r w:rsidR="001C7602" w:rsidRPr="0057427A">
          <w:rPr>
            <w:rStyle w:val="af5"/>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1C7602">
          <w:rPr>
            <w:noProof/>
            <w:webHidden/>
          </w:rPr>
          <w:tab/>
        </w:r>
        <w:r w:rsidR="001C7602">
          <w:rPr>
            <w:noProof/>
            <w:webHidden/>
          </w:rPr>
          <w:fldChar w:fldCharType="begin"/>
        </w:r>
        <w:r w:rsidR="001C7602">
          <w:rPr>
            <w:noProof/>
            <w:webHidden/>
          </w:rPr>
          <w:instrText xml:space="preserve"> PAGEREF _Toc191739340 \h </w:instrText>
        </w:r>
        <w:r w:rsidR="001C7602">
          <w:rPr>
            <w:noProof/>
            <w:webHidden/>
          </w:rPr>
        </w:r>
        <w:r w:rsidR="001C7602">
          <w:rPr>
            <w:noProof/>
            <w:webHidden/>
          </w:rPr>
          <w:fldChar w:fldCharType="separate"/>
        </w:r>
        <w:r w:rsidR="001C7602">
          <w:rPr>
            <w:noProof/>
            <w:webHidden/>
          </w:rPr>
          <w:t>33</w:t>
        </w:r>
        <w:r w:rsidR="001C7602">
          <w:rPr>
            <w:noProof/>
            <w:webHidden/>
          </w:rPr>
          <w:fldChar w:fldCharType="end"/>
        </w:r>
      </w:hyperlink>
    </w:p>
    <w:p w14:paraId="1BB53FBF" w14:textId="201649BD" w:rsidR="001C7602" w:rsidRDefault="00B8730E">
      <w:pPr>
        <w:pStyle w:val="33"/>
        <w:rPr>
          <w:rFonts w:asciiTheme="minorHAnsi" w:eastAsiaTheme="minorEastAsia" w:hAnsiTheme="minorHAnsi" w:cstheme="minorBidi"/>
          <w:noProof/>
          <w:szCs w:val="22"/>
        </w:rPr>
      </w:pPr>
      <w:hyperlink w:anchor="_Toc191739341" w:history="1">
        <w:r w:rsidR="001C7602" w:rsidRPr="0057427A">
          <w:rPr>
            <w:rStyle w:val="af5"/>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1C7602">
          <w:rPr>
            <w:noProof/>
            <w:webHidden/>
          </w:rPr>
          <w:tab/>
        </w:r>
        <w:r w:rsidR="001C7602">
          <w:rPr>
            <w:noProof/>
            <w:webHidden/>
          </w:rPr>
          <w:fldChar w:fldCharType="begin"/>
        </w:r>
        <w:r w:rsidR="001C7602">
          <w:rPr>
            <w:noProof/>
            <w:webHidden/>
          </w:rPr>
          <w:instrText xml:space="preserve"> PAGEREF _Toc191739341 \h </w:instrText>
        </w:r>
        <w:r w:rsidR="001C7602">
          <w:rPr>
            <w:noProof/>
            <w:webHidden/>
          </w:rPr>
        </w:r>
        <w:r w:rsidR="001C7602">
          <w:rPr>
            <w:noProof/>
            <w:webHidden/>
          </w:rPr>
          <w:fldChar w:fldCharType="separate"/>
        </w:r>
        <w:r w:rsidR="001C7602">
          <w:rPr>
            <w:noProof/>
            <w:webHidden/>
          </w:rPr>
          <w:t>33</w:t>
        </w:r>
        <w:r w:rsidR="001C7602">
          <w:rPr>
            <w:noProof/>
            <w:webHidden/>
          </w:rPr>
          <w:fldChar w:fldCharType="end"/>
        </w:r>
      </w:hyperlink>
    </w:p>
    <w:p w14:paraId="135B3C16" w14:textId="3F9C341B" w:rsidR="001C7602" w:rsidRDefault="00B8730E" w:rsidP="00840E93">
      <w:pPr>
        <w:pStyle w:val="11"/>
        <w:rPr>
          <w:rFonts w:asciiTheme="minorHAnsi" w:eastAsiaTheme="minorEastAsia" w:hAnsiTheme="minorHAnsi" w:cstheme="minorBidi"/>
          <w:noProof/>
          <w:szCs w:val="22"/>
        </w:rPr>
      </w:pPr>
      <w:hyperlink w:anchor="_Toc191739342" w:history="1">
        <w:r w:rsidR="001C7602" w:rsidRPr="0057427A">
          <w:rPr>
            <w:rStyle w:val="af5"/>
            <w:noProof/>
          </w:rPr>
          <w:t>РАЗДЕЛ 6 "ПРЕДЛОЖЕНИЯ ПО СТРОИТЕЛЬСТВУ, РЕКОНСТРУКЦИИ И (ИЛИ) МОДЕРНИЗАЦИИ ТЕПЛОВЫХ СЕТЕЙ"</w:t>
        </w:r>
        <w:r w:rsidR="001C7602">
          <w:rPr>
            <w:noProof/>
            <w:webHidden/>
          </w:rPr>
          <w:tab/>
        </w:r>
        <w:r w:rsidR="001C7602">
          <w:rPr>
            <w:noProof/>
            <w:webHidden/>
          </w:rPr>
          <w:fldChar w:fldCharType="begin"/>
        </w:r>
        <w:r w:rsidR="001C7602">
          <w:rPr>
            <w:noProof/>
            <w:webHidden/>
          </w:rPr>
          <w:instrText xml:space="preserve"> PAGEREF _Toc191739342 \h </w:instrText>
        </w:r>
        <w:r w:rsidR="001C7602">
          <w:rPr>
            <w:noProof/>
            <w:webHidden/>
          </w:rPr>
        </w:r>
        <w:r w:rsidR="001C7602">
          <w:rPr>
            <w:noProof/>
            <w:webHidden/>
          </w:rPr>
          <w:fldChar w:fldCharType="separate"/>
        </w:r>
        <w:r w:rsidR="001C7602">
          <w:rPr>
            <w:noProof/>
            <w:webHidden/>
          </w:rPr>
          <w:t>34</w:t>
        </w:r>
        <w:r w:rsidR="001C7602">
          <w:rPr>
            <w:noProof/>
            <w:webHidden/>
          </w:rPr>
          <w:fldChar w:fldCharType="end"/>
        </w:r>
      </w:hyperlink>
    </w:p>
    <w:p w14:paraId="2E1CC639" w14:textId="27F5F51D" w:rsidR="001C7602" w:rsidRDefault="00B8730E">
      <w:pPr>
        <w:pStyle w:val="33"/>
        <w:rPr>
          <w:rFonts w:asciiTheme="minorHAnsi" w:eastAsiaTheme="minorEastAsia" w:hAnsiTheme="minorHAnsi" w:cstheme="minorBidi"/>
          <w:noProof/>
          <w:szCs w:val="22"/>
        </w:rPr>
      </w:pPr>
      <w:hyperlink w:anchor="_Toc191739343" w:history="1">
        <w:r w:rsidR="001C7602" w:rsidRPr="0057427A">
          <w:rPr>
            <w:rStyle w:val="af5"/>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1C7602">
          <w:rPr>
            <w:noProof/>
            <w:webHidden/>
          </w:rPr>
          <w:tab/>
        </w:r>
        <w:r w:rsidR="001C7602">
          <w:rPr>
            <w:noProof/>
            <w:webHidden/>
          </w:rPr>
          <w:fldChar w:fldCharType="begin"/>
        </w:r>
        <w:r w:rsidR="001C7602">
          <w:rPr>
            <w:noProof/>
            <w:webHidden/>
          </w:rPr>
          <w:instrText xml:space="preserve"> PAGEREF _Toc191739343 \h </w:instrText>
        </w:r>
        <w:r w:rsidR="001C7602">
          <w:rPr>
            <w:noProof/>
            <w:webHidden/>
          </w:rPr>
        </w:r>
        <w:r w:rsidR="001C7602">
          <w:rPr>
            <w:noProof/>
            <w:webHidden/>
          </w:rPr>
          <w:fldChar w:fldCharType="separate"/>
        </w:r>
        <w:r w:rsidR="001C7602">
          <w:rPr>
            <w:noProof/>
            <w:webHidden/>
          </w:rPr>
          <w:t>34</w:t>
        </w:r>
        <w:r w:rsidR="001C7602">
          <w:rPr>
            <w:noProof/>
            <w:webHidden/>
          </w:rPr>
          <w:fldChar w:fldCharType="end"/>
        </w:r>
      </w:hyperlink>
    </w:p>
    <w:p w14:paraId="20ED5552" w14:textId="6C9720E2" w:rsidR="001C7602" w:rsidRDefault="00B8730E">
      <w:pPr>
        <w:pStyle w:val="33"/>
        <w:rPr>
          <w:rFonts w:asciiTheme="minorHAnsi" w:eastAsiaTheme="minorEastAsia" w:hAnsiTheme="minorHAnsi" w:cstheme="minorBidi"/>
          <w:noProof/>
          <w:szCs w:val="22"/>
        </w:rPr>
      </w:pPr>
      <w:hyperlink w:anchor="_Toc191739344" w:history="1">
        <w:r w:rsidR="001C7602" w:rsidRPr="0057427A">
          <w:rPr>
            <w:rStyle w:val="af5"/>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1C7602">
          <w:rPr>
            <w:noProof/>
            <w:webHidden/>
          </w:rPr>
          <w:tab/>
        </w:r>
        <w:r w:rsidR="001C7602">
          <w:rPr>
            <w:noProof/>
            <w:webHidden/>
          </w:rPr>
          <w:fldChar w:fldCharType="begin"/>
        </w:r>
        <w:r w:rsidR="001C7602">
          <w:rPr>
            <w:noProof/>
            <w:webHidden/>
          </w:rPr>
          <w:instrText xml:space="preserve"> PAGEREF _Toc191739344 \h </w:instrText>
        </w:r>
        <w:r w:rsidR="001C7602">
          <w:rPr>
            <w:noProof/>
            <w:webHidden/>
          </w:rPr>
        </w:r>
        <w:r w:rsidR="001C7602">
          <w:rPr>
            <w:noProof/>
            <w:webHidden/>
          </w:rPr>
          <w:fldChar w:fldCharType="separate"/>
        </w:r>
        <w:r w:rsidR="001C7602">
          <w:rPr>
            <w:noProof/>
            <w:webHidden/>
          </w:rPr>
          <w:t>34</w:t>
        </w:r>
        <w:r w:rsidR="001C7602">
          <w:rPr>
            <w:noProof/>
            <w:webHidden/>
          </w:rPr>
          <w:fldChar w:fldCharType="end"/>
        </w:r>
      </w:hyperlink>
    </w:p>
    <w:p w14:paraId="4BEEF1BF" w14:textId="6D36EC20" w:rsidR="001C7602" w:rsidRDefault="00B8730E">
      <w:pPr>
        <w:pStyle w:val="33"/>
        <w:rPr>
          <w:rFonts w:asciiTheme="minorHAnsi" w:eastAsiaTheme="minorEastAsia" w:hAnsiTheme="minorHAnsi" w:cstheme="minorBidi"/>
          <w:noProof/>
          <w:szCs w:val="22"/>
        </w:rPr>
      </w:pPr>
      <w:hyperlink w:anchor="_Toc191739345" w:history="1">
        <w:r w:rsidR="001C7602" w:rsidRPr="0057427A">
          <w:rPr>
            <w:rStyle w:val="af5"/>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C7602">
          <w:rPr>
            <w:noProof/>
            <w:webHidden/>
          </w:rPr>
          <w:tab/>
        </w:r>
        <w:r w:rsidR="001C7602">
          <w:rPr>
            <w:noProof/>
            <w:webHidden/>
          </w:rPr>
          <w:fldChar w:fldCharType="begin"/>
        </w:r>
        <w:r w:rsidR="001C7602">
          <w:rPr>
            <w:noProof/>
            <w:webHidden/>
          </w:rPr>
          <w:instrText xml:space="preserve"> PAGEREF _Toc191739345 \h </w:instrText>
        </w:r>
        <w:r w:rsidR="001C7602">
          <w:rPr>
            <w:noProof/>
            <w:webHidden/>
          </w:rPr>
        </w:r>
        <w:r w:rsidR="001C7602">
          <w:rPr>
            <w:noProof/>
            <w:webHidden/>
          </w:rPr>
          <w:fldChar w:fldCharType="separate"/>
        </w:r>
        <w:r w:rsidR="001C7602">
          <w:rPr>
            <w:noProof/>
            <w:webHidden/>
          </w:rPr>
          <w:t>34</w:t>
        </w:r>
        <w:r w:rsidR="001C7602">
          <w:rPr>
            <w:noProof/>
            <w:webHidden/>
          </w:rPr>
          <w:fldChar w:fldCharType="end"/>
        </w:r>
      </w:hyperlink>
    </w:p>
    <w:p w14:paraId="28BD06C1" w14:textId="60888DF9" w:rsidR="001C7602" w:rsidRDefault="00B8730E">
      <w:pPr>
        <w:pStyle w:val="33"/>
        <w:rPr>
          <w:rFonts w:asciiTheme="minorHAnsi" w:eastAsiaTheme="minorEastAsia" w:hAnsiTheme="minorHAnsi" w:cstheme="minorBidi"/>
          <w:noProof/>
          <w:szCs w:val="22"/>
        </w:rPr>
      </w:pPr>
      <w:hyperlink w:anchor="_Toc191739346" w:history="1">
        <w:r w:rsidR="001C7602" w:rsidRPr="0057427A">
          <w:rPr>
            <w:rStyle w:val="af5"/>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1C7602">
          <w:rPr>
            <w:noProof/>
            <w:webHidden/>
          </w:rPr>
          <w:tab/>
        </w:r>
        <w:r w:rsidR="001C7602">
          <w:rPr>
            <w:noProof/>
            <w:webHidden/>
          </w:rPr>
          <w:fldChar w:fldCharType="begin"/>
        </w:r>
        <w:r w:rsidR="001C7602">
          <w:rPr>
            <w:noProof/>
            <w:webHidden/>
          </w:rPr>
          <w:instrText xml:space="preserve"> PAGEREF _Toc191739346 \h </w:instrText>
        </w:r>
        <w:r w:rsidR="001C7602">
          <w:rPr>
            <w:noProof/>
            <w:webHidden/>
          </w:rPr>
        </w:r>
        <w:r w:rsidR="001C7602">
          <w:rPr>
            <w:noProof/>
            <w:webHidden/>
          </w:rPr>
          <w:fldChar w:fldCharType="separate"/>
        </w:r>
        <w:r w:rsidR="001C7602">
          <w:rPr>
            <w:noProof/>
            <w:webHidden/>
          </w:rPr>
          <w:t>34</w:t>
        </w:r>
        <w:r w:rsidR="001C7602">
          <w:rPr>
            <w:noProof/>
            <w:webHidden/>
          </w:rPr>
          <w:fldChar w:fldCharType="end"/>
        </w:r>
      </w:hyperlink>
    </w:p>
    <w:p w14:paraId="76B8CFD5" w14:textId="39D067F0" w:rsidR="001C7602" w:rsidRDefault="00B8730E">
      <w:pPr>
        <w:pStyle w:val="33"/>
        <w:rPr>
          <w:rFonts w:asciiTheme="minorHAnsi" w:eastAsiaTheme="minorEastAsia" w:hAnsiTheme="minorHAnsi" w:cstheme="minorBidi"/>
          <w:noProof/>
          <w:szCs w:val="22"/>
        </w:rPr>
      </w:pPr>
      <w:hyperlink w:anchor="_Toc191739347" w:history="1">
        <w:r w:rsidR="001C7602" w:rsidRPr="0057427A">
          <w:rPr>
            <w:rStyle w:val="af5"/>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1C7602">
          <w:rPr>
            <w:noProof/>
            <w:webHidden/>
          </w:rPr>
          <w:tab/>
        </w:r>
        <w:r w:rsidR="001C7602">
          <w:rPr>
            <w:noProof/>
            <w:webHidden/>
          </w:rPr>
          <w:fldChar w:fldCharType="begin"/>
        </w:r>
        <w:r w:rsidR="001C7602">
          <w:rPr>
            <w:noProof/>
            <w:webHidden/>
          </w:rPr>
          <w:instrText xml:space="preserve"> PAGEREF _Toc191739347 \h </w:instrText>
        </w:r>
        <w:r w:rsidR="001C7602">
          <w:rPr>
            <w:noProof/>
            <w:webHidden/>
          </w:rPr>
        </w:r>
        <w:r w:rsidR="001C7602">
          <w:rPr>
            <w:noProof/>
            <w:webHidden/>
          </w:rPr>
          <w:fldChar w:fldCharType="separate"/>
        </w:r>
        <w:r w:rsidR="001C7602">
          <w:rPr>
            <w:noProof/>
            <w:webHidden/>
          </w:rPr>
          <w:t>34</w:t>
        </w:r>
        <w:r w:rsidR="001C7602">
          <w:rPr>
            <w:noProof/>
            <w:webHidden/>
          </w:rPr>
          <w:fldChar w:fldCharType="end"/>
        </w:r>
      </w:hyperlink>
    </w:p>
    <w:p w14:paraId="2B0A27A6" w14:textId="2947093C" w:rsidR="001C7602" w:rsidRDefault="00B8730E" w:rsidP="00840E93">
      <w:pPr>
        <w:pStyle w:val="11"/>
        <w:rPr>
          <w:rFonts w:asciiTheme="minorHAnsi" w:eastAsiaTheme="minorEastAsia" w:hAnsiTheme="minorHAnsi" w:cstheme="minorBidi"/>
          <w:noProof/>
          <w:szCs w:val="22"/>
        </w:rPr>
      </w:pPr>
      <w:hyperlink w:anchor="_Toc191739348" w:history="1">
        <w:r w:rsidR="001C7602" w:rsidRPr="0057427A">
          <w:rPr>
            <w:rStyle w:val="af5"/>
            <w:noProof/>
          </w:rPr>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r w:rsidR="001C7602">
          <w:rPr>
            <w:noProof/>
            <w:webHidden/>
          </w:rPr>
          <w:tab/>
        </w:r>
        <w:r w:rsidR="001C7602">
          <w:rPr>
            <w:noProof/>
            <w:webHidden/>
          </w:rPr>
          <w:fldChar w:fldCharType="begin"/>
        </w:r>
        <w:r w:rsidR="001C7602">
          <w:rPr>
            <w:noProof/>
            <w:webHidden/>
          </w:rPr>
          <w:instrText xml:space="preserve"> PAGEREF _Toc191739348 \h </w:instrText>
        </w:r>
        <w:r w:rsidR="001C7602">
          <w:rPr>
            <w:noProof/>
            <w:webHidden/>
          </w:rPr>
        </w:r>
        <w:r w:rsidR="001C7602">
          <w:rPr>
            <w:noProof/>
            <w:webHidden/>
          </w:rPr>
          <w:fldChar w:fldCharType="separate"/>
        </w:r>
        <w:r w:rsidR="001C7602">
          <w:rPr>
            <w:noProof/>
            <w:webHidden/>
          </w:rPr>
          <w:t>35</w:t>
        </w:r>
        <w:r w:rsidR="001C7602">
          <w:rPr>
            <w:noProof/>
            <w:webHidden/>
          </w:rPr>
          <w:fldChar w:fldCharType="end"/>
        </w:r>
      </w:hyperlink>
    </w:p>
    <w:p w14:paraId="3F9FDC27" w14:textId="15A68858" w:rsidR="001C7602" w:rsidRDefault="00B8730E">
      <w:pPr>
        <w:pStyle w:val="33"/>
        <w:rPr>
          <w:rFonts w:asciiTheme="minorHAnsi" w:eastAsiaTheme="minorEastAsia" w:hAnsiTheme="minorHAnsi" w:cstheme="minorBidi"/>
          <w:noProof/>
          <w:szCs w:val="22"/>
        </w:rPr>
      </w:pPr>
      <w:hyperlink w:anchor="_Toc191739349" w:history="1">
        <w:r w:rsidR="001C7602" w:rsidRPr="0057427A">
          <w:rPr>
            <w:rStyle w:val="af5"/>
            <w:noProof/>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1C7602">
          <w:rPr>
            <w:noProof/>
            <w:webHidden/>
          </w:rPr>
          <w:tab/>
        </w:r>
        <w:r w:rsidR="001C7602">
          <w:rPr>
            <w:noProof/>
            <w:webHidden/>
          </w:rPr>
          <w:fldChar w:fldCharType="begin"/>
        </w:r>
        <w:r w:rsidR="001C7602">
          <w:rPr>
            <w:noProof/>
            <w:webHidden/>
          </w:rPr>
          <w:instrText xml:space="preserve"> PAGEREF _Toc191739349 \h </w:instrText>
        </w:r>
        <w:r w:rsidR="001C7602">
          <w:rPr>
            <w:noProof/>
            <w:webHidden/>
          </w:rPr>
        </w:r>
        <w:r w:rsidR="001C7602">
          <w:rPr>
            <w:noProof/>
            <w:webHidden/>
          </w:rPr>
          <w:fldChar w:fldCharType="separate"/>
        </w:r>
        <w:r w:rsidR="001C7602">
          <w:rPr>
            <w:noProof/>
            <w:webHidden/>
          </w:rPr>
          <w:t>35</w:t>
        </w:r>
        <w:r w:rsidR="001C7602">
          <w:rPr>
            <w:noProof/>
            <w:webHidden/>
          </w:rPr>
          <w:fldChar w:fldCharType="end"/>
        </w:r>
      </w:hyperlink>
    </w:p>
    <w:p w14:paraId="72CD9DA1" w14:textId="4B55C8C2" w:rsidR="001C7602" w:rsidRDefault="00B8730E">
      <w:pPr>
        <w:pStyle w:val="33"/>
        <w:rPr>
          <w:rFonts w:asciiTheme="minorHAnsi" w:eastAsiaTheme="minorEastAsia" w:hAnsiTheme="minorHAnsi" w:cstheme="minorBidi"/>
          <w:noProof/>
          <w:szCs w:val="22"/>
        </w:rPr>
      </w:pPr>
      <w:hyperlink w:anchor="_Toc191739350" w:history="1">
        <w:r w:rsidR="001C7602" w:rsidRPr="0057427A">
          <w:rPr>
            <w:rStyle w:val="af5"/>
            <w:noProof/>
          </w:rP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1C7602">
          <w:rPr>
            <w:noProof/>
            <w:webHidden/>
          </w:rPr>
          <w:tab/>
        </w:r>
        <w:r w:rsidR="001C7602">
          <w:rPr>
            <w:noProof/>
            <w:webHidden/>
          </w:rPr>
          <w:fldChar w:fldCharType="begin"/>
        </w:r>
        <w:r w:rsidR="001C7602">
          <w:rPr>
            <w:noProof/>
            <w:webHidden/>
          </w:rPr>
          <w:instrText xml:space="preserve"> PAGEREF _Toc191739350 \h </w:instrText>
        </w:r>
        <w:r w:rsidR="001C7602">
          <w:rPr>
            <w:noProof/>
            <w:webHidden/>
          </w:rPr>
        </w:r>
        <w:r w:rsidR="001C7602">
          <w:rPr>
            <w:noProof/>
            <w:webHidden/>
          </w:rPr>
          <w:fldChar w:fldCharType="separate"/>
        </w:r>
        <w:r w:rsidR="001C7602">
          <w:rPr>
            <w:noProof/>
            <w:webHidden/>
          </w:rPr>
          <w:t>35</w:t>
        </w:r>
        <w:r w:rsidR="001C7602">
          <w:rPr>
            <w:noProof/>
            <w:webHidden/>
          </w:rPr>
          <w:fldChar w:fldCharType="end"/>
        </w:r>
      </w:hyperlink>
    </w:p>
    <w:p w14:paraId="5525250B" w14:textId="1149AE4F" w:rsidR="001C7602" w:rsidRDefault="00B8730E" w:rsidP="00840E93">
      <w:pPr>
        <w:pStyle w:val="11"/>
        <w:rPr>
          <w:rFonts w:asciiTheme="minorHAnsi" w:eastAsiaTheme="minorEastAsia" w:hAnsiTheme="minorHAnsi" w:cstheme="minorBidi"/>
          <w:noProof/>
          <w:szCs w:val="22"/>
        </w:rPr>
      </w:pPr>
      <w:hyperlink w:anchor="_Toc191739351" w:history="1">
        <w:r w:rsidR="001C7602" w:rsidRPr="0057427A">
          <w:rPr>
            <w:rStyle w:val="af5"/>
            <w:noProof/>
          </w:rPr>
          <w:t>РАЗДЕЛ 8 "ПЕРСПЕКТИВНЫЕ ТОПЛИВНЫЕ БАЛАНСЫ"</w:t>
        </w:r>
        <w:r w:rsidR="001C7602">
          <w:rPr>
            <w:noProof/>
            <w:webHidden/>
          </w:rPr>
          <w:tab/>
        </w:r>
        <w:r w:rsidR="001C7602">
          <w:rPr>
            <w:noProof/>
            <w:webHidden/>
          </w:rPr>
          <w:fldChar w:fldCharType="begin"/>
        </w:r>
        <w:r w:rsidR="001C7602">
          <w:rPr>
            <w:noProof/>
            <w:webHidden/>
          </w:rPr>
          <w:instrText xml:space="preserve"> PAGEREF _Toc191739351 \h </w:instrText>
        </w:r>
        <w:r w:rsidR="001C7602">
          <w:rPr>
            <w:noProof/>
            <w:webHidden/>
          </w:rPr>
        </w:r>
        <w:r w:rsidR="001C7602">
          <w:rPr>
            <w:noProof/>
            <w:webHidden/>
          </w:rPr>
          <w:fldChar w:fldCharType="separate"/>
        </w:r>
        <w:r w:rsidR="001C7602">
          <w:rPr>
            <w:noProof/>
            <w:webHidden/>
          </w:rPr>
          <w:t>36</w:t>
        </w:r>
        <w:r w:rsidR="001C7602">
          <w:rPr>
            <w:noProof/>
            <w:webHidden/>
          </w:rPr>
          <w:fldChar w:fldCharType="end"/>
        </w:r>
      </w:hyperlink>
    </w:p>
    <w:p w14:paraId="0D0B0512" w14:textId="2178F245" w:rsidR="001C7602" w:rsidRDefault="00B8730E">
      <w:pPr>
        <w:pStyle w:val="33"/>
        <w:rPr>
          <w:rFonts w:asciiTheme="minorHAnsi" w:eastAsiaTheme="minorEastAsia" w:hAnsiTheme="minorHAnsi" w:cstheme="minorBidi"/>
          <w:noProof/>
          <w:szCs w:val="22"/>
        </w:rPr>
      </w:pPr>
      <w:hyperlink w:anchor="_Toc191739352" w:history="1">
        <w:r w:rsidR="001C7602" w:rsidRPr="0057427A">
          <w:rPr>
            <w:rStyle w:val="af5"/>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1C7602">
          <w:rPr>
            <w:noProof/>
            <w:webHidden/>
          </w:rPr>
          <w:tab/>
        </w:r>
        <w:r w:rsidR="001C7602">
          <w:rPr>
            <w:noProof/>
            <w:webHidden/>
          </w:rPr>
          <w:fldChar w:fldCharType="begin"/>
        </w:r>
        <w:r w:rsidR="001C7602">
          <w:rPr>
            <w:noProof/>
            <w:webHidden/>
          </w:rPr>
          <w:instrText xml:space="preserve"> PAGEREF _Toc191739352 \h </w:instrText>
        </w:r>
        <w:r w:rsidR="001C7602">
          <w:rPr>
            <w:noProof/>
            <w:webHidden/>
          </w:rPr>
        </w:r>
        <w:r w:rsidR="001C7602">
          <w:rPr>
            <w:noProof/>
            <w:webHidden/>
          </w:rPr>
          <w:fldChar w:fldCharType="separate"/>
        </w:r>
        <w:r w:rsidR="001C7602">
          <w:rPr>
            <w:noProof/>
            <w:webHidden/>
          </w:rPr>
          <w:t>36</w:t>
        </w:r>
        <w:r w:rsidR="001C7602">
          <w:rPr>
            <w:noProof/>
            <w:webHidden/>
          </w:rPr>
          <w:fldChar w:fldCharType="end"/>
        </w:r>
      </w:hyperlink>
    </w:p>
    <w:p w14:paraId="7ACE307E" w14:textId="41A1A469" w:rsidR="001C7602" w:rsidRDefault="00B8730E">
      <w:pPr>
        <w:pStyle w:val="33"/>
        <w:rPr>
          <w:rFonts w:asciiTheme="minorHAnsi" w:eastAsiaTheme="minorEastAsia" w:hAnsiTheme="minorHAnsi" w:cstheme="minorBidi"/>
          <w:noProof/>
          <w:szCs w:val="22"/>
        </w:rPr>
      </w:pPr>
      <w:hyperlink w:anchor="_Toc191739353" w:history="1">
        <w:r w:rsidR="001C7602" w:rsidRPr="0057427A">
          <w:rPr>
            <w:rStyle w:val="af5"/>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1C7602">
          <w:rPr>
            <w:noProof/>
            <w:webHidden/>
          </w:rPr>
          <w:tab/>
        </w:r>
        <w:r w:rsidR="001C7602">
          <w:rPr>
            <w:noProof/>
            <w:webHidden/>
          </w:rPr>
          <w:fldChar w:fldCharType="begin"/>
        </w:r>
        <w:r w:rsidR="001C7602">
          <w:rPr>
            <w:noProof/>
            <w:webHidden/>
          </w:rPr>
          <w:instrText xml:space="preserve"> PAGEREF _Toc191739353 \h </w:instrText>
        </w:r>
        <w:r w:rsidR="001C7602">
          <w:rPr>
            <w:noProof/>
            <w:webHidden/>
          </w:rPr>
        </w:r>
        <w:r w:rsidR="001C7602">
          <w:rPr>
            <w:noProof/>
            <w:webHidden/>
          </w:rPr>
          <w:fldChar w:fldCharType="separate"/>
        </w:r>
        <w:r w:rsidR="001C7602">
          <w:rPr>
            <w:noProof/>
            <w:webHidden/>
          </w:rPr>
          <w:t>38</w:t>
        </w:r>
        <w:r w:rsidR="001C7602">
          <w:rPr>
            <w:noProof/>
            <w:webHidden/>
          </w:rPr>
          <w:fldChar w:fldCharType="end"/>
        </w:r>
      </w:hyperlink>
    </w:p>
    <w:p w14:paraId="53275160" w14:textId="5B04E9C0" w:rsidR="001C7602" w:rsidRDefault="00B8730E">
      <w:pPr>
        <w:pStyle w:val="33"/>
        <w:rPr>
          <w:rFonts w:asciiTheme="minorHAnsi" w:eastAsiaTheme="minorEastAsia" w:hAnsiTheme="minorHAnsi" w:cstheme="minorBidi"/>
          <w:noProof/>
          <w:szCs w:val="22"/>
        </w:rPr>
      </w:pPr>
      <w:hyperlink w:anchor="_Toc191739354" w:history="1">
        <w:r w:rsidR="001C7602" w:rsidRPr="0057427A">
          <w:rPr>
            <w:rStyle w:val="af5"/>
            <w:noProof/>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1C7602">
          <w:rPr>
            <w:noProof/>
            <w:webHidden/>
          </w:rPr>
          <w:tab/>
        </w:r>
        <w:r w:rsidR="001C7602">
          <w:rPr>
            <w:noProof/>
            <w:webHidden/>
          </w:rPr>
          <w:fldChar w:fldCharType="begin"/>
        </w:r>
        <w:r w:rsidR="001C7602">
          <w:rPr>
            <w:noProof/>
            <w:webHidden/>
          </w:rPr>
          <w:instrText xml:space="preserve"> PAGEREF _Toc191739354 \h </w:instrText>
        </w:r>
        <w:r w:rsidR="001C7602">
          <w:rPr>
            <w:noProof/>
            <w:webHidden/>
          </w:rPr>
        </w:r>
        <w:r w:rsidR="001C7602">
          <w:rPr>
            <w:noProof/>
            <w:webHidden/>
          </w:rPr>
          <w:fldChar w:fldCharType="separate"/>
        </w:r>
        <w:r w:rsidR="001C7602">
          <w:rPr>
            <w:noProof/>
            <w:webHidden/>
          </w:rPr>
          <w:t>38</w:t>
        </w:r>
        <w:r w:rsidR="001C7602">
          <w:rPr>
            <w:noProof/>
            <w:webHidden/>
          </w:rPr>
          <w:fldChar w:fldCharType="end"/>
        </w:r>
      </w:hyperlink>
    </w:p>
    <w:p w14:paraId="2669B69B" w14:textId="24F024A6" w:rsidR="001C7602" w:rsidRDefault="00B8730E">
      <w:pPr>
        <w:pStyle w:val="33"/>
        <w:rPr>
          <w:rFonts w:asciiTheme="minorHAnsi" w:eastAsiaTheme="minorEastAsia" w:hAnsiTheme="minorHAnsi" w:cstheme="minorBidi"/>
          <w:noProof/>
          <w:szCs w:val="22"/>
        </w:rPr>
      </w:pPr>
      <w:hyperlink w:anchor="_Toc191739355" w:history="1">
        <w:r w:rsidR="001C7602" w:rsidRPr="0057427A">
          <w:rPr>
            <w:rStyle w:val="af5"/>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1C7602">
          <w:rPr>
            <w:noProof/>
            <w:webHidden/>
          </w:rPr>
          <w:tab/>
        </w:r>
        <w:r w:rsidR="001C7602">
          <w:rPr>
            <w:noProof/>
            <w:webHidden/>
          </w:rPr>
          <w:fldChar w:fldCharType="begin"/>
        </w:r>
        <w:r w:rsidR="001C7602">
          <w:rPr>
            <w:noProof/>
            <w:webHidden/>
          </w:rPr>
          <w:instrText xml:space="preserve"> PAGEREF _Toc191739355 \h </w:instrText>
        </w:r>
        <w:r w:rsidR="001C7602">
          <w:rPr>
            <w:noProof/>
            <w:webHidden/>
          </w:rPr>
        </w:r>
        <w:r w:rsidR="001C7602">
          <w:rPr>
            <w:noProof/>
            <w:webHidden/>
          </w:rPr>
          <w:fldChar w:fldCharType="separate"/>
        </w:r>
        <w:r w:rsidR="001C7602">
          <w:rPr>
            <w:noProof/>
            <w:webHidden/>
          </w:rPr>
          <w:t>38</w:t>
        </w:r>
        <w:r w:rsidR="001C7602">
          <w:rPr>
            <w:noProof/>
            <w:webHidden/>
          </w:rPr>
          <w:fldChar w:fldCharType="end"/>
        </w:r>
      </w:hyperlink>
    </w:p>
    <w:p w14:paraId="408F0CE9" w14:textId="2130D6E7" w:rsidR="001C7602" w:rsidRDefault="00B8730E">
      <w:pPr>
        <w:pStyle w:val="33"/>
        <w:rPr>
          <w:rFonts w:asciiTheme="minorHAnsi" w:eastAsiaTheme="minorEastAsia" w:hAnsiTheme="minorHAnsi" w:cstheme="minorBidi"/>
          <w:noProof/>
          <w:szCs w:val="22"/>
        </w:rPr>
      </w:pPr>
      <w:hyperlink w:anchor="_Toc191739356" w:history="1">
        <w:r w:rsidR="001C7602" w:rsidRPr="0057427A">
          <w:rPr>
            <w:rStyle w:val="af5"/>
            <w:noProof/>
          </w:rPr>
          <w:t>д) приоритетное направление развития топливного баланса поселения, городского округа</w:t>
        </w:r>
        <w:r w:rsidR="001C7602">
          <w:rPr>
            <w:noProof/>
            <w:webHidden/>
          </w:rPr>
          <w:tab/>
        </w:r>
        <w:r w:rsidR="001C7602">
          <w:rPr>
            <w:noProof/>
            <w:webHidden/>
          </w:rPr>
          <w:fldChar w:fldCharType="begin"/>
        </w:r>
        <w:r w:rsidR="001C7602">
          <w:rPr>
            <w:noProof/>
            <w:webHidden/>
          </w:rPr>
          <w:instrText xml:space="preserve"> PAGEREF _Toc191739356 \h </w:instrText>
        </w:r>
        <w:r w:rsidR="001C7602">
          <w:rPr>
            <w:noProof/>
            <w:webHidden/>
          </w:rPr>
        </w:r>
        <w:r w:rsidR="001C7602">
          <w:rPr>
            <w:noProof/>
            <w:webHidden/>
          </w:rPr>
          <w:fldChar w:fldCharType="separate"/>
        </w:r>
        <w:r w:rsidR="001C7602">
          <w:rPr>
            <w:noProof/>
            <w:webHidden/>
          </w:rPr>
          <w:t>38</w:t>
        </w:r>
        <w:r w:rsidR="001C7602">
          <w:rPr>
            <w:noProof/>
            <w:webHidden/>
          </w:rPr>
          <w:fldChar w:fldCharType="end"/>
        </w:r>
      </w:hyperlink>
    </w:p>
    <w:p w14:paraId="4AEF0DC0" w14:textId="39A2AFC7" w:rsidR="001C7602" w:rsidRDefault="00B8730E" w:rsidP="00840E93">
      <w:pPr>
        <w:pStyle w:val="11"/>
        <w:rPr>
          <w:rFonts w:asciiTheme="minorHAnsi" w:eastAsiaTheme="minorEastAsia" w:hAnsiTheme="minorHAnsi" w:cstheme="minorBidi"/>
          <w:noProof/>
          <w:szCs w:val="22"/>
        </w:rPr>
      </w:pPr>
      <w:hyperlink w:anchor="_Toc191739357" w:history="1">
        <w:r w:rsidR="001C7602" w:rsidRPr="0057427A">
          <w:rPr>
            <w:rStyle w:val="af5"/>
            <w:noProof/>
          </w:rPr>
          <w:t>РАЗДЕЛ 9 "ОБЕСПЕЧЕНИЕ ЭКОЛОГИЧЕСКОЙ БЕЗОПАСНОСТИ ТЕПЛОСНАБЖЕНИЯ ПОСЕЛЕНИЯ, ГОРОДСКОГО ОКРУГА, ГОРОДА ФЕДЕРАЛЬНОГО ЗНАЧЕНИЯ"</w:t>
        </w:r>
        <w:r w:rsidR="001C7602">
          <w:rPr>
            <w:noProof/>
            <w:webHidden/>
          </w:rPr>
          <w:tab/>
        </w:r>
        <w:r w:rsidR="001C7602">
          <w:rPr>
            <w:noProof/>
            <w:webHidden/>
          </w:rPr>
          <w:fldChar w:fldCharType="begin"/>
        </w:r>
        <w:r w:rsidR="001C7602">
          <w:rPr>
            <w:noProof/>
            <w:webHidden/>
          </w:rPr>
          <w:instrText xml:space="preserve"> PAGEREF _Toc191739357 \h </w:instrText>
        </w:r>
        <w:r w:rsidR="001C7602">
          <w:rPr>
            <w:noProof/>
            <w:webHidden/>
          </w:rPr>
        </w:r>
        <w:r w:rsidR="001C7602">
          <w:rPr>
            <w:noProof/>
            <w:webHidden/>
          </w:rPr>
          <w:fldChar w:fldCharType="separate"/>
        </w:r>
        <w:r w:rsidR="001C7602">
          <w:rPr>
            <w:noProof/>
            <w:webHidden/>
          </w:rPr>
          <w:t>39</w:t>
        </w:r>
        <w:r w:rsidR="001C7602">
          <w:rPr>
            <w:noProof/>
            <w:webHidden/>
          </w:rPr>
          <w:fldChar w:fldCharType="end"/>
        </w:r>
      </w:hyperlink>
    </w:p>
    <w:p w14:paraId="4FEF670D" w14:textId="4FA1D77C" w:rsidR="001C7602" w:rsidRDefault="00B8730E">
      <w:pPr>
        <w:pStyle w:val="33"/>
        <w:rPr>
          <w:rFonts w:asciiTheme="minorHAnsi" w:eastAsiaTheme="minorEastAsia" w:hAnsiTheme="minorHAnsi" w:cstheme="minorBidi"/>
          <w:noProof/>
          <w:szCs w:val="22"/>
        </w:rPr>
      </w:pPr>
      <w:hyperlink w:anchor="_Toc191739358" w:history="1">
        <w:r w:rsidR="001C7602" w:rsidRPr="0057427A">
          <w:rPr>
            <w:rStyle w:val="af5"/>
            <w:noProof/>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sidR="001C7602">
          <w:rPr>
            <w:noProof/>
            <w:webHidden/>
          </w:rPr>
          <w:tab/>
        </w:r>
        <w:r w:rsidR="001C7602">
          <w:rPr>
            <w:noProof/>
            <w:webHidden/>
          </w:rPr>
          <w:fldChar w:fldCharType="begin"/>
        </w:r>
        <w:r w:rsidR="001C7602">
          <w:rPr>
            <w:noProof/>
            <w:webHidden/>
          </w:rPr>
          <w:instrText xml:space="preserve"> PAGEREF _Toc191739358 \h </w:instrText>
        </w:r>
        <w:r w:rsidR="001C7602">
          <w:rPr>
            <w:noProof/>
            <w:webHidden/>
          </w:rPr>
        </w:r>
        <w:r w:rsidR="001C7602">
          <w:rPr>
            <w:noProof/>
            <w:webHidden/>
          </w:rPr>
          <w:fldChar w:fldCharType="separate"/>
        </w:r>
        <w:r w:rsidR="001C7602">
          <w:rPr>
            <w:noProof/>
            <w:webHidden/>
          </w:rPr>
          <w:t>39</w:t>
        </w:r>
        <w:r w:rsidR="001C7602">
          <w:rPr>
            <w:noProof/>
            <w:webHidden/>
          </w:rPr>
          <w:fldChar w:fldCharType="end"/>
        </w:r>
      </w:hyperlink>
    </w:p>
    <w:p w14:paraId="2E513192" w14:textId="770AD44F" w:rsidR="001C7602" w:rsidRDefault="00B8730E">
      <w:pPr>
        <w:pStyle w:val="33"/>
        <w:rPr>
          <w:rFonts w:asciiTheme="minorHAnsi" w:eastAsiaTheme="minorEastAsia" w:hAnsiTheme="minorHAnsi" w:cstheme="minorBidi"/>
          <w:noProof/>
          <w:szCs w:val="22"/>
        </w:rPr>
      </w:pPr>
      <w:hyperlink w:anchor="_Toc191739359" w:history="1">
        <w:r w:rsidR="001C7602" w:rsidRPr="0057427A">
          <w:rPr>
            <w:rStyle w:val="af5"/>
            <w:noProof/>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1C7602">
          <w:rPr>
            <w:noProof/>
            <w:webHidden/>
          </w:rPr>
          <w:tab/>
        </w:r>
        <w:r w:rsidR="001C7602">
          <w:rPr>
            <w:noProof/>
            <w:webHidden/>
          </w:rPr>
          <w:fldChar w:fldCharType="begin"/>
        </w:r>
        <w:r w:rsidR="001C7602">
          <w:rPr>
            <w:noProof/>
            <w:webHidden/>
          </w:rPr>
          <w:instrText xml:space="preserve"> PAGEREF _Toc191739359 \h </w:instrText>
        </w:r>
        <w:r w:rsidR="001C7602">
          <w:rPr>
            <w:noProof/>
            <w:webHidden/>
          </w:rPr>
        </w:r>
        <w:r w:rsidR="001C7602">
          <w:rPr>
            <w:noProof/>
            <w:webHidden/>
          </w:rPr>
          <w:fldChar w:fldCharType="separate"/>
        </w:r>
        <w:r w:rsidR="001C7602">
          <w:rPr>
            <w:noProof/>
            <w:webHidden/>
          </w:rPr>
          <w:t>41</w:t>
        </w:r>
        <w:r w:rsidR="001C7602">
          <w:rPr>
            <w:noProof/>
            <w:webHidden/>
          </w:rPr>
          <w:fldChar w:fldCharType="end"/>
        </w:r>
      </w:hyperlink>
    </w:p>
    <w:p w14:paraId="7BE76B54" w14:textId="3B6E23FE" w:rsidR="001C7602" w:rsidRDefault="00B8730E">
      <w:pPr>
        <w:pStyle w:val="33"/>
        <w:rPr>
          <w:rFonts w:asciiTheme="minorHAnsi" w:eastAsiaTheme="minorEastAsia" w:hAnsiTheme="minorHAnsi" w:cstheme="minorBidi"/>
          <w:noProof/>
          <w:szCs w:val="22"/>
        </w:rPr>
      </w:pPr>
      <w:hyperlink w:anchor="_Toc191739360" w:history="1">
        <w:r w:rsidR="001C7602" w:rsidRPr="0057427A">
          <w:rPr>
            <w:rStyle w:val="af5"/>
            <w:noProof/>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1C7602">
          <w:rPr>
            <w:noProof/>
            <w:webHidden/>
          </w:rPr>
          <w:tab/>
        </w:r>
        <w:r w:rsidR="001C7602">
          <w:rPr>
            <w:noProof/>
            <w:webHidden/>
          </w:rPr>
          <w:fldChar w:fldCharType="begin"/>
        </w:r>
        <w:r w:rsidR="001C7602">
          <w:rPr>
            <w:noProof/>
            <w:webHidden/>
          </w:rPr>
          <w:instrText xml:space="preserve"> PAGEREF _Toc191739360 \h </w:instrText>
        </w:r>
        <w:r w:rsidR="001C7602">
          <w:rPr>
            <w:noProof/>
            <w:webHidden/>
          </w:rPr>
        </w:r>
        <w:r w:rsidR="001C7602">
          <w:rPr>
            <w:noProof/>
            <w:webHidden/>
          </w:rPr>
          <w:fldChar w:fldCharType="separate"/>
        </w:r>
        <w:r w:rsidR="001C7602">
          <w:rPr>
            <w:noProof/>
            <w:webHidden/>
          </w:rPr>
          <w:t>43</w:t>
        </w:r>
        <w:r w:rsidR="001C7602">
          <w:rPr>
            <w:noProof/>
            <w:webHidden/>
          </w:rPr>
          <w:fldChar w:fldCharType="end"/>
        </w:r>
      </w:hyperlink>
    </w:p>
    <w:p w14:paraId="780D65AE" w14:textId="5D7B9ECA" w:rsidR="001C7602" w:rsidRDefault="00B8730E">
      <w:pPr>
        <w:pStyle w:val="33"/>
        <w:rPr>
          <w:rFonts w:asciiTheme="minorHAnsi" w:eastAsiaTheme="minorEastAsia" w:hAnsiTheme="minorHAnsi" w:cstheme="minorBidi"/>
          <w:noProof/>
          <w:szCs w:val="22"/>
        </w:rPr>
      </w:pPr>
      <w:hyperlink w:anchor="_Toc191739361" w:history="1">
        <w:r w:rsidR="001C7602" w:rsidRPr="0057427A">
          <w:rPr>
            <w:rStyle w:val="af5"/>
            <w:noProof/>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1C7602">
          <w:rPr>
            <w:noProof/>
            <w:webHidden/>
          </w:rPr>
          <w:tab/>
        </w:r>
        <w:r w:rsidR="001C7602">
          <w:rPr>
            <w:noProof/>
            <w:webHidden/>
          </w:rPr>
          <w:fldChar w:fldCharType="begin"/>
        </w:r>
        <w:r w:rsidR="001C7602">
          <w:rPr>
            <w:noProof/>
            <w:webHidden/>
          </w:rPr>
          <w:instrText xml:space="preserve"> PAGEREF _Toc191739361 \h </w:instrText>
        </w:r>
        <w:r w:rsidR="001C7602">
          <w:rPr>
            <w:noProof/>
            <w:webHidden/>
          </w:rPr>
        </w:r>
        <w:r w:rsidR="001C7602">
          <w:rPr>
            <w:noProof/>
            <w:webHidden/>
          </w:rPr>
          <w:fldChar w:fldCharType="separate"/>
        </w:r>
        <w:r w:rsidR="001C7602">
          <w:rPr>
            <w:noProof/>
            <w:webHidden/>
          </w:rPr>
          <w:t>45</w:t>
        </w:r>
        <w:r w:rsidR="001C7602">
          <w:rPr>
            <w:noProof/>
            <w:webHidden/>
          </w:rPr>
          <w:fldChar w:fldCharType="end"/>
        </w:r>
      </w:hyperlink>
    </w:p>
    <w:p w14:paraId="3502C144" w14:textId="03608062" w:rsidR="001C7602" w:rsidRDefault="00B8730E">
      <w:pPr>
        <w:pStyle w:val="33"/>
        <w:rPr>
          <w:rFonts w:asciiTheme="minorHAnsi" w:eastAsiaTheme="minorEastAsia" w:hAnsiTheme="minorHAnsi" w:cstheme="minorBidi"/>
          <w:noProof/>
          <w:szCs w:val="22"/>
        </w:rPr>
      </w:pPr>
      <w:hyperlink w:anchor="_Toc191739362" w:history="1">
        <w:r w:rsidR="001C7602" w:rsidRPr="0057427A">
          <w:rPr>
            <w:rStyle w:val="af5"/>
            <w:noProof/>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1C7602">
          <w:rPr>
            <w:noProof/>
            <w:webHidden/>
          </w:rPr>
          <w:tab/>
        </w:r>
        <w:r w:rsidR="001C7602">
          <w:rPr>
            <w:noProof/>
            <w:webHidden/>
          </w:rPr>
          <w:fldChar w:fldCharType="begin"/>
        </w:r>
        <w:r w:rsidR="001C7602">
          <w:rPr>
            <w:noProof/>
            <w:webHidden/>
          </w:rPr>
          <w:instrText xml:space="preserve"> PAGEREF _Toc191739362 \h </w:instrText>
        </w:r>
        <w:r w:rsidR="001C7602">
          <w:rPr>
            <w:noProof/>
            <w:webHidden/>
          </w:rPr>
        </w:r>
        <w:r w:rsidR="001C7602">
          <w:rPr>
            <w:noProof/>
            <w:webHidden/>
          </w:rPr>
          <w:fldChar w:fldCharType="separate"/>
        </w:r>
        <w:r w:rsidR="001C7602">
          <w:rPr>
            <w:noProof/>
            <w:webHidden/>
          </w:rPr>
          <w:t>45</w:t>
        </w:r>
        <w:r w:rsidR="001C7602">
          <w:rPr>
            <w:noProof/>
            <w:webHidden/>
          </w:rPr>
          <w:fldChar w:fldCharType="end"/>
        </w:r>
      </w:hyperlink>
    </w:p>
    <w:p w14:paraId="45BD2DB0" w14:textId="0CD2EAA6" w:rsidR="001C7602" w:rsidRDefault="00B8730E">
      <w:pPr>
        <w:pStyle w:val="33"/>
        <w:rPr>
          <w:rFonts w:asciiTheme="minorHAnsi" w:eastAsiaTheme="minorEastAsia" w:hAnsiTheme="minorHAnsi" w:cstheme="minorBidi"/>
          <w:noProof/>
          <w:szCs w:val="22"/>
        </w:rPr>
      </w:pPr>
      <w:hyperlink w:anchor="_Toc191739363" w:history="1">
        <w:r w:rsidR="001C7602" w:rsidRPr="0057427A">
          <w:rPr>
            <w:rStyle w:val="af5"/>
            <w:noProof/>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1C7602">
          <w:rPr>
            <w:noProof/>
            <w:webHidden/>
          </w:rPr>
          <w:tab/>
        </w:r>
        <w:r w:rsidR="001C7602">
          <w:rPr>
            <w:noProof/>
            <w:webHidden/>
          </w:rPr>
          <w:fldChar w:fldCharType="begin"/>
        </w:r>
        <w:r w:rsidR="001C7602">
          <w:rPr>
            <w:noProof/>
            <w:webHidden/>
          </w:rPr>
          <w:instrText xml:space="preserve"> PAGEREF _Toc191739363 \h </w:instrText>
        </w:r>
        <w:r w:rsidR="001C7602">
          <w:rPr>
            <w:noProof/>
            <w:webHidden/>
          </w:rPr>
        </w:r>
        <w:r w:rsidR="001C7602">
          <w:rPr>
            <w:noProof/>
            <w:webHidden/>
          </w:rPr>
          <w:fldChar w:fldCharType="separate"/>
        </w:r>
        <w:r w:rsidR="001C7602">
          <w:rPr>
            <w:noProof/>
            <w:webHidden/>
          </w:rPr>
          <w:t>45</w:t>
        </w:r>
        <w:r w:rsidR="001C7602">
          <w:rPr>
            <w:noProof/>
            <w:webHidden/>
          </w:rPr>
          <w:fldChar w:fldCharType="end"/>
        </w:r>
      </w:hyperlink>
    </w:p>
    <w:p w14:paraId="058E8691" w14:textId="61161C02" w:rsidR="001C7602" w:rsidRDefault="00B8730E" w:rsidP="00840E93">
      <w:pPr>
        <w:pStyle w:val="11"/>
        <w:rPr>
          <w:rFonts w:asciiTheme="minorHAnsi" w:eastAsiaTheme="minorEastAsia" w:hAnsiTheme="minorHAnsi" w:cstheme="minorBidi"/>
          <w:noProof/>
          <w:szCs w:val="22"/>
        </w:rPr>
      </w:pPr>
      <w:hyperlink w:anchor="_Toc191739364" w:history="1">
        <w:r w:rsidR="001C7602" w:rsidRPr="0057427A">
          <w:rPr>
            <w:rStyle w:val="af5"/>
            <w:noProof/>
          </w:rPr>
          <w:t>РАЗДЕЛ 10 "ИНВЕСТИЦИИ В СТРОИТЕЛЬСТВО, РЕКОНСТРУКЦИЮ, ТЕХНИЧЕСКОЕ ПЕРЕВООРУЖЕНИЕ И (ИЛИ) МОДЕРНИЗАЦИЮ"</w:t>
        </w:r>
        <w:r w:rsidR="001C7602">
          <w:rPr>
            <w:noProof/>
            <w:webHidden/>
          </w:rPr>
          <w:tab/>
        </w:r>
        <w:r w:rsidR="001C7602">
          <w:rPr>
            <w:noProof/>
            <w:webHidden/>
          </w:rPr>
          <w:fldChar w:fldCharType="begin"/>
        </w:r>
        <w:r w:rsidR="001C7602">
          <w:rPr>
            <w:noProof/>
            <w:webHidden/>
          </w:rPr>
          <w:instrText xml:space="preserve"> PAGEREF _Toc191739364 \h </w:instrText>
        </w:r>
        <w:r w:rsidR="001C7602">
          <w:rPr>
            <w:noProof/>
            <w:webHidden/>
          </w:rPr>
        </w:r>
        <w:r w:rsidR="001C7602">
          <w:rPr>
            <w:noProof/>
            <w:webHidden/>
          </w:rPr>
          <w:fldChar w:fldCharType="separate"/>
        </w:r>
        <w:r w:rsidR="001C7602">
          <w:rPr>
            <w:noProof/>
            <w:webHidden/>
          </w:rPr>
          <w:t>46</w:t>
        </w:r>
        <w:r w:rsidR="001C7602">
          <w:rPr>
            <w:noProof/>
            <w:webHidden/>
          </w:rPr>
          <w:fldChar w:fldCharType="end"/>
        </w:r>
      </w:hyperlink>
    </w:p>
    <w:p w14:paraId="47CD230B" w14:textId="7CE2124F" w:rsidR="001C7602" w:rsidRDefault="00B8730E">
      <w:pPr>
        <w:pStyle w:val="33"/>
        <w:rPr>
          <w:rFonts w:asciiTheme="minorHAnsi" w:eastAsiaTheme="minorEastAsia" w:hAnsiTheme="minorHAnsi" w:cstheme="minorBidi"/>
          <w:noProof/>
          <w:szCs w:val="22"/>
        </w:rPr>
      </w:pPr>
      <w:hyperlink w:anchor="_Toc191739365" w:history="1">
        <w:r w:rsidR="001C7602" w:rsidRPr="0057427A">
          <w:rPr>
            <w:rStyle w:val="af5"/>
            <w:noProof/>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1C7602">
          <w:rPr>
            <w:noProof/>
            <w:webHidden/>
          </w:rPr>
          <w:tab/>
        </w:r>
        <w:r w:rsidR="001C7602">
          <w:rPr>
            <w:noProof/>
            <w:webHidden/>
          </w:rPr>
          <w:fldChar w:fldCharType="begin"/>
        </w:r>
        <w:r w:rsidR="001C7602">
          <w:rPr>
            <w:noProof/>
            <w:webHidden/>
          </w:rPr>
          <w:instrText xml:space="preserve"> PAGEREF _Toc191739365 \h </w:instrText>
        </w:r>
        <w:r w:rsidR="001C7602">
          <w:rPr>
            <w:noProof/>
            <w:webHidden/>
          </w:rPr>
        </w:r>
        <w:r w:rsidR="001C7602">
          <w:rPr>
            <w:noProof/>
            <w:webHidden/>
          </w:rPr>
          <w:fldChar w:fldCharType="separate"/>
        </w:r>
        <w:r w:rsidR="001C7602">
          <w:rPr>
            <w:noProof/>
            <w:webHidden/>
          </w:rPr>
          <w:t>46</w:t>
        </w:r>
        <w:r w:rsidR="001C7602">
          <w:rPr>
            <w:noProof/>
            <w:webHidden/>
          </w:rPr>
          <w:fldChar w:fldCharType="end"/>
        </w:r>
      </w:hyperlink>
    </w:p>
    <w:p w14:paraId="23C649F2" w14:textId="32C509F8" w:rsidR="001C7602" w:rsidRDefault="00B8730E">
      <w:pPr>
        <w:pStyle w:val="33"/>
        <w:rPr>
          <w:rFonts w:asciiTheme="minorHAnsi" w:eastAsiaTheme="minorEastAsia" w:hAnsiTheme="minorHAnsi" w:cstheme="minorBidi"/>
          <w:noProof/>
          <w:szCs w:val="22"/>
        </w:rPr>
      </w:pPr>
      <w:hyperlink w:anchor="_Toc191739366" w:history="1">
        <w:r w:rsidR="001C7602" w:rsidRPr="0057427A">
          <w:rPr>
            <w:rStyle w:val="af5"/>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1C7602">
          <w:rPr>
            <w:noProof/>
            <w:webHidden/>
          </w:rPr>
          <w:tab/>
        </w:r>
        <w:r w:rsidR="001C7602">
          <w:rPr>
            <w:noProof/>
            <w:webHidden/>
          </w:rPr>
          <w:fldChar w:fldCharType="begin"/>
        </w:r>
        <w:r w:rsidR="001C7602">
          <w:rPr>
            <w:noProof/>
            <w:webHidden/>
          </w:rPr>
          <w:instrText xml:space="preserve"> PAGEREF _Toc191739366 \h </w:instrText>
        </w:r>
        <w:r w:rsidR="001C7602">
          <w:rPr>
            <w:noProof/>
            <w:webHidden/>
          </w:rPr>
        </w:r>
        <w:r w:rsidR="001C7602">
          <w:rPr>
            <w:noProof/>
            <w:webHidden/>
          </w:rPr>
          <w:fldChar w:fldCharType="separate"/>
        </w:r>
        <w:r w:rsidR="001C7602">
          <w:rPr>
            <w:noProof/>
            <w:webHidden/>
          </w:rPr>
          <w:t>46</w:t>
        </w:r>
        <w:r w:rsidR="001C7602">
          <w:rPr>
            <w:noProof/>
            <w:webHidden/>
          </w:rPr>
          <w:fldChar w:fldCharType="end"/>
        </w:r>
      </w:hyperlink>
    </w:p>
    <w:p w14:paraId="090F8071" w14:textId="28A3C50A" w:rsidR="001C7602" w:rsidRDefault="00B8730E">
      <w:pPr>
        <w:pStyle w:val="33"/>
        <w:rPr>
          <w:rFonts w:asciiTheme="minorHAnsi" w:eastAsiaTheme="minorEastAsia" w:hAnsiTheme="minorHAnsi" w:cstheme="minorBidi"/>
          <w:noProof/>
          <w:szCs w:val="22"/>
        </w:rPr>
      </w:pPr>
      <w:hyperlink w:anchor="_Toc191739367" w:history="1">
        <w:r w:rsidR="001C7602" w:rsidRPr="0057427A">
          <w:rPr>
            <w:rStyle w:val="af5"/>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1C7602">
          <w:rPr>
            <w:noProof/>
            <w:webHidden/>
          </w:rPr>
          <w:tab/>
        </w:r>
        <w:r w:rsidR="001C7602">
          <w:rPr>
            <w:noProof/>
            <w:webHidden/>
          </w:rPr>
          <w:fldChar w:fldCharType="begin"/>
        </w:r>
        <w:r w:rsidR="001C7602">
          <w:rPr>
            <w:noProof/>
            <w:webHidden/>
          </w:rPr>
          <w:instrText xml:space="preserve"> PAGEREF _Toc191739367 \h </w:instrText>
        </w:r>
        <w:r w:rsidR="001C7602">
          <w:rPr>
            <w:noProof/>
            <w:webHidden/>
          </w:rPr>
        </w:r>
        <w:r w:rsidR="001C7602">
          <w:rPr>
            <w:noProof/>
            <w:webHidden/>
          </w:rPr>
          <w:fldChar w:fldCharType="separate"/>
        </w:r>
        <w:r w:rsidR="001C7602">
          <w:rPr>
            <w:noProof/>
            <w:webHidden/>
          </w:rPr>
          <w:t>46</w:t>
        </w:r>
        <w:r w:rsidR="001C7602">
          <w:rPr>
            <w:noProof/>
            <w:webHidden/>
          </w:rPr>
          <w:fldChar w:fldCharType="end"/>
        </w:r>
      </w:hyperlink>
    </w:p>
    <w:p w14:paraId="32BF1304" w14:textId="0663971B" w:rsidR="001C7602" w:rsidRDefault="00B8730E">
      <w:pPr>
        <w:pStyle w:val="33"/>
        <w:rPr>
          <w:rFonts w:asciiTheme="minorHAnsi" w:eastAsiaTheme="minorEastAsia" w:hAnsiTheme="minorHAnsi" w:cstheme="minorBidi"/>
          <w:noProof/>
          <w:szCs w:val="22"/>
        </w:rPr>
      </w:pPr>
      <w:hyperlink w:anchor="_Toc191739368" w:history="1">
        <w:r w:rsidR="001C7602" w:rsidRPr="0057427A">
          <w:rPr>
            <w:rStyle w:val="af5"/>
            <w:noProof/>
          </w:rPr>
          <w:t>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r w:rsidR="001C7602">
          <w:rPr>
            <w:noProof/>
            <w:webHidden/>
          </w:rPr>
          <w:tab/>
        </w:r>
        <w:r w:rsidR="001C7602">
          <w:rPr>
            <w:noProof/>
            <w:webHidden/>
          </w:rPr>
          <w:fldChar w:fldCharType="begin"/>
        </w:r>
        <w:r w:rsidR="001C7602">
          <w:rPr>
            <w:noProof/>
            <w:webHidden/>
          </w:rPr>
          <w:instrText xml:space="preserve"> PAGEREF _Toc191739368 \h </w:instrText>
        </w:r>
        <w:r w:rsidR="001C7602">
          <w:rPr>
            <w:noProof/>
            <w:webHidden/>
          </w:rPr>
        </w:r>
        <w:r w:rsidR="001C7602">
          <w:rPr>
            <w:noProof/>
            <w:webHidden/>
          </w:rPr>
          <w:fldChar w:fldCharType="separate"/>
        </w:r>
        <w:r w:rsidR="001C7602">
          <w:rPr>
            <w:noProof/>
            <w:webHidden/>
          </w:rPr>
          <w:t>46</w:t>
        </w:r>
        <w:r w:rsidR="001C7602">
          <w:rPr>
            <w:noProof/>
            <w:webHidden/>
          </w:rPr>
          <w:fldChar w:fldCharType="end"/>
        </w:r>
      </w:hyperlink>
    </w:p>
    <w:p w14:paraId="6749617C" w14:textId="1DD2879F" w:rsidR="001C7602" w:rsidRDefault="00B8730E">
      <w:pPr>
        <w:pStyle w:val="33"/>
        <w:rPr>
          <w:rFonts w:asciiTheme="minorHAnsi" w:eastAsiaTheme="minorEastAsia" w:hAnsiTheme="minorHAnsi" w:cstheme="minorBidi"/>
          <w:noProof/>
          <w:szCs w:val="22"/>
        </w:rPr>
      </w:pPr>
      <w:hyperlink w:anchor="_Toc191739369" w:history="1">
        <w:r w:rsidR="001C7602" w:rsidRPr="0057427A">
          <w:rPr>
            <w:rStyle w:val="af5"/>
            <w:noProof/>
          </w:rPr>
          <w:t>д) оценка эффективности инвестиций по отдельным предложениям</w:t>
        </w:r>
        <w:r w:rsidR="001C7602">
          <w:rPr>
            <w:noProof/>
            <w:webHidden/>
          </w:rPr>
          <w:tab/>
        </w:r>
        <w:r w:rsidR="001C7602">
          <w:rPr>
            <w:noProof/>
            <w:webHidden/>
          </w:rPr>
          <w:fldChar w:fldCharType="begin"/>
        </w:r>
        <w:r w:rsidR="001C7602">
          <w:rPr>
            <w:noProof/>
            <w:webHidden/>
          </w:rPr>
          <w:instrText xml:space="preserve"> PAGEREF _Toc191739369 \h </w:instrText>
        </w:r>
        <w:r w:rsidR="001C7602">
          <w:rPr>
            <w:noProof/>
            <w:webHidden/>
          </w:rPr>
        </w:r>
        <w:r w:rsidR="001C7602">
          <w:rPr>
            <w:noProof/>
            <w:webHidden/>
          </w:rPr>
          <w:fldChar w:fldCharType="separate"/>
        </w:r>
        <w:r w:rsidR="001C7602">
          <w:rPr>
            <w:noProof/>
            <w:webHidden/>
          </w:rPr>
          <w:t>46</w:t>
        </w:r>
        <w:r w:rsidR="001C7602">
          <w:rPr>
            <w:noProof/>
            <w:webHidden/>
          </w:rPr>
          <w:fldChar w:fldCharType="end"/>
        </w:r>
      </w:hyperlink>
    </w:p>
    <w:p w14:paraId="052DB482" w14:textId="0A388F81" w:rsidR="001C7602" w:rsidRDefault="00B8730E">
      <w:pPr>
        <w:pStyle w:val="33"/>
        <w:rPr>
          <w:rFonts w:asciiTheme="minorHAnsi" w:eastAsiaTheme="minorEastAsia" w:hAnsiTheme="minorHAnsi" w:cstheme="minorBidi"/>
          <w:noProof/>
          <w:szCs w:val="22"/>
        </w:rPr>
      </w:pPr>
      <w:hyperlink w:anchor="_Toc191739370" w:history="1">
        <w:r w:rsidR="001C7602" w:rsidRPr="0057427A">
          <w:rPr>
            <w:rStyle w:val="af5"/>
            <w:noProof/>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1C7602">
          <w:rPr>
            <w:noProof/>
            <w:webHidden/>
          </w:rPr>
          <w:tab/>
        </w:r>
        <w:r w:rsidR="001C7602">
          <w:rPr>
            <w:noProof/>
            <w:webHidden/>
          </w:rPr>
          <w:fldChar w:fldCharType="begin"/>
        </w:r>
        <w:r w:rsidR="001C7602">
          <w:rPr>
            <w:noProof/>
            <w:webHidden/>
          </w:rPr>
          <w:instrText xml:space="preserve"> PAGEREF _Toc191739370 \h </w:instrText>
        </w:r>
        <w:r w:rsidR="001C7602">
          <w:rPr>
            <w:noProof/>
            <w:webHidden/>
          </w:rPr>
        </w:r>
        <w:r w:rsidR="001C7602">
          <w:rPr>
            <w:noProof/>
            <w:webHidden/>
          </w:rPr>
          <w:fldChar w:fldCharType="separate"/>
        </w:r>
        <w:r w:rsidR="001C7602">
          <w:rPr>
            <w:noProof/>
            <w:webHidden/>
          </w:rPr>
          <w:t>47</w:t>
        </w:r>
        <w:r w:rsidR="001C7602">
          <w:rPr>
            <w:noProof/>
            <w:webHidden/>
          </w:rPr>
          <w:fldChar w:fldCharType="end"/>
        </w:r>
      </w:hyperlink>
    </w:p>
    <w:p w14:paraId="45728644" w14:textId="5CAC515C" w:rsidR="001C7602" w:rsidRDefault="00B8730E" w:rsidP="00840E93">
      <w:pPr>
        <w:pStyle w:val="11"/>
        <w:rPr>
          <w:rFonts w:asciiTheme="minorHAnsi" w:eastAsiaTheme="minorEastAsia" w:hAnsiTheme="minorHAnsi" w:cstheme="minorBidi"/>
          <w:noProof/>
          <w:szCs w:val="22"/>
        </w:rPr>
      </w:pPr>
      <w:hyperlink w:anchor="_Toc191739371" w:history="1">
        <w:r w:rsidR="001C7602" w:rsidRPr="0057427A">
          <w:rPr>
            <w:rStyle w:val="af5"/>
            <w:noProof/>
          </w:rPr>
          <w:t>РАЗДЕЛ 11 "РЕШЕНИЕ О ПРИСВОЕНИИ СТАТУСА ЕДИНОЙ ТЕПЛОСНАБЖАЮЩЕЙ ОРГАНИЗАЦИИ (ОРГАНИЗАЦИЯМ)"</w:t>
        </w:r>
        <w:r w:rsidR="001C7602">
          <w:rPr>
            <w:noProof/>
            <w:webHidden/>
          </w:rPr>
          <w:tab/>
        </w:r>
        <w:r w:rsidR="001C7602">
          <w:rPr>
            <w:noProof/>
            <w:webHidden/>
          </w:rPr>
          <w:fldChar w:fldCharType="begin"/>
        </w:r>
        <w:r w:rsidR="001C7602">
          <w:rPr>
            <w:noProof/>
            <w:webHidden/>
          </w:rPr>
          <w:instrText xml:space="preserve"> PAGEREF _Toc191739371 \h </w:instrText>
        </w:r>
        <w:r w:rsidR="001C7602">
          <w:rPr>
            <w:noProof/>
            <w:webHidden/>
          </w:rPr>
        </w:r>
        <w:r w:rsidR="001C7602">
          <w:rPr>
            <w:noProof/>
            <w:webHidden/>
          </w:rPr>
          <w:fldChar w:fldCharType="separate"/>
        </w:r>
        <w:r w:rsidR="001C7602">
          <w:rPr>
            <w:noProof/>
            <w:webHidden/>
          </w:rPr>
          <w:t>48</w:t>
        </w:r>
        <w:r w:rsidR="001C7602">
          <w:rPr>
            <w:noProof/>
            <w:webHidden/>
          </w:rPr>
          <w:fldChar w:fldCharType="end"/>
        </w:r>
      </w:hyperlink>
    </w:p>
    <w:p w14:paraId="5595AA88" w14:textId="00362EA7" w:rsidR="001C7602" w:rsidRDefault="00B8730E">
      <w:pPr>
        <w:pStyle w:val="33"/>
        <w:rPr>
          <w:rFonts w:asciiTheme="minorHAnsi" w:eastAsiaTheme="minorEastAsia" w:hAnsiTheme="minorHAnsi" w:cstheme="minorBidi"/>
          <w:noProof/>
          <w:szCs w:val="22"/>
        </w:rPr>
      </w:pPr>
      <w:hyperlink w:anchor="_Toc191739372" w:history="1">
        <w:r w:rsidR="001C7602" w:rsidRPr="0057427A">
          <w:rPr>
            <w:rStyle w:val="af5"/>
            <w:noProof/>
          </w:rPr>
          <w:t>а) решение о присвоении статуса единой теплоснабжающей организации (организациям)</w:t>
        </w:r>
        <w:r w:rsidR="001C7602">
          <w:rPr>
            <w:noProof/>
            <w:webHidden/>
          </w:rPr>
          <w:tab/>
        </w:r>
        <w:r w:rsidR="001C7602">
          <w:rPr>
            <w:noProof/>
            <w:webHidden/>
          </w:rPr>
          <w:fldChar w:fldCharType="begin"/>
        </w:r>
        <w:r w:rsidR="001C7602">
          <w:rPr>
            <w:noProof/>
            <w:webHidden/>
          </w:rPr>
          <w:instrText xml:space="preserve"> PAGEREF _Toc191739372 \h </w:instrText>
        </w:r>
        <w:r w:rsidR="001C7602">
          <w:rPr>
            <w:noProof/>
            <w:webHidden/>
          </w:rPr>
        </w:r>
        <w:r w:rsidR="001C7602">
          <w:rPr>
            <w:noProof/>
            <w:webHidden/>
          </w:rPr>
          <w:fldChar w:fldCharType="separate"/>
        </w:r>
        <w:r w:rsidR="001C7602">
          <w:rPr>
            <w:noProof/>
            <w:webHidden/>
          </w:rPr>
          <w:t>48</w:t>
        </w:r>
        <w:r w:rsidR="001C7602">
          <w:rPr>
            <w:noProof/>
            <w:webHidden/>
          </w:rPr>
          <w:fldChar w:fldCharType="end"/>
        </w:r>
      </w:hyperlink>
    </w:p>
    <w:p w14:paraId="69BBF65A" w14:textId="32C48427" w:rsidR="001C7602" w:rsidRDefault="00B8730E">
      <w:pPr>
        <w:pStyle w:val="33"/>
        <w:rPr>
          <w:rFonts w:asciiTheme="minorHAnsi" w:eastAsiaTheme="minorEastAsia" w:hAnsiTheme="minorHAnsi" w:cstheme="minorBidi"/>
          <w:noProof/>
          <w:szCs w:val="22"/>
        </w:rPr>
      </w:pPr>
      <w:hyperlink w:anchor="_Toc191739373" w:history="1">
        <w:r w:rsidR="001C7602" w:rsidRPr="0057427A">
          <w:rPr>
            <w:rStyle w:val="af5"/>
            <w:noProof/>
          </w:rPr>
          <w:t>б) реестр зон деятельности единой теплоснабжающей организации (организаций)</w:t>
        </w:r>
        <w:r w:rsidR="001C7602">
          <w:rPr>
            <w:noProof/>
            <w:webHidden/>
          </w:rPr>
          <w:tab/>
        </w:r>
        <w:r w:rsidR="001C7602">
          <w:rPr>
            <w:noProof/>
            <w:webHidden/>
          </w:rPr>
          <w:fldChar w:fldCharType="begin"/>
        </w:r>
        <w:r w:rsidR="001C7602">
          <w:rPr>
            <w:noProof/>
            <w:webHidden/>
          </w:rPr>
          <w:instrText xml:space="preserve"> PAGEREF _Toc191739373 \h </w:instrText>
        </w:r>
        <w:r w:rsidR="001C7602">
          <w:rPr>
            <w:noProof/>
            <w:webHidden/>
          </w:rPr>
        </w:r>
        <w:r w:rsidR="001C7602">
          <w:rPr>
            <w:noProof/>
            <w:webHidden/>
          </w:rPr>
          <w:fldChar w:fldCharType="separate"/>
        </w:r>
        <w:r w:rsidR="001C7602">
          <w:rPr>
            <w:noProof/>
            <w:webHidden/>
          </w:rPr>
          <w:t>48</w:t>
        </w:r>
        <w:r w:rsidR="001C7602">
          <w:rPr>
            <w:noProof/>
            <w:webHidden/>
          </w:rPr>
          <w:fldChar w:fldCharType="end"/>
        </w:r>
      </w:hyperlink>
    </w:p>
    <w:p w14:paraId="6AE6B774" w14:textId="33B3CCF6" w:rsidR="001C7602" w:rsidRDefault="00B8730E">
      <w:pPr>
        <w:pStyle w:val="33"/>
        <w:rPr>
          <w:rFonts w:asciiTheme="minorHAnsi" w:eastAsiaTheme="minorEastAsia" w:hAnsiTheme="minorHAnsi" w:cstheme="minorBidi"/>
          <w:noProof/>
          <w:szCs w:val="22"/>
        </w:rPr>
      </w:pPr>
      <w:hyperlink w:anchor="_Toc191739374" w:history="1">
        <w:r w:rsidR="001C7602" w:rsidRPr="0057427A">
          <w:rPr>
            <w:rStyle w:val="af5"/>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1C7602">
          <w:rPr>
            <w:noProof/>
            <w:webHidden/>
          </w:rPr>
          <w:tab/>
        </w:r>
        <w:r w:rsidR="001C7602">
          <w:rPr>
            <w:noProof/>
            <w:webHidden/>
          </w:rPr>
          <w:fldChar w:fldCharType="begin"/>
        </w:r>
        <w:r w:rsidR="001C7602">
          <w:rPr>
            <w:noProof/>
            <w:webHidden/>
          </w:rPr>
          <w:instrText xml:space="preserve"> PAGEREF _Toc191739374 \h </w:instrText>
        </w:r>
        <w:r w:rsidR="001C7602">
          <w:rPr>
            <w:noProof/>
            <w:webHidden/>
          </w:rPr>
        </w:r>
        <w:r w:rsidR="001C7602">
          <w:rPr>
            <w:noProof/>
            <w:webHidden/>
          </w:rPr>
          <w:fldChar w:fldCharType="separate"/>
        </w:r>
        <w:r w:rsidR="001C7602">
          <w:rPr>
            <w:noProof/>
            <w:webHidden/>
          </w:rPr>
          <w:t>48</w:t>
        </w:r>
        <w:r w:rsidR="001C7602">
          <w:rPr>
            <w:noProof/>
            <w:webHidden/>
          </w:rPr>
          <w:fldChar w:fldCharType="end"/>
        </w:r>
      </w:hyperlink>
    </w:p>
    <w:p w14:paraId="3018D866" w14:textId="3190C72E" w:rsidR="001C7602" w:rsidRDefault="00B8730E">
      <w:pPr>
        <w:pStyle w:val="33"/>
        <w:rPr>
          <w:rFonts w:asciiTheme="minorHAnsi" w:eastAsiaTheme="minorEastAsia" w:hAnsiTheme="minorHAnsi" w:cstheme="minorBidi"/>
          <w:noProof/>
          <w:szCs w:val="22"/>
        </w:rPr>
      </w:pPr>
      <w:hyperlink w:anchor="_Toc191739375" w:history="1">
        <w:r w:rsidR="001C7602" w:rsidRPr="0057427A">
          <w:rPr>
            <w:rStyle w:val="af5"/>
            <w:noProof/>
          </w:rPr>
          <w:t>г) информацию о поданных теплоснабжающими организациями заявках на присвоение статуса единой теплоснабжающей организации</w:t>
        </w:r>
        <w:r w:rsidR="001C7602">
          <w:rPr>
            <w:noProof/>
            <w:webHidden/>
          </w:rPr>
          <w:tab/>
        </w:r>
        <w:r w:rsidR="001C7602">
          <w:rPr>
            <w:noProof/>
            <w:webHidden/>
          </w:rPr>
          <w:fldChar w:fldCharType="begin"/>
        </w:r>
        <w:r w:rsidR="001C7602">
          <w:rPr>
            <w:noProof/>
            <w:webHidden/>
          </w:rPr>
          <w:instrText xml:space="preserve"> PAGEREF _Toc191739375 \h </w:instrText>
        </w:r>
        <w:r w:rsidR="001C7602">
          <w:rPr>
            <w:noProof/>
            <w:webHidden/>
          </w:rPr>
        </w:r>
        <w:r w:rsidR="001C7602">
          <w:rPr>
            <w:noProof/>
            <w:webHidden/>
          </w:rPr>
          <w:fldChar w:fldCharType="separate"/>
        </w:r>
        <w:r w:rsidR="001C7602">
          <w:rPr>
            <w:noProof/>
            <w:webHidden/>
          </w:rPr>
          <w:t>51</w:t>
        </w:r>
        <w:r w:rsidR="001C7602">
          <w:rPr>
            <w:noProof/>
            <w:webHidden/>
          </w:rPr>
          <w:fldChar w:fldCharType="end"/>
        </w:r>
      </w:hyperlink>
    </w:p>
    <w:p w14:paraId="44329340" w14:textId="217D5731" w:rsidR="001C7602" w:rsidRDefault="00B8730E">
      <w:pPr>
        <w:pStyle w:val="33"/>
        <w:rPr>
          <w:rFonts w:asciiTheme="minorHAnsi" w:eastAsiaTheme="minorEastAsia" w:hAnsiTheme="minorHAnsi" w:cstheme="minorBidi"/>
          <w:noProof/>
          <w:szCs w:val="22"/>
        </w:rPr>
      </w:pPr>
      <w:hyperlink w:anchor="_Toc191739376" w:history="1">
        <w:r w:rsidR="001C7602" w:rsidRPr="0057427A">
          <w:rPr>
            <w:rStyle w:val="af5"/>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1C7602">
          <w:rPr>
            <w:noProof/>
            <w:webHidden/>
          </w:rPr>
          <w:tab/>
        </w:r>
        <w:r w:rsidR="001C7602">
          <w:rPr>
            <w:noProof/>
            <w:webHidden/>
          </w:rPr>
          <w:fldChar w:fldCharType="begin"/>
        </w:r>
        <w:r w:rsidR="001C7602">
          <w:rPr>
            <w:noProof/>
            <w:webHidden/>
          </w:rPr>
          <w:instrText xml:space="preserve"> PAGEREF _Toc191739376 \h </w:instrText>
        </w:r>
        <w:r w:rsidR="001C7602">
          <w:rPr>
            <w:noProof/>
            <w:webHidden/>
          </w:rPr>
        </w:r>
        <w:r w:rsidR="001C7602">
          <w:rPr>
            <w:noProof/>
            <w:webHidden/>
          </w:rPr>
          <w:fldChar w:fldCharType="separate"/>
        </w:r>
        <w:r w:rsidR="001C7602">
          <w:rPr>
            <w:noProof/>
            <w:webHidden/>
          </w:rPr>
          <w:t>51</w:t>
        </w:r>
        <w:r w:rsidR="001C7602">
          <w:rPr>
            <w:noProof/>
            <w:webHidden/>
          </w:rPr>
          <w:fldChar w:fldCharType="end"/>
        </w:r>
      </w:hyperlink>
    </w:p>
    <w:p w14:paraId="6347E20D" w14:textId="23995322" w:rsidR="001C7602" w:rsidRDefault="00B8730E" w:rsidP="00840E93">
      <w:pPr>
        <w:pStyle w:val="11"/>
        <w:rPr>
          <w:rFonts w:asciiTheme="minorHAnsi" w:eastAsiaTheme="minorEastAsia" w:hAnsiTheme="minorHAnsi" w:cstheme="minorBidi"/>
          <w:noProof/>
          <w:szCs w:val="22"/>
        </w:rPr>
      </w:pPr>
      <w:hyperlink w:anchor="_Toc191739377" w:history="1">
        <w:r w:rsidR="001C7602" w:rsidRPr="0057427A">
          <w:rPr>
            <w:rStyle w:val="af5"/>
            <w:noProof/>
          </w:rPr>
          <w:t>РАЗДЕЛ 12 "РЕШЕНИЯ О РАСПРЕДЕЛЕНИИ ТЕПЛОВОЙ НАГРУЗКИ МЕЖДУ ИСТОЧНИКАМИ ТЕПЛОВОЙ ЭНЕРГИИ"</w:t>
        </w:r>
        <w:r w:rsidR="001C7602">
          <w:rPr>
            <w:noProof/>
            <w:webHidden/>
          </w:rPr>
          <w:tab/>
        </w:r>
        <w:r w:rsidR="001C7602">
          <w:rPr>
            <w:noProof/>
            <w:webHidden/>
          </w:rPr>
          <w:fldChar w:fldCharType="begin"/>
        </w:r>
        <w:r w:rsidR="001C7602">
          <w:rPr>
            <w:noProof/>
            <w:webHidden/>
          </w:rPr>
          <w:instrText xml:space="preserve"> PAGEREF _Toc191739377 \h </w:instrText>
        </w:r>
        <w:r w:rsidR="001C7602">
          <w:rPr>
            <w:noProof/>
            <w:webHidden/>
          </w:rPr>
        </w:r>
        <w:r w:rsidR="001C7602">
          <w:rPr>
            <w:noProof/>
            <w:webHidden/>
          </w:rPr>
          <w:fldChar w:fldCharType="separate"/>
        </w:r>
        <w:r w:rsidR="001C7602">
          <w:rPr>
            <w:noProof/>
            <w:webHidden/>
          </w:rPr>
          <w:t>53</w:t>
        </w:r>
        <w:r w:rsidR="001C7602">
          <w:rPr>
            <w:noProof/>
            <w:webHidden/>
          </w:rPr>
          <w:fldChar w:fldCharType="end"/>
        </w:r>
      </w:hyperlink>
    </w:p>
    <w:p w14:paraId="57B80AD3" w14:textId="78163D5C" w:rsidR="001C7602" w:rsidRDefault="00B8730E" w:rsidP="00840E93">
      <w:pPr>
        <w:pStyle w:val="11"/>
        <w:rPr>
          <w:rFonts w:asciiTheme="minorHAnsi" w:eastAsiaTheme="minorEastAsia" w:hAnsiTheme="minorHAnsi" w:cstheme="minorBidi"/>
          <w:noProof/>
          <w:szCs w:val="22"/>
        </w:rPr>
      </w:pPr>
      <w:hyperlink w:anchor="_Toc191739378" w:history="1">
        <w:r w:rsidR="001C7602" w:rsidRPr="0057427A">
          <w:rPr>
            <w:rStyle w:val="af5"/>
            <w:noProof/>
          </w:rPr>
          <w:t>РАЗДЕЛ 13 "РЕШЕНИЯ ПО БЕСХОЗЯЙНЫМ ТЕПЛОВЫМ СЕТЯМ"</w:t>
        </w:r>
        <w:r w:rsidR="001C7602">
          <w:rPr>
            <w:noProof/>
            <w:webHidden/>
          </w:rPr>
          <w:tab/>
        </w:r>
        <w:r w:rsidR="001C7602">
          <w:rPr>
            <w:noProof/>
            <w:webHidden/>
          </w:rPr>
          <w:fldChar w:fldCharType="begin"/>
        </w:r>
        <w:r w:rsidR="001C7602">
          <w:rPr>
            <w:noProof/>
            <w:webHidden/>
          </w:rPr>
          <w:instrText xml:space="preserve"> PAGEREF _Toc191739378 \h </w:instrText>
        </w:r>
        <w:r w:rsidR="001C7602">
          <w:rPr>
            <w:noProof/>
            <w:webHidden/>
          </w:rPr>
        </w:r>
        <w:r w:rsidR="001C7602">
          <w:rPr>
            <w:noProof/>
            <w:webHidden/>
          </w:rPr>
          <w:fldChar w:fldCharType="separate"/>
        </w:r>
        <w:r w:rsidR="001C7602">
          <w:rPr>
            <w:noProof/>
            <w:webHidden/>
          </w:rPr>
          <w:t>54</w:t>
        </w:r>
        <w:r w:rsidR="001C7602">
          <w:rPr>
            <w:noProof/>
            <w:webHidden/>
          </w:rPr>
          <w:fldChar w:fldCharType="end"/>
        </w:r>
      </w:hyperlink>
    </w:p>
    <w:p w14:paraId="4A843564" w14:textId="487DFC67" w:rsidR="001C7602" w:rsidRDefault="00B8730E" w:rsidP="00840E93">
      <w:pPr>
        <w:pStyle w:val="11"/>
        <w:rPr>
          <w:rFonts w:asciiTheme="minorHAnsi" w:eastAsiaTheme="minorEastAsia" w:hAnsiTheme="minorHAnsi" w:cstheme="minorBidi"/>
          <w:noProof/>
          <w:szCs w:val="22"/>
        </w:rPr>
      </w:pPr>
      <w:hyperlink w:anchor="_Toc191739379" w:history="1">
        <w:r w:rsidR="001C7602" w:rsidRPr="0057427A">
          <w:rPr>
            <w:rStyle w:val="af5"/>
            <w:noProof/>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1C7602">
          <w:rPr>
            <w:noProof/>
            <w:webHidden/>
          </w:rPr>
          <w:tab/>
        </w:r>
        <w:r w:rsidR="001C7602">
          <w:rPr>
            <w:noProof/>
            <w:webHidden/>
          </w:rPr>
          <w:fldChar w:fldCharType="begin"/>
        </w:r>
        <w:r w:rsidR="001C7602">
          <w:rPr>
            <w:noProof/>
            <w:webHidden/>
          </w:rPr>
          <w:instrText xml:space="preserve"> PAGEREF _Toc191739379 \h </w:instrText>
        </w:r>
        <w:r w:rsidR="001C7602">
          <w:rPr>
            <w:noProof/>
            <w:webHidden/>
          </w:rPr>
        </w:r>
        <w:r w:rsidR="001C7602">
          <w:rPr>
            <w:noProof/>
            <w:webHidden/>
          </w:rPr>
          <w:fldChar w:fldCharType="separate"/>
        </w:r>
        <w:r w:rsidR="001C7602">
          <w:rPr>
            <w:noProof/>
            <w:webHidden/>
          </w:rPr>
          <w:t>55</w:t>
        </w:r>
        <w:r w:rsidR="001C7602">
          <w:rPr>
            <w:noProof/>
            <w:webHidden/>
          </w:rPr>
          <w:fldChar w:fldCharType="end"/>
        </w:r>
      </w:hyperlink>
    </w:p>
    <w:p w14:paraId="4D011704" w14:textId="45E1F019" w:rsidR="001C7602" w:rsidRDefault="00B8730E">
      <w:pPr>
        <w:pStyle w:val="33"/>
        <w:rPr>
          <w:rFonts w:asciiTheme="minorHAnsi" w:eastAsiaTheme="minorEastAsia" w:hAnsiTheme="minorHAnsi" w:cstheme="minorBidi"/>
          <w:noProof/>
          <w:szCs w:val="22"/>
        </w:rPr>
      </w:pPr>
      <w:hyperlink w:anchor="_Toc191739380" w:history="1">
        <w:r w:rsidR="001C7602" w:rsidRPr="0057427A">
          <w:rPr>
            <w:rStyle w:val="af5"/>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1C7602">
          <w:rPr>
            <w:noProof/>
            <w:webHidden/>
          </w:rPr>
          <w:tab/>
        </w:r>
        <w:r w:rsidR="001C7602">
          <w:rPr>
            <w:noProof/>
            <w:webHidden/>
          </w:rPr>
          <w:fldChar w:fldCharType="begin"/>
        </w:r>
        <w:r w:rsidR="001C7602">
          <w:rPr>
            <w:noProof/>
            <w:webHidden/>
          </w:rPr>
          <w:instrText xml:space="preserve"> PAGEREF _Toc191739380 \h </w:instrText>
        </w:r>
        <w:r w:rsidR="001C7602">
          <w:rPr>
            <w:noProof/>
            <w:webHidden/>
          </w:rPr>
        </w:r>
        <w:r w:rsidR="001C7602">
          <w:rPr>
            <w:noProof/>
            <w:webHidden/>
          </w:rPr>
          <w:fldChar w:fldCharType="separate"/>
        </w:r>
        <w:r w:rsidR="001C7602">
          <w:rPr>
            <w:noProof/>
            <w:webHidden/>
          </w:rPr>
          <w:t>55</w:t>
        </w:r>
        <w:r w:rsidR="001C7602">
          <w:rPr>
            <w:noProof/>
            <w:webHidden/>
          </w:rPr>
          <w:fldChar w:fldCharType="end"/>
        </w:r>
      </w:hyperlink>
    </w:p>
    <w:p w14:paraId="3DDCDE8D" w14:textId="71137B3C" w:rsidR="001C7602" w:rsidRDefault="00B8730E">
      <w:pPr>
        <w:pStyle w:val="33"/>
        <w:rPr>
          <w:rFonts w:asciiTheme="minorHAnsi" w:eastAsiaTheme="minorEastAsia" w:hAnsiTheme="minorHAnsi" w:cstheme="minorBidi"/>
          <w:noProof/>
          <w:szCs w:val="22"/>
        </w:rPr>
      </w:pPr>
      <w:hyperlink w:anchor="_Toc191739381" w:history="1">
        <w:r w:rsidR="001C7602" w:rsidRPr="0057427A">
          <w:rPr>
            <w:rStyle w:val="af5"/>
            <w:noProof/>
          </w:rPr>
          <w:t>б) описание проблем организации газоснабжения источников тепловой энергии</w:t>
        </w:r>
        <w:r w:rsidR="001C7602">
          <w:rPr>
            <w:noProof/>
            <w:webHidden/>
          </w:rPr>
          <w:tab/>
        </w:r>
        <w:r w:rsidR="001C7602">
          <w:rPr>
            <w:noProof/>
            <w:webHidden/>
          </w:rPr>
          <w:fldChar w:fldCharType="begin"/>
        </w:r>
        <w:r w:rsidR="001C7602">
          <w:rPr>
            <w:noProof/>
            <w:webHidden/>
          </w:rPr>
          <w:instrText xml:space="preserve"> PAGEREF _Toc191739381 \h </w:instrText>
        </w:r>
        <w:r w:rsidR="001C7602">
          <w:rPr>
            <w:noProof/>
            <w:webHidden/>
          </w:rPr>
        </w:r>
        <w:r w:rsidR="001C7602">
          <w:rPr>
            <w:noProof/>
            <w:webHidden/>
          </w:rPr>
          <w:fldChar w:fldCharType="separate"/>
        </w:r>
        <w:r w:rsidR="001C7602">
          <w:rPr>
            <w:noProof/>
            <w:webHidden/>
          </w:rPr>
          <w:t>55</w:t>
        </w:r>
        <w:r w:rsidR="001C7602">
          <w:rPr>
            <w:noProof/>
            <w:webHidden/>
          </w:rPr>
          <w:fldChar w:fldCharType="end"/>
        </w:r>
      </w:hyperlink>
    </w:p>
    <w:p w14:paraId="5D52A8DA" w14:textId="49CF9B17" w:rsidR="001C7602" w:rsidRDefault="00B8730E">
      <w:pPr>
        <w:pStyle w:val="33"/>
        <w:rPr>
          <w:rFonts w:asciiTheme="minorHAnsi" w:eastAsiaTheme="minorEastAsia" w:hAnsiTheme="minorHAnsi" w:cstheme="minorBidi"/>
          <w:noProof/>
          <w:szCs w:val="22"/>
        </w:rPr>
      </w:pPr>
      <w:hyperlink w:anchor="_Toc191739382" w:history="1">
        <w:r w:rsidR="001C7602" w:rsidRPr="0057427A">
          <w:rPr>
            <w:rStyle w:val="af5"/>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1C7602">
          <w:rPr>
            <w:noProof/>
            <w:webHidden/>
          </w:rPr>
          <w:tab/>
        </w:r>
        <w:r w:rsidR="001C7602">
          <w:rPr>
            <w:noProof/>
            <w:webHidden/>
          </w:rPr>
          <w:fldChar w:fldCharType="begin"/>
        </w:r>
        <w:r w:rsidR="001C7602">
          <w:rPr>
            <w:noProof/>
            <w:webHidden/>
          </w:rPr>
          <w:instrText xml:space="preserve"> PAGEREF _Toc191739382 \h </w:instrText>
        </w:r>
        <w:r w:rsidR="001C7602">
          <w:rPr>
            <w:noProof/>
            <w:webHidden/>
          </w:rPr>
        </w:r>
        <w:r w:rsidR="001C7602">
          <w:rPr>
            <w:noProof/>
            <w:webHidden/>
          </w:rPr>
          <w:fldChar w:fldCharType="separate"/>
        </w:r>
        <w:r w:rsidR="001C7602">
          <w:rPr>
            <w:noProof/>
            <w:webHidden/>
          </w:rPr>
          <w:t>55</w:t>
        </w:r>
        <w:r w:rsidR="001C7602">
          <w:rPr>
            <w:noProof/>
            <w:webHidden/>
          </w:rPr>
          <w:fldChar w:fldCharType="end"/>
        </w:r>
      </w:hyperlink>
    </w:p>
    <w:p w14:paraId="4724A709" w14:textId="286C3C32" w:rsidR="001C7602" w:rsidRDefault="00B8730E">
      <w:pPr>
        <w:pStyle w:val="33"/>
        <w:rPr>
          <w:rFonts w:asciiTheme="minorHAnsi" w:eastAsiaTheme="minorEastAsia" w:hAnsiTheme="minorHAnsi" w:cstheme="minorBidi"/>
          <w:noProof/>
          <w:szCs w:val="22"/>
        </w:rPr>
      </w:pPr>
      <w:hyperlink w:anchor="_Toc191739383" w:history="1">
        <w:r w:rsidR="001C7602" w:rsidRPr="0057427A">
          <w:rPr>
            <w:rStyle w:val="af5"/>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1C7602">
          <w:rPr>
            <w:noProof/>
            <w:webHidden/>
          </w:rPr>
          <w:tab/>
        </w:r>
        <w:r w:rsidR="001C7602">
          <w:rPr>
            <w:noProof/>
            <w:webHidden/>
          </w:rPr>
          <w:fldChar w:fldCharType="begin"/>
        </w:r>
        <w:r w:rsidR="001C7602">
          <w:rPr>
            <w:noProof/>
            <w:webHidden/>
          </w:rPr>
          <w:instrText xml:space="preserve"> PAGEREF _Toc191739383 \h </w:instrText>
        </w:r>
        <w:r w:rsidR="001C7602">
          <w:rPr>
            <w:noProof/>
            <w:webHidden/>
          </w:rPr>
        </w:r>
        <w:r w:rsidR="001C7602">
          <w:rPr>
            <w:noProof/>
            <w:webHidden/>
          </w:rPr>
          <w:fldChar w:fldCharType="separate"/>
        </w:r>
        <w:r w:rsidR="001C7602">
          <w:rPr>
            <w:noProof/>
            <w:webHidden/>
          </w:rPr>
          <w:t>55</w:t>
        </w:r>
        <w:r w:rsidR="001C7602">
          <w:rPr>
            <w:noProof/>
            <w:webHidden/>
          </w:rPr>
          <w:fldChar w:fldCharType="end"/>
        </w:r>
      </w:hyperlink>
    </w:p>
    <w:p w14:paraId="6428D710" w14:textId="09F63EEA" w:rsidR="001C7602" w:rsidRDefault="00B8730E">
      <w:pPr>
        <w:pStyle w:val="33"/>
        <w:rPr>
          <w:rFonts w:asciiTheme="minorHAnsi" w:eastAsiaTheme="minorEastAsia" w:hAnsiTheme="minorHAnsi" w:cstheme="minorBidi"/>
          <w:noProof/>
          <w:szCs w:val="22"/>
        </w:rPr>
      </w:pPr>
      <w:hyperlink w:anchor="_Toc191739384" w:history="1">
        <w:r w:rsidR="001C7602" w:rsidRPr="0057427A">
          <w:rPr>
            <w:rStyle w:val="af5"/>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1C7602">
          <w:rPr>
            <w:noProof/>
            <w:webHidden/>
          </w:rPr>
          <w:tab/>
        </w:r>
        <w:r w:rsidR="001C7602">
          <w:rPr>
            <w:noProof/>
            <w:webHidden/>
          </w:rPr>
          <w:fldChar w:fldCharType="begin"/>
        </w:r>
        <w:r w:rsidR="001C7602">
          <w:rPr>
            <w:noProof/>
            <w:webHidden/>
          </w:rPr>
          <w:instrText xml:space="preserve"> PAGEREF _Toc191739384 \h </w:instrText>
        </w:r>
        <w:r w:rsidR="001C7602">
          <w:rPr>
            <w:noProof/>
            <w:webHidden/>
          </w:rPr>
        </w:r>
        <w:r w:rsidR="001C7602">
          <w:rPr>
            <w:noProof/>
            <w:webHidden/>
          </w:rPr>
          <w:fldChar w:fldCharType="separate"/>
        </w:r>
        <w:r w:rsidR="001C7602">
          <w:rPr>
            <w:noProof/>
            <w:webHidden/>
          </w:rPr>
          <w:t>56</w:t>
        </w:r>
        <w:r w:rsidR="001C7602">
          <w:rPr>
            <w:noProof/>
            <w:webHidden/>
          </w:rPr>
          <w:fldChar w:fldCharType="end"/>
        </w:r>
      </w:hyperlink>
    </w:p>
    <w:p w14:paraId="0DCF7601" w14:textId="20D16FB8" w:rsidR="001C7602" w:rsidRDefault="00B8730E">
      <w:pPr>
        <w:pStyle w:val="33"/>
        <w:rPr>
          <w:rFonts w:asciiTheme="minorHAnsi" w:eastAsiaTheme="minorEastAsia" w:hAnsiTheme="minorHAnsi" w:cstheme="minorBidi"/>
          <w:noProof/>
          <w:szCs w:val="22"/>
        </w:rPr>
      </w:pPr>
      <w:hyperlink w:anchor="_Toc191739385" w:history="1">
        <w:r w:rsidR="001C7602" w:rsidRPr="0057427A">
          <w:rPr>
            <w:rStyle w:val="af5"/>
            <w:noProof/>
          </w:rPr>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r w:rsidR="001C7602">
          <w:rPr>
            <w:noProof/>
            <w:webHidden/>
          </w:rPr>
          <w:tab/>
        </w:r>
        <w:r w:rsidR="001C7602">
          <w:rPr>
            <w:noProof/>
            <w:webHidden/>
          </w:rPr>
          <w:fldChar w:fldCharType="begin"/>
        </w:r>
        <w:r w:rsidR="001C7602">
          <w:rPr>
            <w:noProof/>
            <w:webHidden/>
          </w:rPr>
          <w:instrText xml:space="preserve"> PAGEREF _Toc191739385 \h </w:instrText>
        </w:r>
        <w:r w:rsidR="001C7602">
          <w:rPr>
            <w:noProof/>
            <w:webHidden/>
          </w:rPr>
        </w:r>
        <w:r w:rsidR="001C7602">
          <w:rPr>
            <w:noProof/>
            <w:webHidden/>
          </w:rPr>
          <w:fldChar w:fldCharType="separate"/>
        </w:r>
        <w:r w:rsidR="001C7602">
          <w:rPr>
            <w:noProof/>
            <w:webHidden/>
          </w:rPr>
          <w:t>56</w:t>
        </w:r>
        <w:r w:rsidR="001C7602">
          <w:rPr>
            <w:noProof/>
            <w:webHidden/>
          </w:rPr>
          <w:fldChar w:fldCharType="end"/>
        </w:r>
      </w:hyperlink>
    </w:p>
    <w:p w14:paraId="6AEEBB22" w14:textId="679F0FB1" w:rsidR="001C7602" w:rsidRDefault="00B8730E">
      <w:pPr>
        <w:pStyle w:val="33"/>
        <w:rPr>
          <w:rFonts w:asciiTheme="minorHAnsi" w:eastAsiaTheme="minorEastAsia" w:hAnsiTheme="minorHAnsi" w:cstheme="minorBidi"/>
          <w:noProof/>
          <w:szCs w:val="22"/>
        </w:rPr>
      </w:pPr>
      <w:hyperlink w:anchor="_Toc191739386" w:history="1">
        <w:r w:rsidR="001C7602" w:rsidRPr="0057427A">
          <w:rPr>
            <w:rStyle w:val="af5"/>
            <w:noProof/>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1C7602">
          <w:rPr>
            <w:noProof/>
            <w:webHidden/>
          </w:rPr>
          <w:tab/>
        </w:r>
        <w:r w:rsidR="001C7602">
          <w:rPr>
            <w:noProof/>
            <w:webHidden/>
          </w:rPr>
          <w:fldChar w:fldCharType="begin"/>
        </w:r>
        <w:r w:rsidR="001C7602">
          <w:rPr>
            <w:noProof/>
            <w:webHidden/>
          </w:rPr>
          <w:instrText xml:space="preserve"> PAGEREF _Toc191739386 \h </w:instrText>
        </w:r>
        <w:r w:rsidR="001C7602">
          <w:rPr>
            <w:noProof/>
            <w:webHidden/>
          </w:rPr>
        </w:r>
        <w:r w:rsidR="001C7602">
          <w:rPr>
            <w:noProof/>
            <w:webHidden/>
          </w:rPr>
          <w:fldChar w:fldCharType="separate"/>
        </w:r>
        <w:r w:rsidR="001C7602">
          <w:rPr>
            <w:noProof/>
            <w:webHidden/>
          </w:rPr>
          <w:t>56</w:t>
        </w:r>
        <w:r w:rsidR="001C7602">
          <w:rPr>
            <w:noProof/>
            <w:webHidden/>
          </w:rPr>
          <w:fldChar w:fldCharType="end"/>
        </w:r>
      </w:hyperlink>
    </w:p>
    <w:p w14:paraId="638DFF16" w14:textId="1C82DAD1" w:rsidR="001C7602" w:rsidRDefault="00B8730E" w:rsidP="00840E93">
      <w:pPr>
        <w:pStyle w:val="11"/>
        <w:rPr>
          <w:rFonts w:asciiTheme="minorHAnsi" w:eastAsiaTheme="minorEastAsia" w:hAnsiTheme="minorHAnsi" w:cstheme="minorBidi"/>
          <w:noProof/>
          <w:szCs w:val="22"/>
        </w:rPr>
      </w:pPr>
      <w:hyperlink w:anchor="_Toc191739387" w:history="1">
        <w:r w:rsidR="001C7602" w:rsidRPr="0057427A">
          <w:rPr>
            <w:rStyle w:val="af5"/>
            <w:noProof/>
          </w:rPr>
          <w:t>РАЗДЕЛ 15 "ИНДИКАТОРЫ РАЗВИТИЯ СИСТЕМ ТЕПЛОСНАБЖЕНИЯ ПОСЕЛЕНИЯ, ГОРОДСКОГО ОКРУГА, ГОРОДА ФЕДЕРАЛЬНОГО ЗНАЧЕНИЯ"</w:t>
        </w:r>
        <w:r w:rsidR="001C7602">
          <w:rPr>
            <w:noProof/>
            <w:webHidden/>
          </w:rPr>
          <w:tab/>
        </w:r>
        <w:r w:rsidR="001C7602">
          <w:rPr>
            <w:noProof/>
            <w:webHidden/>
          </w:rPr>
          <w:fldChar w:fldCharType="begin"/>
        </w:r>
        <w:r w:rsidR="001C7602">
          <w:rPr>
            <w:noProof/>
            <w:webHidden/>
          </w:rPr>
          <w:instrText xml:space="preserve"> PAGEREF _Toc191739387 \h </w:instrText>
        </w:r>
        <w:r w:rsidR="001C7602">
          <w:rPr>
            <w:noProof/>
            <w:webHidden/>
          </w:rPr>
        </w:r>
        <w:r w:rsidR="001C7602">
          <w:rPr>
            <w:noProof/>
            <w:webHidden/>
          </w:rPr>
          <w:fldChar w:fldCharType="separate"/>
        </w:r>
        <w:r w:rsidR="001C7602">
          <w:rPr>
            <w:noProof/>
            <w:webHidden/>
          </w:rPr>
          <w:t>57</w:t>
        </w:r>
        <w:r w:rsidR="001C7602">
          <w:rPr>
            <w:noProof/>
            <w:webHidden/>
          </w:rPr>
          <w:fldChar w:fldCharType="end"/>
        </w:r>
      </w:hyperlink>
    </w:p>
    <w:p w14:paraId="597FD305" w14:textId="0988AE03" w:rsidR="001C7602" w:rsidRDefault="00B8730E" w:rsidP="00840E93">
      <w:pPr>
        <w:pStyle w:val="11"/>
        <w:rPr>
          <w:rFonts w:asciiTheme="minorHAnsi" w:eastAsiaTheme="minorEastAsia" w:hAnsiTheme="minorHAnsi" w:cstheme="minorBidi"/>
          <w:noProof/>
          <w:szCs w:val="22"/>
        </w:rPr>
      </w:pPr>
      <w:hyperlink w:anchor="_Toc191739388" w:history="1">
        <w:r w:rsidR="001C7602" w:rsidRPr="0057427A">
          <w:rPr>
            <w:rStyle w:val="af5"/>
            <w:noProof/>
          </w:rPr>
          <w:t>РАЗДЕЛ 16 "ЦЕНОВЫЕ (ТАРИФНЫЕ) ПОСЛЕДСТВИЯ"</w:t>
        </w:r>
        <w:r w:rsidR="001C7602">
          <w:rPr>
            <w:noProof/>
            <w:webHidden/>
          </w:rPr>
          <w:tab/>
        </w:r>
        <w:r w:rsidR="001C7602">
          <w:rPr>
            <w:noProof/>
            <w:webHidden/>
          </w:rPr>
          <w:fldChar w:fldCharType="begin"/>
        </w:r>
        <w:r w:rsidR="001C7602">
          <w:rPr>
            <w:noProof/>
            <w:webHidden/>
          </w:rPr>
          <w:instrText xml:space="preserve"> PAGEREF _Toc191739388 \h </w:instrText>
        </w:r>
        <w:r w:rsidR="001C7602">
          <w:rPr>
            <w:noProof/>
            <w:webHidden/>
          </w:rPr>
        </w:r>
        <w:r w:rsidR="001C7602">
          <w:rPr>
            <w:noProof/>
            <w:webHidden/>
          </w:rPr>
          <w:fldChar w:fldCharType="separate"/>
        </w:r>
        <w:r w:rsidR="001C7602">
          <w:rPr>
            <w:noProof/>
            <w:webHidden/>
          </w:rPr>
          <w:t>58</w:t>
        </w:r>
        <w:r w:rsidR="001C7602">
          <w:rPr>
            <w:noProof/>
            <w:webHidden/>
          </w:rPr>
          <w:fldChar w:fldCharType="end"/>
        </w:r>
      </w:hyperlink>
    </w:p>
    <w:p w14:paraId="0024779E" w14:textId="17CF5377" w:rsidR="00326099" w:rsidRPr="00B56B9F" w:rsidRDefault="001E672D" w:rsidP="00326099">
      <w:pPr>
        <w:ind w:left="709" w:firstLine="0"/>
      </w:pPr>
      <w:r>
        <w:rPr>
          <w:b/>
          <w:bCs/>
          <w:sz w:val="22"/>
          <w:szCs w:val="20"/>
        </w:rPr>
        <w:fldChar w:fldCharType="end"/>
      </w:r>
    </w:p>
    <w:p w14:paraId="120D87B9" w14:textId="77777777" w:rsidR="00326099" w:rsidRPr="00056575" w:rsidRDefault="00326099" w:rsidP="00326099">
      <w:pPr>
        <w:pStyle w:val="1"/>
      </w:pPr>
      <w:bookmarkStart w:id="1" w:name="_Toc8045662"/>
      <w:bookmarkStart w:id="2" w:name="_Toc191739312"/>
      <w:r w:rsidRPr="00056575">
        <w:lastRenderedPageBreak/>
        <w:t>ВВЕДЕНИЕ</w:t>
      </w:r>
      <w:bookmarkEnd w:id="1"/>
      <w:bookmarkEnd w:id="2"/>
    </w:p>
    <w:p w14:paraId="2C1C74D7" w14:textId="77777777" w:rsidR="00790574" w:rsidRDefault="00790574" w:rsidP="00790574">
      <w:r w:rsidRPr="002175E4">
        <w:t>Данная раб</w:t>
      </w:r>
      <w:r>
        <w:t xml:space="preserve">ота выполнена в соответствии с </w:t>
      </w:r>
      <w:r w:rsidRPr="002175E4">
        <w:t>Мун</w:t>
      </w:r>
      <w:r>
        <w:t>иципальным контрактом между ООО </w:t>
      </w:r>
      <w:r w:rsidRPr="002175E4">
        <w:t>«</w:t>
      </w:r>
      <w:r>
        <w:t>ЭнергоАудит</w:t>
      </w:r>
      <w:r w:rsidRPr="002175E4">
        <w:t xml:space="preserve">» и </w:t>
      </w:r>
      <w:r>
        <w:t xml:space="preserve">Администрацией </w:t>
      </w:r>
      <w:r w:rsidR="00E17F47">
        <w:t>Вознесенского городского</w:t>
      </w:r>
      <w:r>
        <w:t xml:space="preserve"> поселения, </w:t>
      </w:r>
      <w:r w:rsidRPr="002175E4">
        <w:t>а также Техническим заданием, являющимся приложением к Муниципальному контракту.</w:t>
      </w:r>
    </w:p>
    <w:p w14:paraId="5ABB1987" w14:textId="77777777" w:rsidR="00790574" w:rsidRPr="00DC539B" w:rsidRDefault="00790574" w:rsidP="00790574">
      <w:pPr>
        <w:rPr>
          <w:szCs w:val="28"/>
        </w:rPr>
      </w:pPr>
      <w:r w:rsidRPr="00DC539B">
        <w:rPr>
          <w:szCs w:val="28"/>
        </w:rPr>
        <w:t xml:space="preserve">Проектирование систем теплоснабжения </w:t>
      </w:r>
      <w:r>
        <w:rPr>
          <w:szCs w:val="28"/>
        </w:rPr>
        <w:t>населенных пунктов</w:t>
      </w:r>
      <w:r w:rsidRPr="00DC539B">
        <w:rPr>
          <w:szCs w:val="28"/>
        </w:rPr>
        <w:t xml:space="preserve">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w:t>
      </w:r>
      <w:r>
        <w:rPr>
          <w:szCs w:val="28"/>
        </w:rPr>
        <w:t>населенного пункта</w:t>
      </w:r>
      <w:r w:rsidRPr="00DC539B">
        <w:rPr>
          <w:szCs w:val="28"/>
        </w:rPr>
        <w:t>, в первую очередь его градостроительной деятельности, определенной генеральным планом.</w:t>
      </w:r>
    </w:p>
    <w:p w14:paraId="56CF2FA7" w14:textId="77777777" w:rsidR="00790574" w:rsidRPr="00DC539B" w:rsidRDefault="00790574" w:rsidP="00790574">
      <w:pPr>
        <w:rPr>
          <w:szCs w:val="28"/>
        </w:rPr>
      </w:pPr>
      <w:r w:rsidRPr="00DC539B">
        <w:rPr>
          <w:szCs w:val="28"/>
        </w:rPr>
        <w:t>Схема теплоснабжения является основным предпроектным документом по развитию теплового хозяйства. Она разрабатывается на основе анализа фактических тепловых нагрузок потребителей с учетом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14:paraId="6563EAD0" w14:textId="77777777" w:rsidR="00790574" w:rsidRDefault="00790574" w:rsidP="00790574">
      <w:r w:rsidRPr="00ED6AAC">
        <w:t>Обоснование решений при разработке</w:t>
      </w:r>
      <w:r>
        <w:t xml:space="preserve"> (актуализации)</w:t>
      </w:r>
      <w:r w:rsidRPr="00ED6AAC">
        <w:t xml:space="preserve"> схемы теплоснабжения осуществляется на основе технико-экономического сопоставления вариантов развития системы теплоснабжения в целом и ее отдельных частей путем оценки их сравнительной эффективности.</w:t>
      </w:r>
    </w:p>
    <w:p w14:paraId="453422E6" w14:textId="77777777" w:rsidR="00790574" w:rsidRPr="00790574" w:rsidRDefault="00790574" w:rsidP="00790574">
      <w:pPr>
        <w:rPr>
          <w:szCs w:val="28"/>
        </w:rPr>
      </w:pPr>
      <w:r w:rsidRPr="00790574">
        <w:rPr>
          <w:szCs w:val="28"/>
        </w:rPr>
        <w:t>Схема теплоснабжения разработана (актуализирована) в соответствии со следующими документами:</w:t>
      </w:r>
    </w:p>
    <w:p w14:paraId="7C2BBCA0" w14:textId="77777777" w:rsidR="003B5764" w:rsidRDefault="003B5764" w:rsidP="00A429A9">
      <w:pPr>
        <w:pStyle w:val="a0"/>
        <w:numPr>
          <w:ilvl w:val="0"/>
          <w:numId w:val="11"/>
        </w:numPr>
        <w:ind w:left="993"/>
      </w:pPr>
      <w:r w:rsidRPr="005D3DA2">
        <w:t xml:space="preserve">Градостроительный </w:t>
      </w:r>
      <w:r>
        <w:t>кодекс Российской Федерации</w:t>
      </w:r>
      <w:r w:rsidRPr="005D3DA2">
        <w:t xml:space="preserve"> от 29.12.2004 № </w:t>
      </w:r>
      <w:r w:rsidRPr="009B1D7C">
        <w:t>190-ФЗ</w:t>
      </w:r>
      <w:r>
        <w:t xml:space="preserve"> (ред. от 19.12.2022)</w:t>
      </w:r>
      <w:r w:rsidRPr="005D3DA2">
        <w:t>;</w:t>
      </w:r>
    </w:p>
    <w:p w14:paraId="34F0359F" w14:textId="77777777" w:rsidR="003B5764" w:rsidRDefault="003B5764" w:rsidP="00A429A9">
      <w:pPr>
        <w:pStyle w:val="a0"/>
        <w:numPr>
          <w:ilvl w:val="0"/>
          <w:numId w:val="11"/>
        </w:numPr>
        <w:ind w:left="993"/>
      </w:pPr>
      <w:r w:rsidRPr="005D3DA2">
        <w:t xml:space="preserve">Федеральный закон от 27.07.2010 № 190-ФЗ </w:t>
      </w:r>
      <w:r>
        <w:t>(ред. от 01.05.2022) «О </w:t>
      </w:r>
      <w:r w:rsidRPr="005D3DA2">
        <w:t>теплоснабжении»;</w:t>
      </w:r>
    </w:p>
    <w:p w14:paraId="7E45D306" w14:textId="77777777" w:rsidR="003B5764" w:rsidRDefault="003B5764" w:rsidP="00A429A9">
      <w:pPr>
        <w:pStyle w:val="a0"/>
        <w:numPr>
          <w:ilvl w:val="0"/>
          <w:numId w:val="11"/>
        </w:numPr>
        <w:ind w:left="993"/>
      </w:pPr>
      <w:r w:rsidRPr="005D3DA2">
        <w:t>Фе</w:t>
      </w:r>
      <w:r>
        <w:t>деральный закон от 23.11.2009</w:t>
      </w:r>
      <w:r w:rsidRPr="005D3DA2">
        <w:t xml:space="preserve"> № 261-ФЗ </w:t>
      </w:r>
      <w:r>
        <w:t>(ред. от 14.07.2022) «Об </w:t>
      </w:r>
      <w:r w:rsidRPr="005D3DA2">
        <w:t>энергосбережении и повышении энергетической эффективности и о внесении изменений в отдельные акты Российской Федерации»;</w:t>
      </w:r>
    </w:p>
    <w:p w14:paraId="57BD8B35" w14:textId="77777777" w:rsidR="003B5764" w:rsidRDefault="003B5764" w:rsidP="00A429A9">
      <w:pPr>
        <w:pStyle w:val="a0"/>
        <w:numPr>
          <w:ilvl w:val="0"/>
          <w:numId w:val="11"/>
        </w:numPr>
        <w:ind w:left="993"/>
      </w:pPr>
      <w:r>
        <w:t>п</w:t>
      </w:r>
      <w:r w:rsidRPr="005D3DA2">
        <w:t xml:space="preserve">остановление правительства </w:t>
      </w:r>
      <w:r w:rsidRPr="00EC51D6">
        <w:t>Российской Федерации</w:t>
      </w:r>
      <w:r w:rsidRPr="005D3DA2">
        <w:t xml:space="preserve"> от 22.02.2012 № 154 </w:t>
      </w:r>
      <w:r>
        <w:t xml:space="preserve">(ред. от 10.01.2023) </w:t>
      </w:r>
      <w:r w:rsidRPr="005D3DA2">
        <w:t>«О требованиях к схемам теплоснабжения, порядку их разработки и утверждения»;</w:t>
      </w:r>
    </w:p>
    <w:p w14:paraId="1D925E2D" w14:textId="77777777" w:rsidR="00E17F47" w:rsidRDefault="00182395" w:rsidP="00A429A9">
      <w:pPr>
        <w:pStyle w:val="a0"/>
        <w:numPr>
          <w:ilvl w:val="0"/>
          <w:numId w:val="11"/>
        </w:numPr>
        <w:ind w:left="993"/>
      </w:pPr>
      <w:r>
        <w:t>п</w:t>
      </w:r>
      <w:r w:rsidR="00E17F47">
        <w:t>остановление Правительства Российской Федерации от 3.04.2018 года № 405 «О внесении изменений в некоторые акты Правительства Российской Федерации»</w:t>
      </w:r>
    </w:p>
    <w:p w14:paraId="1333A9BC" w14:textId="77777777" w:rsidR="003B5764" w:rsidRDefault="003B5764" w:rsidP="00A429A9">
      <w:pPr>
        <w:pStyle w:val="a0"/>
        <w:numPr>
          <w:ilvl w:val="0"/>
          <w:numId w:val="11"/>
        </w:numPr>
        <w:ind w:left="993"/>
      </w:pPr>
      <w:r>
        <w:t>п</w:t>
      </w:r>
      <w:r w:rsidRPr="00EC51D6">
        <w:t>риказ Министерства Энергетики Российской Федерации № 565, Министерства</w:t>
      </w:r>
      <w:r w:rsidRPr="004A5E00">
        <w:t xml:space="preserve"> регионального развития </w:t>
      </w:r>
      <w:r>
        <w:t>Р</w:t>
      </w:r>
      <w:r w:rsidRPr="004A5E00">
        <w:t xml:space="preserve">оссийской </w:t>
      </w:r>
      <w:r>
        <w:t>Ф</w:t>
      </w:r>
      <w:r w:rsidRPr="004A5E00">
        <w:t>едерации</w:t>
      </w:r>
      <w:r w:rsidRPr="005D3DA2">
        <w:t xml:space="preserve"> № 667 от 29.12.2012 </w:t>
      </w:r>
      <w:r>
        <w:t>«Об </w:t>
      </w:r>
      <w:r w:rsidRPr="005D3DA2">
        <w:t>утверждении методических рекомендаци</w:t>
      </w:r>
      <w:r>
        <w:t>й</w:t>
      </w:r>
      <w:r w:rsidRPr="005D3DA2">
        <w:t xml:space="preserve"> по разработке схем теплоснабжения»;</w:t>
      </w:r>
    </w:p>
    <w:p w14:paraId="40034C6A" w14:textId="77777777" w:rsidR="003B5764" w:rsidRDefault="003B5764" w:rsidP="00A429A9">
      <w:pPr>
        <w:pStyle w:val="a0"/>
        <w:numPr>
          <w:ilvl w:val="0"/>
          <w:numId w:val="11"/>
        </w:numPr>
        <w:ind w:left="993"/>
      </w:pPr>
      <w:r>
        <w:t>п</w:t>
      </w:r>
      <w:r w:rsidRPr="00573EE8">
        <w:t>риказ Министерства Энергетики Росси</w:t>
      </w:r>
      <w:r>
        <w:t>йской Федерации от 05.03.2019</w:t>
      </w:r>
      <w:r w:rsidRPr="00573EE8">
        <w:t xml:space="preserve"> № 212</w:t>
      </w:r>
      <w:r>
        <w:t xml:space="preserve"> «Об утверждении Методических указаний по разработке схем теплоснабжения»;</w:t>
      </w:r>
    </w:p>
    <w:p w14:paraId="59976469" w14:textId="77777777" w:rsidR="003B5764" w:rsidRPr="004A5E00" w:rsidRDefault="003B5764" w:rsidP="00A429A9">
      <w:pPr>
        <w:pStyle w:val="a0"/>
        <w:numPr>
          <w:ilvl w:val="0"/>
          <w:numId w:val="11"/>
        </w:numPr>
        <w:ind w:left="993"/>
      </w:pPr>
      <w:r>
        <w:t>п</w:t>
      </w:r>
      <w:r w:rsidRPr="00801ED6">
        <w:t xml:space="preserve">исьмо Министерства энергетики </w:t>
      </w:r>
      <w:r w:rsidRPr="00EC51D6">
        <w:t>Российской Федерации</w:t>
      </w:r>
      <w:r w:rsidRPr="00801ED6">
        <w:t xml:space="preserve"> от 15</w:t>
      </w:r>
      <w:r>
        <w:t>.04.</w:t>
      </w:r>
      <w:r w:rsidRPr="00801ED6">
        <w:t>2020 № МЮ-4343/09</w:t>
      </w:r>
      <w:r>
        <w:t xml:space="preserve"> «</w:t>
      </w:r>
      <w:r w:rsidRPr="00801ED6">
        <w:t>Об утверждении схем теплоснабжения поселений, городских округов</w:t>
      </w:r>
      <w:r>
        <w:t>»;</w:t>
      </w:r>
    </w:p>
    <w:p w14:paraId="1FF3EB2F" w14:textId="77777777" w:rsidR="003B5764" w:rsidRDefault="003B5764" w:rsidP="00A429A9">
      <w:pPr>
        <w:pStyle w:val="a0"/>
        <w:numPr>
          <w:ilvl w:val="0"/>
          <w:numId w:val="11"/>
        </w:numPr>
        <w:ind w:left="993"/>
      </w:pPr>
      <w:r w:rsidRPr="00573EE8">
        <w:t>РД-10-ВЭП «Методические основы разработки схем теплоснабжения поселений и промышленных узлов Российской Федерации», введенные в действие с 22.05.2006;</w:t>
      </w:r>
    </w:p>
    <w:p w14:paraId="6B923826" w14:textId="77777777" w:rsidR="003B5764" w:rsidRDefault="003B5764" w:rsidP="00A429A9">
      <w:pPr>
        <w:pStyle w:val="a0"/>
        <w:numPr>
          <w:ilvl w:val="0"/>
          <w:numId w:val="11"/>
        </w:numPr>
        <w:ind w:left="993"/>
      </w:pPr>
      <w:r>
        <w:t>СП 89.13330.2016«</w:t>
      </w:r>
      <w:r w:rsidRPr="00573EE8">
        <w:t xml:space="preserve">Котельные установки. Актуализированная редакция СНиП II-35-76» (утв. </w:t>
      </w:r>
      <w:r>
        <w:t>п</w:t>
      </w:r>
      <w:r w:rsidRPr="00573EE8">
        <w:t xml:space="preserve">риказом Минстроя России от 16.12.2016 </w:t>
      </w:r>
      <w:r>
        <w:t>№</w:t>
      </w:r>
      <w:r w:rsidRPr="00573EE8">
        <w:t xml:space="preserve"> 944/пр)</w:t>
      </w:r>
      <w:r>
        <w:t xml:space="preserve"> (ред. от 15</w:t>
      </w:r>
      <w:r w:rsidRPr="00573EE8">
        <w:t>.12.2021)</w:t>
      </w:r>
      <w:r w:rsidRPr="005D3DA2">
        <w:t>;</w:t>
      </w:r>
    </w:p>
    <w:p w14:paraId="6380EDFB" w14:textId="77777777" w:rsidR="003B5764" w:rsidRDefault="003B5764" w:rsidP="00A429A9">
      <w:pPr>
        <w:pStyle w:val="a0"/>
        <w:numPr>
          <w:ilvl w:val="0"/>
          <w:numId w:val="11"/>
        </w:numPr>
        <w:ind w:left="993"/>
      </w:pPr>
      <w:r w:rsidRPr="00573EE8">
        <w:t>СП</w:t>
      </w:r>
      <w:r>
        <w:t xml:space="preserve"> 124.13330.2012 «</w:t>
      </w:r>
      <w:r w:rsidRPr="00573EE8">
        <w:t xml:space="preserve">Тепловые сети. </w:t>
      </w:r>
      <w:r>
        <w:t xml:space="preserve">Актуализированная редакция СНиП </w:t>
      </w:r>
      <w:r w:rsidRPr="00573EE8">
        <w:t>41-02-2003</w:t>
      </w:r>
      <w:r>
        <w:t xml:space="preserve">» </w:t>
      </w:r>
      <w:r w:rsidRPr="00573EE8">
        <w:t xml:space="preserve">(утв. </w:t>
      </w:r>
      <w:r>
        <w:t>п</w:t>
      </w:r>
      <w:r w:rsidRPr="00573EE8">
        <w:t>риказом Минрегиона России от 30.06.2012</w:t>
      </w:r>
      <w:r>
        <w:t xml:space="preserve"> №</w:t>
      </w:r>
      <w:r w:rsidRPr="00573EE8">
        <w:t xml:space="preserve"> 280) (ред. от </w:t>
      </w:r>
      <w:r>
        <w:t>31.05.2022</w:t>
      </w:r>
      <w:r w:rsidRPr="00573EE8">
        <w:t>)</w:t>
      </w:r>
      <w:r>
        <w:t>;</w:t>
      </w:r>
    </w:p>
    <w:p w14:paraId="6436B0D7" w14:textId="614126A6" w:rsidR="003B5764" w:rsidRDefault="003B5764" w:rsidP="00A429A9">
      <w:pPr>
        <w:pStyle w:val="a0"/>
        <w:numPr>
          <w:ilvl w:val="0"/>
          <w:numId w:val="11"/>
        </w:numPr>
        <w:ind w:left="993"/>
      </w:pPr>
      <w:r w:rsidRPr="00573EE8">
        <w:lastRenderedPageBreak/>
        <w:t xml:space="preserve">СП 131.13330.2020 </w:t>
      </w:r>
      <w:r>
        <w:t>«</w:t>
      </w:r>
      <w:r w:rsidRPr="00573EE8">
        <w:t xml:space="preserve">Строительная климатология. СНиП 23-01-99*» (утв. и введен в действие </w:t>
      </w:r>
      <w:r>
        <w:t>п</w:t>
      </w:r>
      <w:r w:rsidRPr="00573EE8">
        <w:t>риказом Минстроя России от 24.12.2020 № 859/пр)</w:t>
      </w:r>
      <w:r w:rsidR="00A27AE1">
        <w:t xml:space="preserve"> </w:t>
      </w:r>
      <w:r w:rsidRPr="00573EE8">
        <w:t xml:space="preserve">(ред. от </w:t>
      </w:r>
      <w:r>
        <w:t>30.05.2022</w:t>
      </w:r>
      <w:r w:rsidRPr="00573EE8">
        <w:t>);</w:t>
      </w:r>
    </w:p>
    <w:p w14:paraId="212B0F36" w14:textId="0E25F553" w:rsidR="003B5764" w:rsidRDefault="003B5764" w:rsidP="00A429A9">
      <w:pPr>
        <w:pStyle w:val="a0"/>
        <w:numPr>
          <w:ilvl w:val="0"/>
          <w:numId w:val="11"/>
        </w:numPr>
        <w:ind w:left="993"/>
      </w:pPr>
      <w:r w:rsidRPr="00573EE8">
        <w:t>ГОСТ 30494-2011</w:t>
      </w:r>
      <w:r>
        <w:t xml:space="preserve"> «</w:t>
      </w:r>
      <w:r w:rsidRPr="00573EE8">
        <w:t>Здания жилые и общественные. Параметры микроклимата в</w:t>
      </w:r>
      <w:r w:rsidR="00A27AE1">
        <w:t xml:space="preserve"> </w:t>
      </w:r>
      <w:r w:rsidRPr="00573EE8">
        <w:t xml:space="preserve">помещениях» (введен в действие </w:t>
      </w:r>
      <w:r>
        <w:t>п</w:t>
      </w:r>
      <w:r w:rsidRPr="00573EE8">
        <w:t>риказом Росстандарта от 12.07.2012 № 191-ст)</w:t>
      </w:r>
      <w:r>
        <w:t>.</w:t>
      </w:r>
    </w:p>
    <w:p w14:paraId="0BF33BB3" w14:textId="77777777" w:rsidR="00627DBC" w:rsidRPr="00056575" w:rsidRDefault="00627DBC" w:rsidP="00FF69AA">
      <w:r w:rsidRPr="00056575">
        <w:t>Схема теплоснабжения (актуализация на 202</w:t>
      </w:r>
      <w:r w:rsidR="003E51B4">
        <w:t>5</w:t>
      </w:r>
      <w:r w:rsidRPr="00056575">
        <w:t xml:space="preserve"> год) муниципального образования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14:paraId="0D45F488" w14:textId="77777777" w:rsidR="00627DBC" w:rsidRPr="00056575" w:rsidRDefault="00627DBC" w:rsidP="00FF69AA">
      <w:r w:rsidRPr="00056575">
        <w:t xml:space="preserve">Используемые понятия в настоящей схеме означают следующее: </w:t>
      </w:r>
    </w:p>
    <w:p w14:paraId="4FC2C937" w14:textId="77777777" w:rsidR="00627DBC" w:rsidRPr="00056575" w:rsidRDefault="00627DBC" w:rsidP="00A429A9">
      <w:pPr>
        <w:pStyle w:val="a0"/>
        <w:numPr>
          <w:ilvl w:val="0"/>
          <w:numId w:val="4"/>
        </w:numPr>
        <w:ind w:left="992" w:hanging="357"/>
      </w:pPr>
      <w:bookmarkStart w:id="3" w:name="sub_5"/>
      <w:r w:rsidRPr="00056575">
        <w:rPr>
          <w:rStyle w:val="aff4"/>
          <w:color w:val="auto"/>
        </w:rPr>
        <w:t>"зона действия системы теплоснабжения"</w:t>
      </w:r>
      <w:r w:rsidRPr="00056575">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7EAE2B94" w14:textId="77777777" w:rsidR="00627DBC" w:rsidRPr="00056575" w:rsidRDefault="00627DBC" w:rsidP="00A429A9">
      <w:pPr>
        <w:pStyle w:val="a0"/>
        <w:numPr>
          <w:ilvl w:val="0"/>
          <w:numId w:val="4"/>
        </w:numPr>
        <w:ind w:left="992" w:hanging="357"/>
      </w:pPr>
      <w:bookmarkStart w:id="4" w:name="sub_6"/>
      <w:bookmarkEnd w:id="3"/>
      <w:r w:rsidRPr="00056575">
        <w:rPr>
          <w:rStyle w:val="aff4"/>
          <w:color w:val="auto"/>
        </w:rPr>
        <w:t>"зона действия источника тепловой энергии"</w:t>
      </w:r>
      <w:r w:rsidRPr="00056575">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7ACABC7B" w14:textId="77777777" w:rsidR="00627DBC" w:rsidRPr="00056575" w:rsidRDefault="00627DBC" w:rsidP="00A429A9">
      <w:pPr>
        <w:pStyle w:val="a0"/>
        <w:numPr>
          <w:ilvl w:val="0"/>
          <w:numId w:val="4"/>
        </w:numPr>
        <w:ind w:left="992" w:hanging="357"/>
      </w:pPr>
      <w:bookmarkStart w:id="5" w:name="sub_7"/>
      <w:bookmarkEnd w:id="4"/>
      <w:r w:rsidRPr="00056575">
        <w:rPr>
          <w:rStyle w:val="aff4"/>
          <w:color w:val="auto"/>
        </w:rPr>
        <w:t>"установленная мощность источника тепловой энергии"</w:t>
      </w:r>
      <w:r w:rsidRPr="00056575">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4EADB44B" w14:textId="77777777" w:rsidR="00627DBC" w:rsidRPr="00056575" w:rsidRDefault="00627DBC" w:rsidP="00A429A9">
      <w:pPr>
        <w:pStyle w:val="a0"/>
        <w:numPr>
          <w:ilvl w:val="0"/>
          <w:numId w:val="4"/>
        </w:numPr>
        <w:ind w:left="992" w:hanging="357"/>
      </w:pPr>
      <w:bookmarkStart w:id="6" w:name="sub_8"/>
      <w:bookmarkEnd w:id="5"/>
      <w:r w:rsidRPr="00056575">
        <w:rPr>
          <w:rStyle w:val="aff4"/>
          <w:color w:val="auto"/>
        </w:rPr>
        <w:t>"располагаемая мощность источника тепловой энергии"</w:t>
      </w:r>
      <w:r w:rsidRPr="00056575">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78EA7397" w14:textId="77777777" w:rsidR="00627DBC" w:rsidRPr="00056575" w:rsidRDefault="00627DBC" w:rsidP="00A429A9">
      <w:pPr>
        <w:pStyle w:val="a0"/>
        <w:numPr>
          <w:ilvl w:val="0"/>
          <w:numId w:val="4"/>
        </w:numPr>
        <w:ind w:left="992" w:hanging="357"/>
      </w:pPr>
      <w:bookmarkStart w:id="7" w:name="sub_9"/>
      <w:bookmarkEnd w:id="6"/>
      <w:r w:rsidRPr="00056575">
        <w:rPr>
          <w:rStyle w:val="aff4"/>
          <w:color w:val="auto"/>
        </w:rPr>
        <w:t>"мощность источника тепловой энергии нетто"</w:t>
      </w:r>
      <w:r w:rsidRPr="00056575">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55615998" w14:textId="77777777" w:rsidR="00627DBC" w:rsidRPr="00056575" w:rsidRDefault="00627DBC" w:rsidP="00A429A9">
      <w:pPr>
        <w:pStyle w:val="a0"/>
        <w:numPr>
          <w:ilvl w:val="0"/>
          <w:numId w:val="4"/>
        </w:numPr>
        <w:ind w:left="992" w:hanging="357"/>
      </w:pPr>
      <w:bookmarkStart w:id="8" w:name="sub_10"/>
      <w:bookmarkEnd w:id="7"/>
      <w:r w:rsidRPr="00056575">
        <w:rPr>
          <w:rStyle w:val="aff4"/>
          <w:color w:val="auto"/>
        </w:rPr>
        <w:t>"теплосетевые объекты"</w:t>
      </w:r>
      <w:r w:rsidRPr="00056575">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12B7123C" w14:textId="77777777" w:rsidR="00627DBC" w:rsidRPr="00056575" w:rsidRDefault="00627DBC" w:rsidP="00A429A9">
      <w:pPr>
        <w:pStyle w:val="a0"/>
        <w:numPr>
          <w:ilvl w:val="0"/>
          <w:numId w:val="4"/>
        </w:numPr>
        <w:ind w:left="992" w:hanging="357"/>
      </w:pPr>
      <w:bookmarkStart w:id="9" w:name="sub_11"/>
      <w:bookmarkEnd w:id="8"/>
      <w:r w:rsidRPr="00056575">
        <w:rPr>
          <w:rStyle w:val="aff4"/>
          <w:color w:val="auto"/>
        </w:rPr>
        <w:t>"элемент территориального деления"</w:t>
      </w:r>
      <w:r w:rsidRPr="00056575">
        <w:t xml:space="preserve">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14433E7F" w14:textId="77777777" w:rsidR="00627DBC" w:rsidRPr="00056575" w:rsidRDefault="00627DBC" w:rsidP="00A429A9">
      <w:pPr>
        <w:pStyle w:val="a0"/>
        <w:numPr>
          <w:ilvl w:val="0"/>
          <w:numId w:val="4"/>
        </w:numPr>
        <w:ind w:left="992" w:hanging="357"/>
      </w:pPr>
      <w:bookmarkStart w:id="10" w:name="sub_12"/>
      <w:bookmarkEnd w:id="9"/>
      <w:r w:rsidRPr="00056575">
        <w:rPr>
          <w:rStyle w:val="aff4"/>
          <w:color w:val="auto"/>
        </w:rPr>
        <w:t>"расчетный элемент территориального деления"</w:t>
      </w:r>
      <w:r w:rsidRPr="00056575">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72C1588A" w14:textId="77777777" w:rsidR="00627DBC" w:rsidRPr="00056575" w:rsidRDefault="00627DBC" w:rsidP="00A429A9">
      <w:pPr>
        <w:pStyle w:val="a0"/>
        <w:numPr>
          <w:ilvl w:val="0"/>
          <w:numId w:val="4"/>
        </w:numPr>
        <w:ind w:left="992" w:hanging="357"/>
      </w:pPr>
      <w:bookmarkStart w:id="11" w:name="sub_1309"/>
      <w:bookmarkEnd w:id="10"/>
      <w:r w:rsidRPr="00056575">
        <w:rPr>
          <w:rStyle w:val="aff4"/>
          <w:color w:val="auto"/>
        </w:rPr>
        <w:t>"местные виды топлива"</w:t>
      </w:r>
      <w:r w:rsidRPr="00056575">
        <w:t xml:space="preserve">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w:t>
      </w:r>
      <w:r w:rsidRPr="00056575">
        <w:lastRenderedPageBreak/>
        <w:t>экономическая эффективность потребления которых ограничена районами (территориями) их происхождения;</w:t>
      </w:r>
    </w:p>
    <w:p w14:paraId="7E6E8E21" w14:textId="77777777" w:rsidR="00627DBC" w:rsidRPr="00056575" w:rsidRDefault="00627DBC" w:rsidP="00A429A9">
      <w:pPr>
        <w:pStyle w:val="a0"/>
        <w:numPr>
          <w:ilvl w:val="0"/>
          <w:numId w:val="4"/>
        </w:numPr>
        <w:ind w:left="992" w:hanging="357"/>
      </w:pPr>
      <w:bookmarkStart w:id="12" w:name="sub_1210"/>
      <w:bookmarkEnd w:id="11"/>
      <w:r w:rsidRPr="00056575">
        <w:rPr>
          <w:rStyle w:val="aff4"/>
          <w:color w:val="auto"/>
        </w:rPr>
        <w:t>"расчетная тепловая нагрузка"</w:t>
      </w:r>
      <w:r w:rsidRPr="00056575">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724F8CAF" w14:textId="77777777" w:rsidR="00627DBC" w:rsidRPr="00056575" w:rsidRDefault="00627DBC" w:rsidP="00A429A9">
      <w:pPr>
        <w:pStyle w:val="a0"/>
        <w:numPr>
          <w:ilvl w:val="0"/>
          <w:numId w:val="4"/>
        </w:numPr>
        <w:ind w:left="992" w:hanging="357"/>
      </w:pPr>
      <w:bookmarkStart w:id="13" w:name="sub_1211"/>
      <w:bookmarkEnd w:id="12"/>
      <w:r w:rsidRPr="00056575">
        <w:rPr>
          <w:rStyle w:val="aff4"/>
          <w:color w:val="auto"/>
        </w:rPr>
        <w:t>"базовый период"</w:t>
      </w:r>
      <w:r w:rsidRPr="00056575">
        <w:t xml:space="preserve"> -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70D509C9" w14:textId="77777777" w:rsidR="00627DBC" w:rsidRPr="00056575" w:rsidRDefault="00627DBC" w:rsidP="00A429A9">
      <w:pPr>
        <w:pStyle w:val="a0"/>
        <w:numPr>
          <w:ilvl w:val="0"/>
          <w:numId w:val="4"/>
        </w:numPr>
        <w:ind w:left="992" w:hanging="357"/>
      </w:pPr>
      <w:bookmarkStart w:id="14" w:name="sub_1212"/>
      <w:bookmarkEnd w:id="13"/>
      <w:r w:rsidRPr="00056575">
        <w:rPr>
          <w:rStyle w:val="aff4"/>
          <w:color w:val="auto"/>
        </w:rPr>
        <w:t>"базовый период актуализации"</w:t>
      </w:r>
      <w:r w:rsidRPr="00056575">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37E559BC" w14:textId="77777777" w:rsidR="00627DBC" w:rsidRPr="00056575" w:rsidRDefault="00627DBC" w:rsidP="00A429A9">
      <w:pPr>
        <w:pStyle w:val="a0"/>
        <w:numPr>
          <w:ilvl w:val="0"/>
          <w:numId w:val="4"/>
        </w:numPr>
        <w:ind w:left="992" w:hanging="357"/>
      </w:pPr>
      <w:bookmarkStart w:id="15" w:name="sub_1213"/>
      <w:bookmarkEnd w:id="14"/>
      <w:r w:rsidRPr="00056575">
        <w:rPr>
          <w:rStyle w:val="aff4"/>
          <w:color w:val="auto"/>
        </w:rPr>
        <w:t>"мастер-план развития систем теплоснабжения поселения, городского округа, города федерального значения"</w:t>
      </w:r>
      <w:r w:rsidRPr="00056575">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14:paraId="74B0428E" w14:textId="77777777" w:rsidR="00627DBC" w:rsidRPr="00056575" w:rsidRDefault="00627DBC" w:rsidP="00A429A9">
      <w:pPr>
        <w:pStyle w:val="a0"/>
        <w:numPr>
          <w:ilvl w:val="0"/>
          <w:numId w:val="4"/>
        </w:numPr>
        <w:ind w:left="992" w:hanging="357"/>
      </w:pPr>
      <w:bookmarkStart w:id="16" w:name="sub_1214"/>
      <w:bookmarkEnd w:id="15"/>
      <w:r w:rsidRPr="00056575">
        <w:rPr>
          <w:rStyle w:val="aff4"/>
          <w:color w:val="auto"/>
        </w:rPr>
        <w:t>"энергетические характеристики тепловых сетей"</w:t>
      </w:r>
      <w:r w:rsidRPr="00056575">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28F649CF" w14:textId="77777777" w:rsidR="00627DBC" w:rsidRPr="00056575" w:rsidRDefault="00627DBC" w:rsidP="00A429A9">
      <w:pPr>
        <w:pStyle w:val="a0"/>
        <w:numPr>
          <w:ilvl w:val="0"/>
          <w:numId w:val="4"/>
        </w:numPr>
        <w:ind w:left="992" w:hanging="357"/>
      </w:pPr>
      <w:bookmarkStart w:id="17" w:name="sub_1215"/>
      <w:bookmarkEnd w:id="16"/>
      <w:r w:rsidRPr="00056575">
        <w:rPr>
          <w:rStyle w:val="aff4"/>
          <w:color w:val="auto"/>
        </w:rPr>
        <w:t>"топливный баланс"</w:t>
      </w:r>
      <w:r w:rsidRPr="00056575">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0B7A465F" w14:textId="77777777" w:rsidR="00627DBC" w:rsidRPr="00056575" w:rsidRDefault="00627DBC" w:rsidP="00A429A9">
      <w:pPr>
        <w:pStyle w:val="a0"/>
        <w:numPr>
          <w:ilvl w:val="0"/>
          <w:numId w:val="4"/>
        </w:numPr>
        <w:ind w:left="992" w:hanging="357"/>
      </w:pPr>
      <w:bookmarkStart w:id="18" w:name="sub_1216"/>
      <w:bookmarkEnd w:id="17"/>
      <w:r w:rsidRPr="00056575">
        <w:rPr>
          <w:rStyle w:val="aff4"/>
          <w:color w:val="auto"/>
        </w:rPr>
        <w:t>"электронная модель системы теплоснабжения поселения, городского округа, города федерального значения"</w:t>
      </w:r>
      <w:r w:rsidRPr="00056575">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14:paraId="6CEA5884" w14:textId="77777777" w:rsidR="00627DBC" w:rsidRPr="00056575" w:rsidRDefault="00627DBC" w:rsidP="00A429A9">
      <w:pPr>
        <w:pStyle w:val="a0"/>
        <w:numPr>
          <w:ilvl w:val="0"/>
          <w:numId w:val="4"/>
        </w:numPr>
        <w:ind w:left="992" w:hanging="357"/>
      </w:pPr>
      <w:bookmarkStart w:id="19" w:name="sub_1217"/>
      <w:bookmarkEnd w:id="18"/>
      <w:r w:rsidRPr="00056575">
        <w:rPr>
          <w:rStyle w:val="aff4"/>
          <w:color w:val="auto"/>
        </w:rPr>
        <w:t>"материальная характеристика тепловой сети"</w:t>
      </w:r>
      <w:r w:rsidRPr="00056575">
        <w:t xml:space="preserve"> - сумма произведений значений наружных диаметров трубопроводов отдельных участков тепловой сети и длины этих участков;</w:t>
      </w:r>
    </w:p>
    <w:p w14:paraId="7552AE05" w14:textId="77777777" w:rsidR="00627DBC" w:rsidRPr="00056575" w:rsidRDefault="00627DBC" w:rsidP="00A429A9">
      <w:pPr>
        <w:pStyle w:val="a0"/>
        <w:numPr>
          <w:ilvl w:val="0"/>
          <w:numId w:val="4"/>
        </w:numPr>
        <w:ind w:left="992" w:hanging="357"/>
      </w:pPr>
      <w:bookmarkStart w:id="20" w:name="sub_1218"/>
      <w:bookmarkEnd w:id="19"/>
      <w:r w:rsidRPr="00056575">
        <w:rPr>
          <w:rStyle w:val="aff4"/>
          <w:color w:val="auto"/>
        </w:rPr>
        <w:t>"удельная материальная характеристика тепловой сети"</w:t>
      </w:r>
      <w:r w:rsidRPr="00056575">
        <w:t xml:space="preserve"> - отношение материальной характеристики тепловой сети к тепловой нагрузке потребителей, присоединенных к этой тепловой сети.</w:t>
      </w:r>
    </w:p>
    <w:p w14:paraId="7FEAEF92" w14:textId="77777777" w:rsidR="00627DBC" w:rsidRPr="00056575" w:rsidRDefault="00627DBC" w:rsidP="00FF69AA">
      <w:pPr>
        <w:spacing w:after="160"/>
      </w:pPr>
    </w:p>
    <w:p w14:paraId="72F5BAAF" w14:textId="77777777" w:rsidR="00627DBC" w:rsidRPr="00F94DD1" w:rsidRDefault="00AB113B" w:rsidP="00FF69AA">
      <w:pPr>
        <w:pStyle w:val="1"/>
      </w:pPr>
      <w:bookmarkStart w:id="21" w:name="_Toc8045664"/>
      <w:bookmarkStart w:id="22" w:name="_Toc191739313"/>
      <w:bookmarkEnd w:id="20"/>
      <w:r w:rsidRPr="00F94DD1">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21"/>
      <w:bookmarkEnd w:id="22"/>
    </w:p>
    <w:p w14:paraId="5807B526" w14:textId="77777777" w:rsidR="00627DBC" w:rsidRPr="00F94DD1" w:rsidRDefault="00627DBC" w:rsidP="00FF69AA">
      <w:pPr>
        <w:pStyle w:val="3"/>
      </w:pPr>
      <w:bookmarkStart w:id="23" w:name="_Toc8045665"/>
      <w:bookmarkStart w:id="24" w:name="_Toc191739314"/>
      <w:bookmarkStart w:id="25" w:name="sub_26"/>
      <w:r w:rsidRPr="00F94DD1">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23"/>
      <w:bookmarkEnd w:id="24"/>
    </w:p>
    <w:p w14:paraId="3ABD4A19" w14:textId="77777777" w:rsidR="00AE49BC" w:rsidRPr="00F94DD1" w:rsidRDefault="00AE49BC" w:rsidP="00AE49BC">
      <w:r w:rsidRPr="00F94DD1">
        <w:t xml:space="preserve">Показатели о движении строительных фондов в ретроспективном периоде приведены в таблице 1.1. </w:t>
      </w:r>
    </w:p>
    <w:p w14:paraId="0AD06C04" w14:textId="77777777" w:rsidR="00AE49BC" w:rsidRPr="003E51B4" w:rsidRDefault="00AE49BC" w:rsidP="00E72578">
      <w:pPr>
        <w:pStyle w:val="affb"/>
        <w:spacing w:before="0" w:after="0"/>
        <w:ind w:firstLine="709"/>
      </w:pPr>
      <w:r w:rsidRPr="00F94DD1">
        <w:t>Таблица 1.1</w:t>
      </w:r>
      <w:r w:rsidR="003E51B4">
        <w:t xml:space="preserve"> - </w:t>
      </w:r>
      <w:r w:rsidRPr="00F94DD1">
        <w:t>Сведения о движении строительных фондов в поселении, тыс. м</w:t>
      </w:r>
      <w:r w:rsidRPr="00F94DD1">
        <w:rPr>
          <w:vertAlign w:val="superscript"/>
        </w:rPr>
        <w:t>2</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1134"/>
        <w:gridCol w:w="1134"/>
        <w:gridCol w:w="1134"/>
        <w:gridCol w:w="1134"/>
        <w:gridCol w:w="1134"/>
      </w:tblGrid>
      <w:tr w:rsidR="00093135" w:rsidRPr="00F94DD1" w14:paraId="090B59CF" w14:textId="77777777" w:rsidTr="004C5008">
        <w:trPr>
          <w:tblHeader/>
        </w:trPr>
        <w:tc>
          <w:tcPr>
            <w:tcW w:w="3969" w:type="dxa"/>
            <w:tcBorders>
              <w:top w:val="single" w:sz="4" w:space="0" w:color="auto"/>
              <w:bottom w:val="single" w:sz="4" w:space="0" w:color="auto"/>
              <w:right w:val="single" w:sz="4" w:space="0" w:color="auto"/>
            </w:tcBorders>
            <w:vAlign w:val="center"/>
          </w:tcPr>
          <w:p w14:paraId="78CC7B24" w14:textId="77777777" w:rsidR="00093135" w:rsidRPr="00F94DD1" w:rsidRDefault="00093135" w:rsidP="00093135">
            <w:pPr>
              <w:keepNext/>
              <w:ind w:firstLine="0"/>
              <w:jc w:val="center"/>
              <w:rPr>
                <w:b/>
                <w:sz w:val="20"/>
                <w:szCs w:val="20"/>
              </w:rPr>
            </w:pPr>
            <w:r w:rsidRPr="00F94DD1">
              <w:rPr>
                <w:b/>
                <w:sz w:val="20"/>
                <w:szCs w:val="20"/>
              </w:rPr>
              <w:t>Годы</w:t>
            </w:r>
          </w:p>
        </w:tc>
        <w:tc>
          <w:tcPr>
            <w:tcW w:w="1134" w:type="dxa"/>
            <w:tcBorders>
              <w:top w:val="single" w:sz="4" w:space="0" w:color="auto"/>
              <w:left w:val="single" w:sz="4" w:space="0" w:color="auto"/>
              <w:bottom w:val="single" w:sz="4" w:space="0" w:color="auto"/>
              <w:right w:val="single" w:sz="4" w:space="0" w:color="auto"/>
            </w:tcBorders>
            <w:vAlign w:val="center"/>
          </w:tcPr>
          <w:p w14:paraId="579CFBED" w14:textId="248357A8" w:rsidR="00093135" w:rsidRPr="00F94DD1" w:rsidRDefault="00093135" w:rsidP="00093135">
            <w:pPr>
              <w:keepNext/>
              <w:ind w:firstLine="0"/>
              <w:jc w:val="center"/>
              <w:rPr>
                <w:b/>
                <w:sz w:val="20"/>
                <w:szCs w:val="20"/>
              </w:rPr>
            </w:pPr>
            <w:r w:rsidRPr="00F94DD1">
              <w:rPr>
                <w:b/>
                <w:sz w:val="20"/>
                <w:szCs w:val="20"/>
              </w:rPr>
              <w:t>202</w:t>
            </w:r>
            <w:r>
              <w:rPr>
                <w:b/>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3C79AA02" w14:textId="244EA6F3" w:rsidR="00093135" w:rsidRPr="00F94DD1" w:rsidRDefault="00093135" w:rsidP="00093135">
            <w:pPr>
              <w:keepNext/>
              <w:ind w:firstLine="0"/>
              <w:jc w:val="center"/>
              <w:rPr>
                <w:b/>
                <w:sz w:val="20"/>
                <w:szCs w:val="20"/>
              </w:rPr>
            </w:pPr>
            <w:r w:rsidRPr="00F94DD1">
              <w:rPr>
                <w:b/>
                <w:sz w:val="20"/>
                <w:szCs w:val="20"/>
              </w:rPr>
              <w:t>202</w:t>
            </w:r>
            <w:r>
              <w:rPr>
                <w:b/>
                <w:sz w:val="20"/>
                <w:szCs w:val="20"/>
              </w:rPr>
              <w:t>2</w:t>
            </w:r>
          </w:p>
        </w:tc>
        <w:tc>
          <w:tcPr>
            <w:tcW w:w="1134" w:type="dxa"/>
            <w:tcBorders>
              <w:top w:val="single" w:sz="4" w:space="0" w:color="auto"/>
              <w:left w:val="single" w:sz="4" w:space="0" w:color="auto"/>
              <w:bottom w:val="single" w:sz="4" w:space="0" w:color="auto"/>
            </w:tcBorders>
            <w:vAlign w:val="center"/>
          </w:tcPr>
          <w:p w14:paraId="227BF2AF" w14:textId="35FBF5FD" w:rsidR="00093135" w:rsidRPr="00F94DD1" w:rsidRDefault="00093135" w:rsidP="00093135">
            <w:pPr>
              <w:keepNext/>
              <w:ind w:firstLine="0"/>
              <w:jc w:val="center"/>
              <w:rPr>
                <w:b/>
                <w:sz w:val="20"/>
                <w:szCs w:val="20"/>
              </w:rPr>
            </w:pPr>
            <w:r w:rsidRPr="00F94DD1">
              <w:rPr>
                <w:b/>
                <w:sz w:val="20"/>
                <w:szCs w:val="20"/>
              </w:rPr>
              <w:t>202</w:t>
            </w:r>
            <w:r>
              <w:rPr>
                <w:b/>
                <w:sz w:val="20"/>
                <w:szCs w:val="20"/>
              </w:rPr>
              <w:t>3</w:t>
            </w:r>
          </w:p>
        </w:tc>
        <w:tc>
          <w:tcPr>
            <w:tcW w:w="1134" w:type="dxa"/>
            <w:tcBorders>
              <w:top w:val="single" w:sz="4" w:space="0" w:color="auto"/>
              <w:left w:val="single" w:sz="4" w:space="0" w:color="auto"/>
              <w:bottom w:val="single" w:sz="4" w:space="0" w:color="auto"/>
            </w:tcBorders>
            <w:vAlign w:val="center"/>
          </w:tcPr>
          <w:p w14:paraId="0819E2E4" w14:textId="35E7DAF1" w:rsidR="00093135" w:rsidRPr="00F94DD1" w:rsidRDefault="00093135" w:rsidP="00093135">
            <w:pPr>
              <w:keepNext/>
              <w:ind w:firstLine="0"/>
              <w:jc w:val="center"/>
              <w:rPr>
                <w:b/>
                <w:sz w:val="20"/>
                <w:szCs w:val="20"/>
              </w:rPr>
            </w:pPr>
            <w:r w:rsidRPr="00F94DD1">
              <w:rPr>
                <w:b/>
                <w:sz w:val="20"/>
                <w:szCs w:val="20"/>
              </w:rPr>
              <w:t>202</w:t>
            </w:r>
            <w:r>
              <w:rPr>
                <w:b/>
                <w:sz w:val="20"/>
                <w:szCs w:val="20"/>
              </w:rPr>
              <w:t>4</w:t>
            </w:r>
          </w:p>
        </w:tc>
        <w:tc>
          <w:tcPr>
            <w:tcW w:w="1134" w:type="dxa"/>
            <w:tcBorders>
              <w:top w:val="single" w:sz="4" w:space="0" w:color="auto"/>
              <w:left w:val="single" w:sz="4" w:space="0" w:color="auto"/>
              <w:bottom w:val="single" w:sz="4" w:space="0" w:color="auto"/>
            </w:tcBorders>
            <w:vAlign w:val="center"/>
          </w:tcPr>
          <w:p w14:paraId="64220AF6" w14:textId="64D97B04" w:rsidR="00093135" w:rsidRPr="00093135" w:rsidRDefault="00093135" w:rsidP="00093135">
            <w:pPr>
              <w:keepNext/>
              <w:ind w:firstLine="0"/>
              <w:jc w:val="center"/>
              <w:rPr>
                <w:b/>
                <w:sz w:val="20"/>
                <w:szCs w:val="20"/>
                <w:lang w:val="en-US"/>
              </w:rPr>
            </w:pPr>
            <w:r w:rsidRPr="00F94DD1">
              <w:rPr>
                <w:b/>
                <w:sz w:val="20"/>
                <w:szCs w:val="20"/>
              </w:rPr>
              <w:t>202</w:t>
            </w:r>
            <w:r>
              <w:rPr>
                <w:b/>
                <w:sz w:val="20"/>
                <w:szCs w:val="20"/>
                <w:lang w:val="en-US"/>
              </w:rPr>
              <w:t>5</w:t>
            </w:r>
          </w:p>
        </w:tc>
      </w:tr>
      <w:tr w:rsidR="00A27AE1" w:rsidRPr="00F94DD1" w14:paraId="76A9B691" w14:textId="77777777" w:rsidTr="003F5A80">
        <w:tc>
          <w:tcPr>
            <w:tcW w:w="3969" w:type="dxa"/>
            <w:tcBorders>
              <w:top w:val="single" w:sz="4" w:space="0" w:color="auto"/>
              <w:bottom w:val="single" w:sz="4" w:space="0" w:color="auto"/>
              <w:right w:val="single" w:sz="4" w:space="0" w:color="auto"/>
            </w:tcBorders>
            <w:vAlign w:val="center"/>
          </w:tcPr>
          <w:p w14:paraId="138116E5" w14:textId="77777777" w:rsidR="00A27AE1" w:rsidRPr="00F94DD1" w:rsidRDefault="00A27AE1" w:rsidP="00A27AE1">
            <w:pPr>
              <w:ind w:firstLine="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A58079C" w14:textId="6CD0C1CC"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7E28E341" w14:textId="7F989AD2"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01A330EC" w14:textId="54B97D00"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6C988E65" w14:textId="14EAF663"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339BAF88" w14:textId="77777777" w:rsidR="00A27AE1" w:rsidRPr="00F94DD1" w:rsidRDefault="00A27AE1" w:rsidP="00A27AE1">
            <w:pPr>
              <w:ind w:firstLine="0"/>
              <w:jc w:val="center"/>
              <w:rPr>
                <w:sz w:val="20"/>
                <w:szCs w:val="20"/>
              </w:rPr>
            </w:pPr>
            <w:r w:rsidRPr="00F94DD1">
              <w:rPr>
                <w:sz w:val="20"/>
                <w:szCs w:val="20"/>
              </w:rPr>
              <w:t>н/д</w:t>
            </w:r>
          </w:p>
        </w:tc>
      </w:tr>
      <w:tr w:rsidR="00A27AE1" w:rsidRPr="00F94DD1" w14:paraId="1C769BB0" w14:textId="77777777" w:rsidTr="003F5A80">
        <w:tc>
          <w:tcPr>
            <w:tcW w:w="3969" w:type="dxa"/>
            <w:tcBorders>
              <w:top w:val="single" w:sz="4" w:space="0" w:color="auto"/>
              <w:bottom w:val="single" w:sz="4" w:space="0" w:color="auto"/>
              <w:right w:val="single" w:sz="4" w:space="0" w:color="auto"/>
            </w:tcBorders>
            <w:vAlign w:val="center"/>
          </w:tcPr>
          <w:p w14:paraId="67CDC16C" w14:textId="77777777" w:rsidR="00A27AE1" w:rsidRPr="00F94DD1" w:rsidRDefault="00A27AE1" w:rsidP="00A27AE1">
            <w:pPr>
              <w:ind w:firstLine="0"/>
              <w:jc w:val="left"/>
              <w:rPr>
                <w:sz w:val="20"/>
                <w:szCs w:val="20"/>
              </w:rPr>
            </w:pPr>
            <w:r w:rsidRPr="00F94DD1">
              <w:rPr>
                <w:sz w:val="20"/>
                <w:szCs w:val="20"/>
              </w:rPr>
              <w:t>Общая отапливаемая площадь строительных фондов на начало года</w:t>
            </w:r>
          </w:p>
        </w:tc>
        <w:tc>
          <w:tcPr>
            <w:tcW w:w="1134" w:type="dxa"/>
            <w:tcBorders>
              <w:top w:val="single" w:sz="4" w:space="0" w:color="auto"/>
              <w:left w:val="single" w:sz="4" w:space="0" w:color="auto"/>
              <w:bottom w:val="single" w:sz="4" w:space="0" w:color="auto"/>
              <w:right w:val="single" w:sz="4" w:space="0" w:color="auto"/>
            </w:tcBorders>
            <w:vAlign w:val="center"/>
          </w:tcPr>
          <w:p w14:paraId="5B824A0A" w14:textId="7A3158D6"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305F3A80" w14:textId="338CC67D"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5054044F" w14:textId="4401C6D9"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4236334D" w14:textId="27027ED2"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345ADA54" w14:textId="77777777" w:rsidR="00A27AE1" w:rsidRPr="00F94DD1" w:rsidRDefault="00A27AE1" w:rsidP="00A27AE1">
            <w:pPr>
              <w:ind w:firstLine="0"/>
              <w:jc w:val="center"/>
              <w:rPr>
                <w:sz w:val="20"/>
                <w:szCs w:val="20"/>
              </w:rPr>
            </w:pPr>
            <w:r w:rsidRPr="00F94DD1">
              <w:rPr>
                <w:sz w:val="20"/>
                <w:szCs w:val="20"/>
              </w:rPr>
              <w:t>н/д</w:t>
            </w:r>
          </w:p>
        </w:tc>
      </w:tr>
      <w:tr w:rsidR="00A27AE1" w:rsidRPr="00F94DD1" w14:paraId="7744EE02" w14:textId="77777777" w:rsidTr="003F5A80">
        <w:tc>
          <w:tcPr>
            <w:tcW w:w="3969" w:type="dxa"/>
            <w:tcBorders>
              <w:top w:val="single" w:sz="4" w:space="0" w:color="auto"/>
              <w:bottom w:val="single" w:sz="4" w:space="0" w:color="auto"/>
              <w:right w:val="single" w:sz="4" w:space="0" w:color="auto"/>
            </w:tcBorders>
            <w:vAlign w:val="center"/>
          </w:tcPr>
          <w:p w14:paraId="0D3F7A3E" w14:textId="77777777" w:rsidR="00A27AE1" w:rsidRPr="00F94DD1" w:rsidRDefault="00A27AE1" w:rsidP="00A27AE1">
            <w:pPr>
              <w:ind w:firstLine="0"/>
              <w:jc w:val="left"/>
              <w:rPr>
                <w:sz w:val="20"/>
                <w:szCs w:val="20"/>
              </w:rPr>
            </w:pPr>
            <w:r w:rsidRPr="00F94DD1">
              <w:rPr>
                <w:sz w:val="20"/>
                <w:szCs w:val="20"/>
              </w:rPr>
              <w:t>Прибыло общей отапливаемой площади,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5741650E" w14:textId="0416CC6C"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02CE9D56" w14:textId="79C05FCC"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4B769826" w14:textId="722ADFC5"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1FB7D495" w14:textId="73C96958"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6A631C63" w14:textId="77777777" w:rsidR="00A27AE1" w:rsidRPr="00F94DD1" w:rsidRDefault="00A27AE1" w:rsidP="00A27AE1">
            <w:pPr>
              <w:ind w:firstLine="0"/>
              <w:jc w:val="center"/>
              <w:rPr>
                <w:sz w:val="20"/>
                <w:szCs w:val="20"/>
              </w:rPr>
            </w:pPr>
            <w:r w:rsidRPr="00F94DD1">
              <w:rPr>
                <w:sz w:val="20"/>
                <w:szCs w:val="20"/>
              </w:rPr>
              <w:t>н/д</w:t>
            </w:r>
          </w:p>
        </w:tc>
      </w:tr>
      <w:tr w:rsidR="00A27AE1" w:rsidRPr="00F94DD1" w14:paraId="0E232AF6" w14:textId="77777777" w:rsidTr="003F5A80">
        <w:tc>
          <w:tcPr>
            <w:tcW w:w="3969" w:type="dxa"/>
            <w:tcBorders>
              <w:top w:val="single" w:sz="4" w:space="0" w:color="auto"/>
              <w:bottom w:val="single" w:sz="4" w:space="0" w:color="auto"/>
              <w:right w:val="single" w:sz="4" w:space="0" w:color="auto"/>
            </w:tcBorders>
            <w:vAlign w:val="center"/>
          </w:tcPr>
          <w:p w14:paraId="2A6BC015" w14:textId="77777777" w:rsidR="00A27AE1" w:rsidRPr="00F94DD1" w:rsidRDefault="00A27AE1" w:rsidP="00A27AE1">
            <w:pPr>
              <w:ind w:firstLine="0"/>
              <w:jc w:val="left"/>
              <w:rPr>
                <w:sz w:val="20"/>
                <w:szCs w:val="20"/>
              </w:rPr>
            </w:pPr>
            <w:r w:rsidRPr="00F94DD1">
              <w:rPr>
                <w:sz w:val="20"/>
                <w:szCs w:val="20"/>
              </w:rPr>
              <w:t>новое строительство,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2B4BB20" w14:textId="47376390"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6A7B77C4" w14:textId="3D4E886B"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1DAE7C70" w14:textId="54CCC812"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49E8A430" w14:textId="3C89CCEF"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7CEF948F" w14:textId="77777777" w:rsidR="00A27AE1" w:rsidRPr="00F94DD1" w:rsidRDefault="00A27AE1" w:rsidP="00A27AE1">
            <w:pPr>
              <w:ind w:firstLine="0"/>
              <w:jc w:val="center"/>
              <w:rPr>
                <w:sz w:val="20"/>
                <w:szCs w:val="20"/>
              </w:rPr>
            </w:pPr>
            <w:r w:rsidRPr="00F94DD1">
              <w:rPr>
                <w:sz w:val="20"/>
                <w:szCs w:val="20"/>
              </w:rPr>
              <w:t>н/д</w:t>
            </w:r>
          </w:p>
        </w:tc>
      </w:tr>
      <w:tr w:rsidR="00A27AE1" w:rsidRPr="00F94DD1" w14:paraId="70CFBDA9" w14:textId="77777777" w:rsidTr="003F5A80">
        <w:tc>
          <w:tcPr>
            <w:tcW w:w="3969" w:type="dxa"/>
            <w:tcBorders>
              <w:top w:val="single" w:sz="4" w:space="0" w:color="auto"/>
              <w:bottom w:val="single" w:sz="4" w:space="0" w:color="auto"/>
              <w:right w:val="single" w:sz="4" w:space="0" w:color="auto"/>
            </w:tcBorders>
            <w:vAlign w:val="center"/>
          </w:tcPr>
          <w:p w14:paraId="7633E054" w14:textId="77777777" w:rsidR="00A27AE1" w:rsidRPr="00F94DD1" w:rsidRDefault="00A27AE1" w:rsidP="00A27AE1">
            <w:pPr>
              <w:ind w:firstLine="0"/>
              <w:jc w:val="left"/>
              <w:rPr>
                <w:sz w:val="20"/>
                <w:szCs w:val="20"/>
              </w:rPr>
            </w:pPr>
            <w:r w:rsidRPr="00F94DD1">
              <w:rPr>
                <w:sz w:val="20"/>
                <w:szCs w:val="20"/>
              </w:rPr>
              <w:t xml:space="preserve">   - многоквартирные жилые здания</w:t>
            </w:r>
          </w:p>
        </w:tc>
        <w:tc>
          <w:tcPr>
            <w:tcW w:w="1134" w:type="dxa"/>
            <w:tcBorders>
              <w:top w:val="single" w:sz="4" w:space="0" w:color="auto"/>
              <w:left w:val="single" w:sz="4" w:space="0" w:color="auto"/>
              <w:bottom w:val="single" w:sz="4" w:space="0" w:color="auto"/>
              <w:right w:val="single" w:sz="4" w:space="0" w:color="auto"/>
            </w:tcBorders>
            <w:vAlign w:val="center"/>
          </w:tcPr>
          <w:p w14:paraId="3F31E2DD" w14:textId="2D3095AE"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77D904EF" w14:textId="42CC02CD"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5B9F3E0F" w14:textId="7F154CAC"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071C9B65" w14:textId="6C288645"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6F823247" w14:textId="282B7A89" w:rsidR="00A27AE1" w:rsidRPr="00F94DD1" w:rsidRDefault="00612F68" w:rsidP="00A27AE1">
            <w:pPr>
              <w:ind w:firstLine="0"/>
              <w:jc w:val="center"/>
              <w:rPr>
                <w:sz w:val="20"/>
                <w:szCs w:val="20"/>
              </w:rPr>
            </w:pPr>
            <w:r>
              <w:rPr>
                <w:sz w:val="20"/>
                <w:szCs w:val="20"/>
              </w:rPr>
              <w:t>н/д</w:t>
            </w:r>
          </w:p>
        </w:tc>
      </w:tr>
      <w:tr w:rsidR="00A27AE1" w:rsidRPr="00F94DD1" w14:paraId="70D05DAA" w14:textId="77777777" w:rsidTr="003F5A80">
        <w:tc>
          <w:tcPr>
            <w:tcW w:w="3969" w:type="dxa"/>
            <w:tcBorders>
              <w:top w:val="single" w:sz="4" w:space="0" w:color="auto"/>
              <w:bottom w:val="single" w:sz="4" w:space="0" w:color="auto"/>
              <w:right w:val="single" w:sz="4" w:space="0" w:color="auto"/>
            </w:tcBorders>
            <w:vAlign w:val="center"/>
          </w:tcPr>
          <w:p w14:paraId="6CABDD93" w14:textId="77777777" w:rsidR="00A27AE1" w:rsidRPr="00F94DD1" w:rsidRDefault="00A27AE1" w:rsidP="00A27AE1">
            <w:pPr>
              <w:ind w:firstLine="0"/>
              <w:jc w:val="left"/>
              <w:rPr>
                <w:sz w:val="20"/>
                <w:szCs w:val="20"/>
              </w:rPr>
            </w:pPr>
            <w:r w:rsidRPr="00F94DD1">
              <w:rPr>
                <w:sz w:val="20"/>
                <w:szCs w:val="20"/>
              </w:rPr>
              <w:t xml:space="preserve">   - общественно-деловая застройка</w:t>
            </w:r>
          </w:p>
        </w:tc>
        <w:tc>
          <w:tcPr>
            <w:tcW w:w="1134" w:type="dxa"/>
            <w:tcBorders>
              <w:top w:val="single" w:sz="4" w:space="0" w:color="auto"/>
              <w:left w:val="single" w:sz="4" w:space="0" w:color="auto"/>
              <w:bottom w:val="single" w:sz="4" w:space="0" w:color="auto"/>
              <w:right w:val="single" w:sz="4" w:space="0" w:color="auto"/>
            </w:tcBorders>
            <w:vAlign w:val="center"/>
          </w:tcPr>
          <w:p w14:paraId="186040DF" w14:textId="36A32333"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3FA57737" w14:textId="6D9066F3"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49DB4867" w14:textId="0D96B732"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7C7585EF" w14:textId="6A517FD3"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43A01EF4" w14:textId="77777777" w:rsidR="00A27AE1" w:rsidRPr="00F94DD1" w:rsidRDefault="00A27AE1" w:rsidP="00A27AE1">
            <w:pPr>
              <w:ind w:firstLine="0"/>
              <w:jc w:val="center"/>
              <w:rPr>
                <w:sz w:val="20"/>
                <w:szCs w:val="20"/>
              </w:rPr>
            </w:pPr>
            <w:r w:rsidRPr="00F94DD1">
              <w:rPr>
                <w:sz w:val="20"/>
                <w:szCs w:val="20"/>
              </w:rPr>
              <w:t>н/д</w:t>
            </w:r>
          </w:p>
        </w:tc>
      </w:tr>
      <w:tr w:rsidR="00A27AE1" w:rsidRPr="00F94DD1" w14:paraId="0688C52F" w14:textId="77777777" w:rsidTr="003F5A80">
        <w:tc>
          <w:tcPr>
            <w:tcW w:w="3969" w:type="dxa"/>
            <w:tcBorders>
              <w:top w:val="single" w:sz="4" w:space="0" w:color="auto"/>
              <w:bottom w:val="single" w:sz="4" w:space="0" w:color="auto"/>
              <w:right w:val="single" w:sz="4" w:space="0" w:color="auto"/>
            </w:tcBorders>
            <w:vAlign w:val="center"/>
          </w:tcPr>
          <w:p w14:paraId="04A63999" w14:textId="77777777" w:rsidR="00A27AE1" w:rsidRPr="00F94DD1" w:rsidRDefault="00A27AE1" w:rsidP="00A27AE1">
            <w:pPr>
              <w:ind w:firstLine="0"/>
              <w:jc w:val="left"/>
              <w:rPr>
                <w:sz w:val="20"/>
                <w:szCs w:val="20"/>
              </w:rPr>
            </w:pPr>
            <w:r w:rsidRPr="00F94DD1">
              <w:rPr>
                <w:sz w:val="20"/>
                <w:szCs w:val="20"/>
              </w:rPr>
              <w:t xml:space="preserve">   - индивидуальная жилищная застройка</w:t>
            </w:r>
          </w:p>
        </w:tc>
        <w:tc>
          <w:tcPr>
            <w:tcW w:w="1134" w:type="dxa"/>
            <w:tcBorders>
              <w:top w:val="single" w:sz="4" w:space="0" w:color="auto"/>
              <w:left w:val="single" w:sz="4" w:space="0" w:color="auto"/>
              <w:bottom w:val="single" w:sz="4" w:space="0" w:color="auto"/>
              <w:right w:val="single" w:sz="4" w:space="0" w:color="auto"/>
            </w:tcBorders>
            <w:vAlign w:val="center"/>
          </w:tcPr>
          <w:p w14:paraId="77FC595A" w14:textId="7E7A2D08"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26FCC96F" w14:textId="1CC718F5"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4AC864FD" w14:textId="4F5434CB"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04D72A8F" w14:textId="27B978B9"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4D8871F6" w14:textId="77777777" w:rsidR="00A27AE1" w:rsidRPr="00F94DD1" w:rsidRDefault="00A27AE1" w:rsidP="00A27AE1">
            <w:pPr>
              <w:ind w:firstLine="0"/>
              <w:jc w:val="center"/>
              <w:rPr>
                <w:sz w:val="20"/>
                <w:szCs w:val="20"/>
              </w:rPr>
            </w:pPr>
            <w:r w:rsidRPr="00F94DD1">
              <w:rPr>
                <w:sz w:val="20"/>
                <w:szCs w:val="20"/>
              </w:rPr>
              <w:t>н/д</w:t>
            </w:r>
          </w:p>
        </w:tc>
      </w:tr>
      <w:tr w:rsidR="00A27AE1" w:rsidRPr="00F94DD1" w14:paraId="024CB8F6" w14:textId="77777777" w:rsidTr="003F5A80">
        <w:tc>
          <w:tcPr>
            <w:tcW w:w="3969" w:type="dxa"/>
            <w:tcBorders>
              <w:top w:val="single" w:sz="4" w:space="0" w:color="auto"/>
              <w:bottom w:val="single" w:sz="4" w:space="0" w:color="auto"/>
              <w:right w:val="single" w:sz="4" w:space="0" w:color="auto"/>
            </w:tcBorders>
            <w:vAlign w:val="center"/>
          </w:tcPr>
          <w:p w14:paraId="4801553F" w14:textId="77777777" w:rsidR="00A27AE1" w:rsidRPr="00F94DD1" w:rsidRDefault="00A27AE1" w:rsidP="00A27AE1">
            <w:pPr>
              <w:ind w:firstLine="0"/>
              <w:jc w:val="left"/>
              <w:rPr>
                <w:sz w:val="20"/>
                <w:szCs w:val="20"/>
              </w:rPr>
            </w:pPr>
            <w:r w:rsidRPr="00F94DD1">
              <w:rPr>
                <w:sz w:val="20"/>
                <w:szCs w:val="20"/>
              </w:rPr>
              <w:t>Выбыло общей отапливаемой площади</w:t>
            </w:r>
          </w:p>
        </w:tc>
        <w:tc>
          <w:tcPr>
            <w:tcW w:w="1134" w:type="dxa"/>
            <w:tcBorders>
              <w:top w:val="single" w:sz="4" w:space="0" w:color="auto"/>
              <w:left w:val="single" w:sz="4" w:space="0" w:color="auto"/>
              <w:bottom w:val="single" w:sz="4" w:space="0" w:color="auto"/>
              <w:right w:val="single" w:sz="4" w:space="0" w:color="auto"/>
            </w:tcBorders>
            <w:vAlign w:val="center"/>
          </w:tcPr>
          <w:p w14:paraId="76301C10" w14:textId="230951BA"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2EB18B46" w14:textId="51BE5264"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6C38C0D6" w14:textId="76C3CE15"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584ACBB9" w14:textId="52BD55C5"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48766D52" w14:textId="77777777" w:rsidR="00A27AE1" w:rsidRPr="00F94DD1" w:rsidRDefault="00A27AE1" w:rsidP="00A27AE1">
            <w:pPr>
              <w:ind w:firstLine="0"/>
              <w:jc w:val="center"/>
              <w:rPr>
                <w:sz w:val="20"/>
                <w:szCs w:val="20"/>
              </w:rPr>
            </w:pPr>
            <w:r w:rsidRPr="00F94DD1">
              <w:rPr>
                <w:sz w:val="20"/>
                <w:szCs w:val="20"/>
              </w:rPr>
              <w:t>н/д</w:t>
            </w:r>
          </w:p>
        </w:tc>
      </w:tr>
      <w:tr w:rsidR="00A27AE1" w:rsidRPr="00B90AE7" w14:paraId="66D382A9" w14:textId="77777777" w:rsidTr="003F5A80">
        <w:tc>
          <w:tcPr>
            <w:tcW w:w="3969" w:type="dxa"/>
            <w:tcBorders>
              <w:top w:val="single" w:sz="4" w:space="0" w:color="auto"/>
              <w:bottom w:val="single" w:sz="4" w:space="0" w:color="auto"/>
              <w:right w:val="single" w:sz="4" w:space="0" w:color="auto"/>
            </w:tcBorders>
            <w:vAlign w:val="center"/>
          </w:tcPr>
          <w:p w14:paraId="5460647F" w14:textId="77777777" w:rsidR="00A27AE1" w:rsidRPr="00F94DD1" w:rsidRDefault="00A27AE1" w:rsidP="00A27AE1">
            <w:pPr>
              <w:ind w:firstLine="0"/>
              <w:jc w:val="left"/>
              <w:rPr>
                <w:sz w:val="20"/>
                <w:szCs w:val="20"/>
              </w:rPr>
            </w:pPr>
            <w:r w:rsidRPr="00F94DD1">
              <w:rPr>
                <w:sz w:val="20"/>
                <w:szCs w:val="20"/>
              </w:rPr>
              <w:t>Общая отапливая площадь на конец года</w:t>
            </w:r>
          </w:p>
        </w:tc>
        <w:tc>
          <w:tcPr>
            <w:tcW w:w="1134" w:type="dxa"/>
            <w:tcBorders>
              <w:top w:val="single" w:sz="4" w:space="0" w:color="auto"/>
              <w:left w:val="single" w:sz="4" w:space="0" w:color="auto"/>
              <w:bottom w:val="single" w:sz="4" w:space="0" w:color="auto"/>
              <w:right w:val="single" w:sz="4" w:space="0" w:color="auto"/>
            </w:tcBorders>
            <w:vAlign w:val="center"/>
          </w:tcPr>
          <w:p w14:paraId="10FC3FA6" w14:textId="6BA2175C"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38226FD0" w14:textId="3F5D34D7"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14:paraId="1C28545C" w14:textId="084EA394"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52390013" w14:textId="56620701" w:rsidR="00A27AE1" w:rsidRPr="00F94DD1" w:rsidRDefault="00A27AE1" w:rsidP="00A27AE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14:paraId="6FC4AAA6" w14:textId="77777777" w:rsidR="00A27AE1" w:rsidRPr="00B90AE7" w:rsidRDefault="00A27AE1" w:rsidP="00A27AE1">
            <w:pPr>
              <w:ind w:firstLine="0"/>
              <w:jc w:val="center"/>
              <w:rPr>
                <w:sz w:val="20"/>
                <w:szCs w:val="20"/>
              </w:rPr>
            </w:pPr>
            <w:r w:rsidRPr="00F94DD1">
              <w:rPr>
                <w:sz w:val="20"/>
                <w:szCs w:val="20"/>
              </w:rPr>
              <w:t>н/д</w:t>
            </w:r>
          </w:p>
        </w:tc>
      </w:tr>
    </w:tbl>
    <w:p w14:paraId="5B487E03" w14:textId="77777777" w:rsidR="00AE49BC" w:rsidRPr="00E17F47" w:rsidRDefault="00AE49BC" w:rsidP="00AE49BC">
      <w:pPr>
        <w:rPr>
          <w:highlight w:val="yellow"/>
        </w:rPr>
      </w:pPr>
    </w:p>
    <w:p w14:paraId="07171328" w14:textId="45C4DAF4" w:rsidR="00E17F47" w:rsidRDefault="00E17F47" w:rsidP="00E17F47">
      <w:pPr>
        <w:keepNext/>
        <w:widowControl w:val="0"/>
        <w:spacing w:line="240" w:lineRule="auto"/>
      </w:pPr>
      <w:r w:rsidRPr="00E17F47">
        <w:t>Таблица 1.2 - Список объектов</w:t>
      </w:r>
      <w:r w:rsidR="00A27AE1">
        <w:t>,</w:t>
      </w:r>
      <w:r w:rsidRPr="00E17F47">
        <w:t xml:space="preserve"> потребляющих тепловую энергию, присоединенных к источнику теплоснабжения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860"/>
        <w:gridCol w:w="1384"/>
        <w:gridCol w:w="1560"/>
        <w:gridCol w:w="1308"/>
      </w:tblGrid>
      <w:tr w:rsidR="00E17F47" w14:paraId="04961A73" w14:textId="77777777" w:rsidTr="00A27AE1">
        <w:trPr>
          <w:tblHeader/>
        </w:trPr>
        <w:tc>
          <w:tcPr>
            <w:tcW w:w="1555" w:type="dxa"/>
            <w:vMerge w:val="restart"/>
            <w:tcMar>
              <w:left w:w="28" w:type="dxa"/>
              <w:right w:w="28" w:type="dxa"/>
            </w:tcMar>
            <w:vAlign w:val="center"/>
          </w:tcPr>
          <w:p w14:paraId="1B46A5BF" w14:textId="77777777" w:rsidR="00E17F47" w:rsidRDefault="00E17F47" w:rsidP="00A27AE1">
            <w:pPr>
              <w:keepNext/>
              <w:spacing w:line="240" w:lineRule="auto"/>
              <w:ind w:firstLine="0"/>
              <w:jc w:val="center"/>
              <w:rPr>
                <w:b/>
                <w:bCs/>
                <w:color w:val="000000"/>
                <w:sz w:val="20"/>
                <w:szCs w:val="20"/>
              </w:rPr>
            </w:pPr>
            <w:r>
              <w:rPr>
                <w:b/>
                <w:bCs/>
                <w:color w:val="000000"/>
                <w:sz w:val="20"/>
                <w:szCs w:val="20"/>
              </w:rPr>
              <w:t>Наименование источника теплоснабжения</w:t>
            </w:r>
          </w:p>
        </w:tc>
        <w:tc>
          <w:tcPr>
            <w:tcW w:w="3860" w:type="dxa"/>
            <w:vMerge w:val="restart"/>
            <w:tcMar>
              <w:left w:w="28" w:type="dxa"/>
              <w:right w:w="28" w:type="dxa"/>
            </w:tcMar>
            <w:vAlign w:val="center"/>
          </w:tcPr>
          <w:p w14:paraId="00515D6B" w14:textId="77777777" w:rsidR="00E17F47" w:rsidRDefault="00E17F47" w:rsidP="00A27AE1">
            <w:pPr>
              <w:keepNext/>
              <w:spacing w:line="240" w:lineRule="auto"/>
              <w:ind w:firstLine="0"/>
              <w:jc w:val="center"/>
              <w:rPr>
                <w:b/>
                <w:bCs/>
                <w:color w:val="000000"/>
                <w:sz w:val="20"/>
                <w:szCs w:val="20"/>
              </w:rPr>
            </w:pPr>
            <w:r>
              <w:rPr>
                <w:b/>
                <w:sz w:val="20"/>
                <w:szCs w:val="20"/>
              </w:rPr>
              <w:t>Наименование объекта, адресная привязка</w:t>
            </w:r>
          </w:p>
        </w:tc>
        <w:tc>
          <w:tcPr>
            <w:tcW w:w="1384" w:type="dxa"/>
            <w:vMerge w:val="restart"/>
            <w:tcMar>
              <w:left w:w="28" w:type="dxa"/>
              <w:right w:w="28" w:type="dxa"/>
            </w:tcMar>
            <w:vAlign w:val="center"/>
          </w:tcPr>
          <w:p w14:paraId="4C797ADB" w14:textId="77777777" w:rsidR="00E17F47" w:rsidRDefault="00E17F47" w:rsidP="00A27AE1">
            <w:pPr>
              <w:keepNext/>
              <w:spacing w:line="240" w:lineRule="auto"/>
              <w:ind w:firstLine="0"/>
              <w:jc w:val="center"/>
              <w:rPr>
                <w:b/>
                <w:bCs/>
                <w:color w:val="000000"/>
                <w:sz w:val="20"/>
                <w:szCs w:val="20"/>
              </w:rPr>
            </w:pPr>
            <w:r>
              <w:rPr>
                <w:b/>
                <w:sz w:val="20"/>
                <w:szCs w:val="20"/>
              </w:rPr>
              <w:t>Строительная площадь, м</w:t>
            </w:r>
            <w:r>
              <w:rPr>
                <w:b/>
                <w:sz w:val="20"/>
                <w:szCs w:val="20"/>
                <w:vertAlign w:val="superscript"/>
              </w:rPr>
              <w:t>2</w:t>
            </w:r>
          </w:p>
        </w:tc>
        <w:tc>
          <w:tcPr>
            <w:tcW w:w="2868" w:type="dxa"/>
            <w:gridSpan w:val="2"/>
            <w:tcMar>
              <w:left w:w="28" w:type="dxa"/>
              <w:right w:w="28" w:type="dxa"/>
            </w:tcMar>
            <w:vAlign w:val="center"/>
          </w:tcPr>
          <w:p w14:paraId="6B6B0B1C" w14:textId="55187D0A" w:rsidR="00E17F47" w:rsidRDefault="00F1132C" w:rsidP="00A27AE1">
            <w:pPr>
              <w:keepNext/>
              <w:spacing w:line="240" w:lineRule="auto"/>
              <w:ind w:firstLine="0"/>
              <w:jc w:val="center"/>
              <w:rPr>
                <w:b/>
                <w:bCs/>
                <w:color w:val="000000"/>
                <w:sz w:val="20"/>
                <w:szCs w:val="20"/>
              </w:rPr>
            </w:pPr>
            <w:r>
              <w:rPr>
                <w:b/>
                <w:bCs/>
                <w:color w:val="000000"/>
                <w:sz w:val="20"/>
                <w:szCs w:val="20"/>
              </w:rPr>
              <w:t>Проектная</w:t>
            </w:r>
            <w:r w:rsidR="00E17F47">
              <w:rPr>
                <w:b/>
                <w:bCs/>
                <w:color w:val="000000"/>
                <w:sz w:val="20"/>
                <w:szCs w:val="20"/>
              </w:rPr>
              <w:t xml:space="preserve"> тепловая нагрузка, Гкал/ч</w:t>
            </w:r>
          </w:p>
        </w:tc>
      </w:tr>
      <w:tr w:rsidR="00E17F47" w14:paraId="771A2E00" w14:textId="77777777" w:rsidTr="00A27AE1">
        <w:trPr>
          <w:tblHeader/>
        </w:trPr>
        <w:tc>
          <w:tcPr>
            <w:tcW w:w="1555" w:type="dxa"/>
            <w:vMerge/>
            <w:tcMar>
              <w:left w:w="28" w:type="dxa"/>
              <w:right w:w="28" w:type="dxa"/>
            </w:tcMar>
            <w:vAlign w:val="center"/>
          </w:tcPr>
          <w:p w14:paraId="0D816933" w14:textId="77777777" w:rsidR="00E17F47" w:rsidRDefault="00E17F47" w:rsidP="00A27AE1">
            <w:pPr>
              <w:keepNext/>
              <w:spacing w:line="240" w:lineRule="auto"/>
              <w:ind w:firstLine="0"/>
              <w:jc w:val="center"/>
              <w:rPr>
                <w:color w:val="000000"/>
                <w:sz w:val="20"/>
                <w:szCs w:val="20"/>
              </w:rPr>
            </w:pPr>
          </w:p>
        </w:tc>
        <w:tc>
          <w:tcPr>
            <w:tcW w:w="3860" w:type="dxa"/>
            <w:vMerge/>
            <w:tcMar>
              <w:left w:w="28" w:type="dxa"/>
              <w:right w:w="28" w:type="dxa"/>
            </w:tcMar>
            <w:vAlign w:val="center"/>
          </w:tcPr>
          <w:p w14:paraId="38AD7E94" w14:textId="77777777" w:rsidR="00E17F47" w:rsidRDefault="00E17F47" w:rsidP="00A27AE1">
            <w:pPr>
              <w:keepNext/>
              <w:spacing w:line="240" w:lineRule="auto"/>
              <w:ind w:firstLine="0"/>
              <w:jc w:val="center"/>
              <w:rPr>
                <w:color w:val="000000"/>
                <w:sz w:val="20"/>
                <w:szCs w:val="20"/>
              </w:rPr>
            </w:pPr>
          </w:p>
        </w:tc>
        <w:tc>
          <w:tcPr>
            <w:tcW w:w="1384" w:type="dxa"/>
            <w:vMerge/>
            <w:tcMar>
              <w:left w:w="28" w:type="dxa"/>
              <w:right w:w="28" w:type="dxa"/>
            </w:tcMar>
            <w:vAlign w:val="center"/>
          </w:tcPr>
          <w:p w14:paraId="72DDBE51" w14:textId="77777777" w:rsidR="00E17F47" w:rsidRDefault="00E17F47" w:rsidP="00A27AE1">
            <w:pPr>
              <w:keepNext/>
              <w:spacing w:line="240" w:lineRule="auto"/>
              <w:ind w:firstLine="0"/>
              <w:jc w:val="center"/>
              <w:rPr>
                <w:color w:val="000000"/>
                <w:sz w:val="20"/>
                <w:szCs w:val="20"/>
              </w:rPr>
            </w:pPr>
          </w:p>
        </w:tc>
        <w:tc>
          <w:tcPr>
            <w:tcW w:w="1560" w:type="dxa"/>
            <w:tcMar>
              <w:left w:w="28" w:type="dxa"/>
              <w:right w:w="28" w:type="dxa"/>
            </w:tcMar>
            <w:vAlign w:val="center"/>
          </w:tcPr>
          <w:p w14:paraId="3FDB1F5D" w14:textId="77777777" w:rsidR="00E17F47" w:rsidRDefault="00E17F47" w:rsidP="00A27AE1">
            <w:pPr>
              <w:keepNext/>
              <w:spacing w:line="240" w:lineRule="auto"/>
              <w:ind w:firstLine="0"/>
              <w:jc w:val="center"/>
              <w:rPr>
                <w:b/>
                <w:color w:val="000000"/>
                <w:sz w:val="20"/>
                <w:szCs w:val="20"/>
              </w:rPr>
            </w:pPr>
            <w:r>
              <w:rPr>
                <w:b/>
                <w:color w:val="000000"/>
                <w:sz w:val="20"/>
                <w:szCs w:val="20"/>
              </w:rPr>
              <w:t>Отопление, вентиляция</w:t>
            </w:r>
          </w:p>
        </w:tc>
        <w:tc>
          <w:tcPr>
            <w:tcW w:w="1308" w:type="dxa"/>
            <w:tcMar>
              <w:left w:w="28" w:type="dxa"/>
              <w:right w:w="28" w:type="dxa"/>
            </w:tcMar>
            <w:vAlign w:val="center"/>
          </w:tcPr>
          <w:p w14:paraId="544F0907" w14:textId="77777777" w:rsidR="00E17F47" w:rsidRDefault="00E17F47" w:rsidP="00A27AE1">
            <w:pPr>
              <w:keepNext/>
              <w:spacing w:line="240" w:lineRule="auto"/>
              <w:ind w:firstLine="0"/>
              <w:jc w:val="center"/>
              <w:rPr>
                <w:b/>
                <w:color w:val="000000"/>
                <w:sz w:val="20"/>
                <w:szCs w:val="20"/>
              </w:rPr>
            </w:pPr>
            <w:r>
              <w:rPr>
                <w:b/>
                <w:color w:val="000000"/>
                <w:sz w:val="20"/>
                <w:szCs w:val="20"/>
              </w:rPr>
              <w:t>ГВС</w:t>
            </w:r>
          </w:p>
        </w:tc>
      </w:tr>
      <w:tr w:rsidR="00E17F47" w14:paraId="0D020198" w14:textId="77777777" w:rsidTr="00A27AE1">
        <w:trPr>
          <w:trHeight w:val="70"/>
        </w:trPr>
        <w:tc>
          <w:tcPr>
            <w:tcW w:w="1555" w:type="dxa"/>
            <w:vMerge w:val="restart"/>
            <w:tcMar>
              <w:left w:w="28" w:type="dxa"/>
              <w:right w:w="28" w:type="dxa"/>
            </w:tcMar>
            <w:vAlign w:val="center"/>
          </w:tcPr>
          <w:p w14:paraId="4263BBBF" w14:textId="77777777" w:rsidR="00E17F47" w:rsidRPr="006C3C8B" w:rsidRDefault="00E17F47" w:rsidP="00E17F47">
            <w:pPr>
              <w:ind w:firstLine="0"/>
              <w:jc w:val="center"/>
              <w:rPr>
                <w:color w:val="000000"/>
                <w:sz w:val="20"/>
                <w:szCs w:val="20"/>
              </w:rPr>
            </w:pPr>
            <w:r w:rsidRPr="006C3C8B">
              <w:rPr>
                <w:sz w:val="20"/>
                <w:szCs w:val="20"/>
              </w:rPr>
              <w:t>Котельная на биотопливе</w:t>
            </w:r>
          </w:p>
        </w:tc>
        <w:tc>
          <w:tcPr>
            <w:tcW w:w="3860" w:type="dxa"/>
            <w:tcMar>
              <w:left w:w="28" w:type="dxa"/>
              <w:right w:w="28" w:type="dxa"/>
            </w:tcMar>
            <w:vAlign w:val="center"/>
          </w:tcPr>
          <w:p w14:paraId="07267112" w14:textId="77777777" w:rsidR="00E17F47" w:rsidRPr="006C3C8B" w:rsidRDefault="00E17F47" w:rsidP="00E17F47">
            <w:pPr>
              <w:ind w:firstLine="0"/>
              <w:rPr>
                <w:sz w:val="20"/>
                <w:szCs w:val="20"/>
              </w:rPr>
            </w:pPr>
            <w:r w:rsidRPr="006C3C8B">
              <w:rPr>
                <w:sz w:val="20"/>
                <w:szCs w:val="20"/>
              </w:rPr>
              <w:t>ГКУ «Леноблпожспас», п. Вознесенье, ул. Горная, д.30</w:t>
            </w:r>
          </w:p>
        </w:tc>
        <w:tc>
          <w:tcPr>
            <w:tcW w:w="1384" w:type="dxa"/>
            <w:tcMar>
              <w:left w:w="28" w:type="dxa"/>
              <w:right w:w="28" w:type="dxa"/>
            </w:tcMar>
            <w:vAlign w:val="center"/>
          </w:tcPr>
          <w:p w14:paraId="68CC7B7B" w14:textId="5567D2D9" w:rsidR="00E17F47" w:rsidRPr="006C3C8B" w:rsidRDefault="00231514" w:rsidP="00E17F47">
            <w:pPr>
              <w:ind w:firstLine="0"/>
              <w:jc w:val="center"/>
              <w:rPr>
                <w:color w:val="000000"/>
                <w:sz w:val="20"/>
                <w:szCs w:val="20"/>
              </w:rPr>
            </w:pPr>
            <w:r>
              <w:rPr>
                <w:color w:val="000000"/>
                <w:sz w:val="20"/>
                <w:szCs w:val="20"/>
              </w:rPr>
              <w:t>н/д</w:t>
            </w:r>
          </w:p>
        </w:tc>
        <w:tc>
          <w:tcPr>
            <w:tcW w:w="1560" w:type="dxa"/>
            <w:tcMar>
              <w:left w:w="28" w:type="dxa"/>
              <w:right w:w="28" w:type="dxa"/>
            </w:tcMar>
            <w:vAlign w:val="center"/>
          </w:tcPr>
          <w:p w14:paraId="07AA0384" w14:textId="77777777" w:rsidR="00E17F47" w:rsidRPr="006C3C8B" w:rsidRDefault="00E17F47" w:rsidP="00E17F47">
            <w:pPr>
              <w:ind w:firstLine="0"/>
              <w:jc w:val="center"/>
              <w:rPr>
                <w:color w:val="000000"/>
                <w:sz w:val="20"/>
                <w:szCs w:val="20"/>
              </w:rPr>
            </w:pPr>
            <w:r w:rsidRPr="006C3C8B">
              <w:rPr>
                <w:color w:val="000000"/>
                <w:sz w:val="20"/>
                <w:szCs w:val="20"/>
              </w:rPr>
              <w:t>0,043695</w:t>
            </w:r>
          </w:p>
        </w:tc>
        <w:tc>
          <w:tcPr>
            <w:tcW w:w="1308" w:type="dxa"/>
            <w:tcMar>
              <w:left w:w="28" w:type="dxa"/>
              <w:right w:w="28" w:type="dxa"/>
            </w:tcMar>
            <w:vAlign w:val="center"/>
          </w:tcPr>
          <w:p w14:paraId="20558CA9" w14:textId="77777777" w:rsidR="00E17F47" w:rsidRPr="006C3C8B" w:rsidRDefault="00E17F47" w:rsidP="00E17F47">
            <w:pPr>
              <w:ind w:firstLine="0"/>
              <w:jc w:val="center"/>
              <w:rPr>
                <w:color w:val="000000"/>
                <w:sz w:val="20"/>
                <w:szCs w:val="20"/>
              </w:rPr>
            </w:pPr>
            <w:r w:rsidRPr="006C3C8B">
              <w:rPr>
                <w:color w:val="000000"/>
                <w:sz w:val="20"/>
                <w:szCs w:val="20"/>
              </w:rPr>
              <w:t>-</w:t>
            </w:r>
          </w:p>
        </w:tc>
      </w:tr>
      <w:tr w:rsidR="00231514" w14:paraId="2A6E1F5A" w14:textId="77777777" w:rsidTr="00231514">
        <w:tc>
          <w:tcPr>
            <w:tcW w:w="1555" w:type="dxa"/>
            <w:vMerge/>
            <w:tcMar>
              <w:left w:w="28" w:type="dxa"/>
              <w:right w:w="28" w:type="dxa"/>
            </w:tcMar>
            <w:vAlign w:val="center"/>
          </w:tcPr>
          <w:p w14:paraId="2103E1AA"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CF4E823" w14:textId="77777777" w:rsidR="00231514" w:rsidRPr="006C3C8B" w:rsidRDefault="00231514" w:rsidP="00231514">
            <w:pPr>
              <w:ind w:firstLine="0"/>
              <w:rPr>
                <w:color w:val="000000"/>
                <w:sz w:val="20"/>
                <w:szCs w:val="20"/>
              </w:rPr>
            </w:pPr>
            <w:r w:rsidRPr="006C3C8B">
              <w:rPr>
                <w:color w:val="000000"/>
                <w:sz w:val="20"/>
                <w:szCs w:val="20"/>
              </w:rPr>
              <w:t>ОМВД по Подпорожскому району ЛО,</w:t>
            </w:r>
            <w:r w:rsidRPr="006C3C8B">
              <w:rPr>
                <w:sz w:val="20"/>
                <w:szCs w:val="20"/>
              </w:rPr>
              <w:t xml:space="preserve"> п. Вознесенье, ул. Горная, д.39</w:t>
            </w:r>
          </w:p>
        </w:tc>
        <w:tc>
          <w:tcPr>
            <w:tcW w:w="1384" w:type="dxa"/>
            <w:tcMar>
              <w:left w:w="28" w:type="dxa"/>
              <w:right w:w="28" w:type="dxa"/>
            </w:tcMar>
            <w:vAlign w:val="center"/>
          </w:tcPr>
          <w:p w14:paraId="4A7A5517" w14:textId="1E968DB0"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521F2D0B" w14:textId="77777777" w:rsidR="00231514" w:rsidRPr="006C3C8B" w:rsidRDefault="00231514" w:rsidP="00231514">
            <w:pPr>
              <w:ind w:firstLine="0"/>
              <w:jc w:val="center"/>
              <w:rPr>
                <w:color w:val="000000"/>
                <w:sz w:val="20"/>
                <w:szCs w:val="20"/>
              </w:rPr>
            </w:pPr>
            <w:r w:rsidRPr="006C3C8B">
              <w:rPr>
                <w:color w:val="000000"/>
                <w:sz w:val="20"/>
                <w:szCs w:val="20"/>
              </w:rPr>
              <w:t>0,020554</w:t>
            </w:r>
          </w:p>
        </w:tc>
        <w:tc>
          <w:tcPr>
            <w:tcW w:w="1308" w:type="dxa"/>
            <w:tcMar>
              <w:left w:w="28" w:type="dxa"/>
              <w:right w:w="28" w:type="dxa"/>
            </w:tcMar>
            <w:vAlign w:val="center"/>
          </w:tcPr>
          <w:p w14:paraId="110FE919"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75709545" w14:textId="77777777" w:rsidTr="00231514">
        <w:tc>
          <w:tcPr>
            <w:tcW w:w="1555" w:type="dxa"/>
            <w:vMerge/>
            <w:tcMar>
              <w:left w:w="28" w:type="dxa"/>
              <w:right w:w="28" w:type="dxa"/>
            </w:tcMar>
            <w:vAlign w:val="center"/>
          </w:tcPr>
          <w:p w14:paraId="5DB58D2B"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18F5A3C8" w14:textId="77777777" w:rsidR="00231514" w:rsidRPr="006C3C8B" w:rsidRDefault="00231514" w:rsidP="00231514">
            <w:pPr>
              <w:ind w:firstLine="0"/>
              <w:rPr>
                <w:color w:val="000000"/>
                <w:sz w:val="20"/>
                <w:szCs w:val="20"/>
              </w:rPr>
            </w:pPr>
            <w:r w:rsidRPr="006C3C8B">
              <w:rPr>
                <w:color w:val="000000"/>
                <w:sz w:val="20"/>
                <w:szCs w:val="20"/>
              </w:rPr>
              <w:t>ГБУ ЛО "МФЦ"</w:t>
            </w:r>
            <w:r w:rsidRPr="006C3C8B">
              <w:rPr>
                <w:sz w:val="20"/>
                <w:szCs w:val="20"/>
              </w:rPr>
              <w:t xml:space="preserve"> п. Вознесенье, </w:t>
            </w:r>
            <w:r w:rsidRPr="006C3C8B">
              <w:rPr>
                <w:color w:val="000000"/>
                <w:sz w:val="20"/>
                <w:szCs w:val="20"/>
              </w:rPr>
              <w:t>ул. Пионерская, д. 49</w:t>
            </w:r>
          </w:p>
        </w:tc>
        <w:tc>
          <w:tcPr>
            <w:tcW w:w="1384" w:type="dxa"/>
            <w:tcMar>
              <w:left w:w="28" w:type="dxa"/>
              <w:right w:w="28" w:type="dxa"/>
            </w:tcMar>
            <w:vAlign w:val="center"/>
          </w:tcPr>
          <w:p w14:paraId="2298FE7C" w14:textId="10C66A17"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26791D1" w14:textId="77777777" w:rsidR="00231514" w:rsidRPr="006C3C8B" w:rsidRDefault="00231514" w:rsidP="00231514">
            <w:pPr>
              <w:ind w:firstLine="0"/>
              <w:jc w:val="center"/>
              <w:rPr>
                <w:color w:val="000000"/>
                <w:sz w:val="20"/>
                <w:szCs w:val="20"/>
              </w:rPr>
            </w:pPr>
            <w:r w:rsidRPr="006C3C8B">
              <w:rPr>
                <w:color w:val="000000"/>
                <w:sz w:val="20"/>
                <w:szCs w:val="20"/>
              </w:rPr>
              <w:t>0,002525</w:t>
            </w:r>
          </w:p>
        </w:tc>
        <w:tc>
          <w:tcPr>
            <w:tcW w:w="1308" w:type="dxa"/>
            <w:tcMar>
              <w:left w:w="28" w:type="dxa"/>
              <w:right w:w="28" w:type="dxa"/>
            </w:tcMar>
            <w:vAlign w:val="center"/>
          </w:tcPr>
          <w:p w14:paraId="3A51F6A9"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2B464602" w14:textId="77777777" w:rsidTr="00231514">
        <w:tc>
          <w:tcPr>
            <w:tcW w:w="1555" w:type="dxa"/>
            <w:vMerge/>
            <w:tcMar>
              <w:left w:w="28" w:type="dxa"/>
              <w:right w:w="28" w:type="dxa"/>
            </w:tcMar>
            <w:vAlign w:val="center"/>
          </w:tcPr>
          <w:p w14:paraId="7B1B7D23"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689C9854" w14:textId="77777777" w:rsidR="00231514" w:rsidRPr="006C3C8B" w:rsidRDefault="00231514" w:rsidP="00231514">
            <w:pPr>
              <w:ind w:firstLine="0"/>
              <w:rPr>
                <w:color w:val="000000"/>
                <w:sz w:val="20"/>
                <w:szCs w:val="20"/>
              </w:rPr>
            </w:pPr>
            <w:r w:rsidRPr="006C3C8B">
              <w:rPr>
                <w:color w:val="000000"/>
                <w:sz w:val="20"/>
                <w:szCs w:val="20"/>
              </w:rPr>
              <w:t>АМО "Вознесенское городское поселение"</w:t>
            </w:r>
            <w:r w:rsidRPr="006C3C8B">
              <w:rPr>
                <w:sz w:val="20"/>
                <w:szCs w:val="20"/>
              </w:rPr>
              <w:t xml:space="preserve"> п. Вознесенье,</w:t>
            </w:r>
            <w:r w:rsidRPr="006C3C8B">
              <w:rPr>
                <w:color w:val="000000"/>
                <w:sz w:val="20"/>
                <w:szCs w:val="20"/>
              </w:rPr>
              <w:t xml:space="preserve"> ул. Пионерская, д. 49</w:t>
            </w:r>
          </w:p>
        </w:tc>
        <w:tc>
          <w:tcPr>
            <w:tcW w:w="1384" w:type="dxa"/>
            <w:tcMar>
              <w:left w:w="28" w:type="dxa"/>
              <w:right w:w="28" w:type="dxa"/>
            </w:tcMar>
            <w:vAlign w:val="center"/>
          </w:tcPr>
          <w:p w14:paraId="5A8CCF04" w14:textId="26E09CF8"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6EEB9FF" w14:textId="77777777" w:rsidR="00231514" w:rsidRPr="006C3C8B" w:rsidRDefault="00231514" w:rsidP="00231514">
            <w:pPr>
              <w:ind w:firstLine="0"/>
              <w:jc w:val="center"/>
              <w:rPr>
                <w:color w:val="000000"/>
                <w:sz w:val="20"/>
                <w:szCs w:val="20"/>
              </w:rPr>
            </w:pPr>
            <w:r w:rsidRPr="006C3C8B">
              <w:rPr>
                <w:color w:val="000000"/>
                <w:sz w:val="20"/>
                <w:szCs w:val="20"/>
              </w:rPr>
              <w:t>0,10506</w:t>
            </w:r>
          </w:p>
        </w:tc>
        <w:tc>
          <w:tcPr>
            <w:tcW w:w="1308" w:type="dxa"/>
            <w:tcMar>
              <w:left w:w="28" w:type="dxa"/>
              <w:right w:w="28" w:type="dxa"/>
            </w:tcMar>
            <w:vAlign w:val="center"/>
          </w:tcPr>
          <w:p w14:paraId="6F625AE7"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613A204F" w14:textId="77777777" w:rsidTr="00231514">
        <w:tc>
          <w:tcPr>
            <w:tcW w:w="1555" w:type="dxa"/>
            <w:vMerge/>
            <w:tcMar>
              <w:left w:w="28" w:type="dxa"/>
              <w:right w:w="28" w:type="dxa"/>
            </w:tcMar>
            <w:vAlign w:val="center"/>
          </w:tcPr>
          <w:p w14:paraId="41F87865"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42F80F9" w14:textId="77777777" w:rsidR="00231514" w:rsidRPr="006C3C8B" w:rsidRDefault="00231514" w:rsidP="00231514">
            <w:pPr>
              <w:ind w:firstLine="0"/>
              <w:rPr>
                <w:color w:val="000000"/>
                <w:sz w:val="20"/>
                <w:szCs w:val="20"/>
              </w:rPr>
            </w:pPr>
            <w:r w:rsidRPr="006C3C8B">
              <w:rPr>
                <w:color w:val="000000"/>
                <w:sz w:val="20"/>
                <w:szCs w:val="20"/>
              </w:rPr>
              <w:t>АМО "Вознесенское городское поселение"</w:t>
            </w:r>
            <w:r w:rsidRPr="006C3C8B">
              <w:rPr>
                <w:sz w:val="20"/>
                <w:szCs w:val="20"/>
              </w:rPr>
              <w:t xml:space="preserve"> п. Вознесенье, ул. Молодежная, д.12 /в ж. доме</w:t>
            </w:r>
          </w:p>
        </w:tc>
        <w:tc>
          <w:tcPr>
            <w:tcW w:w="1384" w:type="dxa"/>
            <w:tcMar>
              <w:left w:w="28" w:type="dxa"/>
              <w:right w:w="28" w:type="dxa"/>
            </w:tcMar>
            <w:vAlign w:val="center"/>
          </w:tcPr>
          <w:p w14:paraId="5D73B8D5" w14:textId="11F29ACE"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B869E44" w14:textId="77777777" w:rsidR="00231514" w:rsidRPr="006C3C8B" w:rsidRDefault="00231514" w:rsidP="00231514">
            <w:pPr>
              <w:ind w:firstLine="0"/>
              <w:jc w:val="center"/>
              <w:rPr>
                <w:color w:val="000000"/>
                <w:sz w:val="20"/>
                <w:szCs w:val="20"/>
              </w:rPr>
            </w:pPr>
            <w:r w:rsidRPr="006C3C8B">
              <w:rPr>
                <w:color w:val="000000"/>
                <w:sz w:val="20"/>
                <w:szCs w:val="20"/>
              </w:rPr>
              <w:t>0,020595</w:t>
            </w:r>
          </w:p>
        </w:tc>
        <w:tc>
          <w:tcPr>
            <w:tcW w:w="1308" w:type="dxa"/>
            <w:tcMar>
              <w:left w:w="28" w:type="dxa"/>
              <w:right w:w="28" w:type="dxa"/>
            </w:tcMar>
            <w:vAlign w:val="center"/>
          </w:tcPr>
          <w:p w14:paraId="36727D35"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37E775D0" w14:textId="77777777" w:rsidTr="00231514">
        <w:tc>
          <w:tcPr>
            <w:tcW w:w="1555" w:type="dxa"/>
            <w:vMerge/>
            <w:tcMar>
              <w:left w:w="28" w:type="dxa"/>
              <w:right w:w="28" w:type="dxa"/>
            </w:tcMar>
            <w:vAlign w:val="center"/>
          </w:tcPr>
          <w:p w14:paraId="0DF67089"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4247F895" w14:textId="77777777" w:rsidR="00231514" w:rsidRPr="006C3C8B" w:rsidRDefault="00231514" w:rsidP="00231514">
            <w:pPr>
              <w:ind w:firstLine="0"/>
              <w:rPr>
                <w:color w:val="000000"/>
                <w:sz w:val="20"/>
                <w:szCs w:val="20"/>
              </w:rPr>
            </w:pPr>
            <w:r w:rsidRPr="006C3C8B">
              <w:rPr>
                <w:color w:val="000000"/>
                <w:sz w:val="20"/>
                <w:szCs w:val="20"/>
              </w:rPr>
              <w:t>МБОУ «Вознесенский образовательный центр»</w:t>
            </w:r>
            <w:r w:rsidRPr="006C3C8B">
              <w:rPr>
                <w:sz w:val="20"/>
                <w:szCs w:val="20"/>
              </w:rPr>
              <w:t xml:space="preserve"> п. Вознесенье, ул. Молодежная, д.7а</w:t>
            </w:r>
          </w:p>
        </w:tc>
        <w:tc>
          <w:tcPr>
            <w:tcW w:w="1384" w:type="dxa"/>
            <w:tcMar>
              <w:left w:w="28" w:type="dxa"/>
              <w:right w:w="28" w:type="dxa"/>
            </w:tcMar>
            <w:vAlign w:val="center"/>
          </w:tcPr>
          <w:p w14:paraId="5E184A89" w14:textId="232999F8"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4F064E0" w14:textId="77777777" w:rsidR="00231514" w:rsidRPr="006C3C8B" w:rsidRDefault="00231514" w:rsidP="00231514">
            <w:pPr>
              <w:ind w:firstLine="0"/>
              <w:jc w:val="center"/>
              <w:rPr>
                <w:color w:val="000000"/>
                <w:sz w:val="20"/>
                <w:szCs w:val="20"/>
              </w:rPr>
            </w:pPr>
            <w:r w:rsidRPr="006C3C8B">
              <w:rPr>
                <w:color w:val="000000"/>
                <w:sz w:val="20"/>
                <w:szCs w:val="20"/>
              </w:rPr>
              <w:t>0,062929</w:t>
            </w:r>
          </w:p>
        </w:tc>
        <w:tc>
          <w:tcPr>
            <w:tcW w:w="1308" w:type="dxa"/>
            <w:tcMar>
              <w:left w:w="28" w:type="dxa"/>
              <w:right w:w="28" w:type="dxa"/>
            </w:tcMar>
            <w:vAlign w:val="center"/>
          </w:tcPr>
          <w:p w14:paraId="755ACFEC" w14:textId="77777777" w:rsidR="00231514" w:rsidRPr="006C3C8B" w:rsidRDefault="00231514" w:rsidP="00231514">
            <w:pPr>
              <w:ind w:firstLine="0"/>
              <w:jc w:val="center"/>
              <w:rPr>
                <w:color w:val="000000"/>
                <w:sz w:val="20"/>
                <w:szCs w:val="20"/>
              </w:rPr>
            </w:pPr>
          </w:p>
        </w:tc>
      </w:tr>
      <w:tr w:rsidR="00231514" w14:paraId="10F1BAAE" w14:textId="77777777" w:rsidTr="00231514">
        <w:tc>
          <w:tcPr>
            <w:tcW w:w="1555" w:type="dxa"/>
            <w:vMerge/>
            <w:tcMar>
              <w:left w:w="28" w:type="dxa"/>
              <w:right w:w="28" w:type="dxa"/>
            </w:tcMar>
            <w:vAlign w:val="center"/>
          </w:tcPr>
          <w:p w14:paraId="459F87C0"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1427ACC4" w14:textId="77777777" w:rsidR="00231514" w:rsidRPr="006C3C8B" w:rsidRDefault="00231514" w:rsidP="00231514">
            <w:pPr>
              <w:ind w:firstLine="0"/>
              <w:rPr>
                <w:color w:val="000000"/>
                <w:sz w:val="20"/>
                <w:szCs w:val="20"/>
              </w:rPr>
            </w:pPr>
            <w:r w:rsidRPr="006C3C8B">
              <w:rPr>
                <w:color w:val="000000"/>
                <w:sz w:val="20"/>
                <w:szCs w:val="20"/>
              </w:rPr>
              <w:t>МБОУ «Вознесенский образовательный центр»</w:t>
            </w:r>
            <w:r w:rsidRPr="006C3C8B">
              <w:rPr>
                <w:sz w:val="20"/>
                <w:szCs w:val="20"/>
              </w:rPr>
              <w:t xml:space="preserve"> п. Вознесенье, ул. Молодежная, д.9а</w:t>
            </w:r>
          </w:p>
        </w:tc>
        <w:tc>
          <w:tcPr>
            <w:tcW w:w="1384" w:type="dxa"/>
            <w:tcMar>
              <w:left w:w="28" w:type="dxa"/>
              <w:right w:w="28" w:type="dxa"/>
            </w:tcMar>
            <w:vAlign w:val="center"/>
          </w:tcPr>
          <w:p w14:paraId="511B90C7" w14:textId="0E047D5D"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298DF743" w14:textId="77777777" w:rsidR="00231514" w:rsidRPr="006C3C8B" w:rsidRDefault="00231514" w:rsidP="00231514">
            <w:pPr>
              <w:ind w:firstLine="0"/>
              <w:jc w:val="center"/>
              <w:rPr>
                <w:color w:val="000000"/>
                <w:sz w:val="20"/>
                <w:szCs w:val="20"/>
              </w:rPr>
            </w:pPr>
            <w:r w:rsidRPr="006C3C8B">
              <w:rPr>
                <w:color w:val="000000"/>
                <w:sz w:val="20"/>
                <w:szCs w:val="20"/>
              </w:rPr>
              <w:t>0,7319</w:t>
            </w:r>
          </w:p>
        </w:tc>
        <w:tc>
          <w:tcPr>
            <w:tcW w:w="1308" w:type="dxa"/>
            <w:tcMar>
              <w:left w:w="28" w:type="dxa"/>
              <w:right w:w="28" w:type="dxa"/>
            </w:tcMar>
            <w:vAlign w:val="center"/>
          </w:tcPr>
          <w:p w14:paraId="46539E6E" w14:textId="77777777" w:rsidR="00231514" w:rsidRPr="006C3C8B" w:rsidRDefault="00231514" w:rsidP="00231514">
            <w:pPr>
              <w:ind w:firstLine="0"/>
              <w:jc w:val="center"/>
              <w:rPr>
                <w:color w:val="000000"/>
                <w:sz w:val="20"/>
                <w:szCs w:val="20"/>
              </w:rPr>
            </w:pPr>
            <w:r w:rsidRPr="006C3C8B">
              <w:rPr>
                <w:color w:val="000000"/>
                <w:sz w:val="20"/>
                <w:szCs w:val="20"/>
              </w:rPr>
              <w:t>0,054343</w:t>
            </w:r>
          </w:p>
        </w:tc>
      </w:tr>
      <w:tr w:rsidR="00231514" w14:paraId="734EAD05" w14:textId="77777777" w:rsidTr="00231514">
        <w:tc>
          <w:tcPr>
            <w:tcW w:w="1555" w:type="dxa"/>
            <w:vMerge/>
            <w:tcMar>
              <w:left w:w="28" w:type="dxa"/>
              <w:right w:w="28" w:type="dxa"/>
            </w:tcMar>
            <w:vAlign w:val="center"/>
          </w:tcPr>
          <w:p w14:paraId="24935B16"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441A2579" w14:textId="77777777" w:rsidR="00231514" w:rsidRPr="006C3C8B" w:rsidRDefault="00231514" w:rsidP="00231514">
            <w:pPr>
              <w:ind w:firstLine="0"/>
              <w:rPr>
                <w:color w:val="000000"/>
                <w:sz w:val="20"/>
                <w:szCs w:val="20"/>
              </w:rPr>
            </w:pPr>
            <w:r w:rsidRPr="006C3C8B">
              <w:rPr>
                <w:color w:val="000000"/>
                <w:sz w:val="20"/>
                <w:szCs w:val="20"/>
              </w:rPr>
              <w:t>МАУК «Вознесенский КСК»</w:t>
            </w:r>
            <w:r w:rsidRPr="006C3C8B">
              <w:rPr>
                <w:sz w:val="20"/>
                <w:szCs w:val="20"/>
              </w:rPr>
              <w:t xml:space="preserve"> п. Вознесенье, ул. Труда, д.21 /ДК</w:t>
            </w:r>
          </w:p>
        </w:tc>
        <w:tc>
          <w:tcPr>
            <w:tcW w:w="1384" w:type="dxa"/>
            <w:tcMar>
              <w:left w:w="28" w:type="dxa"/>
              <w:right w:w="28" w:type="dxa"/>
            </w:tcMar>
            <w:vAlign w:val="center"/>
          </w:tcPr>
          <w:p w14:paraId="3A1C5B90" w14:textId="5D4A0A16"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CF17D86" w14:textId="77777777" w:rsidR="00231514" w:rsidRPr="006C3C8B" w:rsidRDefault="00231514" w:rsidP="00231514">
            <w:pPr>
              <w:ind w:firstLine="0"/>
              <w:jc w:val="center"/>
              <w:rPr>
                <w:color w:val="000000"/>
                <w:sz w:val="20"/>
                <w:szCs w:val="20"/>
              </w:rPr>
            </w:pPr>
            <w:r w:rsidRPr="006C3C8B">
              <w:rPr>
                <w:color w:val="000000"/>
                <w:sz w:val="20"/>
                <w:szCs w:val="20"/>
              </w:rPr>
              <w:t>0,039705</w:t>
            </w:r>
          </w:p>
        </w:tc>
        <w:tc>
          <w:tcPr>
            <w:tcW w:w="1308" w:type="dxa"/>
            <w:tcMar>
              <w:left w:w="28" w:type="dxa"/>
              <w:right w:w="28" w:type="dxa"/>
            </w:tcMar>
            <w:vAlign w:val="center"/>
          </w:tcPr>
          <w:p w14:paraId="07697232"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713C2DB4" w14:textId="77777777" w:rsidTr="00231514">
        <w:tc>
          <w:tcPr>
            <w:tcW w:w="1555" w:type="dxa"/>
            <w:vMerge/>
            <w:tcMar>
              <w:left w:w="28" w:type="dxa"/>
              <w:right w:w="28" w:type="dxa"/>
            </w:tcMar>
            <w:vAlign w:val="center"/>
          </w:tcPr>
          <w:p w14:paraId="2C50963F"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AA0CB6D" w14:textId="77777777" w:rsidR="00231514" w:rsidRPr="006C3C8B" w:rsidRDefault="00231514" w:rsidP="00231514">
            <w:pPr>
              <w:ind w:firstLine="0"/>
              <w:rPr>
                <w:color w:val="000000"/>
                <w:sz w:val="20"/>
                <w:szCs w:val="20"/>
              </w:rPr>
            </w:pPr>
            <w:r w:rsidRPr="006C3C8B">
              <w:rPr>
                <w:color w:val="000000"/>
                <w:sz w:val="20"/>
                <w:szCs w:val="20"/>
              </w:rPr>
              <w:t>МАУК «Вознесенский КСК»</w:t>
            </w:r>
            <w:r w:rsidRPr="006C3C8B">
              <w:rPr>
                <w:sz w:val="20"/>
                <w:szCs w:val="20"/>
              </w:rPr>
              <w:t xml:space="preserve"> п. Вознесенье, ул. Горная, д.28 /ФОК</w:t>
            </w:r>
          </w:p>
        </w:tc>
        <w:tc>
          <w:tcPr>
            <w:tcW w:w="1384" w:type="dxa"/>
            <w:tcMar>
              <w:left w:w="28" w:type="dxa"/>
              <w:right w:w="28" w:type="dxa"/>
            </w:tcMar>
            <w:vAlign w:val="center"/>
          </w:tcPr>
          <w:p w14:paraId="75A8D495" w14:textId="7C71DBC2"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8F05CF9" w14:textId="77777777" w:rsidR="00231514" w:rsidRPr="006C3C8B" w:rsidRDefault="00231514" w:rsidP="00231514">
            <w:pPr>
              <w:ind w:firstLine="0"/>
              <w:jc w:val="center"/>
              <w:rPr>
                <w:color w:val="000000"/>
                <w:sz w:val="20"/>
                <w:szCs w:val="20"/>
              </w:rPr>
            </w:pPr>
            <w:r w:rsidRPr="006C3C8B">
              <w:rPr>
                <w:color w:val="000000"/>
                <w:sz w:val="20"/>
                <w:szCs w:val="20"/>
              </w:rPr>
              <w:t>0,178645</w:t>
            </w:r>
          </w:p>
        </w:tc>
        <w:tc>
          <w:tcPr>
            <w:tcW w:w="1308" w:type="dxa"/>
            <w:tcMar>
              <w:left w:w="28" w:type="dxa"/>
              <w:right w:w="28" w:type="dxa"/>
            </w:tcMar>
            <w:vAlign w:val="center"/>
          </w:tcPr>
          <w:p w14:paraId="682BBE9B"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707735A3" w14:textId="77777777" w:rsidTr="00231514">
        <w:tc>
          <w:tcPr>
            <w:tcW w:w="1555" w:type="dxa"/>
            <w:vMerge/>
            <w:tcMar>
              <w:left w:w="28" w:type="dxa"/>
              <w:right w:w="28" w:type="dxa"/>
            </w:tcMar>
            <w:vAlign w:val="center"/>
          </w:tcPr>
          <w:p w14:paraId="2CB233B9"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4B77183F" w14:textId="77777777" w:rsidR="00231514" w:rsidRPr="006C3C8B" w:rsidRDefault="00231514" w:rsidP="00231514">
            <w:pPr>
              <w:ind w:firstLine="0"/>
              <w:rPr>
                <w:color w:val="000000"/>
                <w:sz w:val="20"/>
                <w:szCs w:val="20"/>
              </w:rPr>
            </w:pPr>
            <w:r w:rsidRPr="006C3C8B">
              <w:rPr>
                <w:color w:val="000000"/>
                <w:sz w:val="20"/>
                <w:szCs w:val="20"/>
              </w:rPr>
              <w:t>ПАО СБЕРБАНК</w:t>
            </w:r>
            <w:r w:rsidRPr="006C3C8B">
              <w:rPr>
                <w:sz w:val="20"/>
                <w:szCs w:val="20"/>
              </w:rPr>
              <w:t xml:space="preserve"> п. Вознесенье, ул. Молодежная, д.12 /в ж.доме</w:t>
            </w:r>
          </w:p>
        </w:tc>
        <w:tc>
          <w:tcPr>
            <w:tcW w:w="1384" w:type="dxa"/>
            <w:tcMar>
              <w:left w:w="28" w:type="dxa"/>
              <w:right w:w="28" w:type="dxa"/>
            </w:tcMar>
            <w:vAlign w:val="center"/>
          </w:tcPr>
          <w:p w14:paraId="32EA1323" w14:textId="3708A5A7"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58ECEEEB" w14:textId="77777777" w:rsidR="00231514" w:rsidRPr="006C3C8B" w:rsidRDefault="00231514" w:rsidP="00231514">
            <w:pPr>
              <w:ind w:firstLine="0"/>
              <w:jc w:val="center"/>
              <w:rPr>
                <w:color w:val="000000"/>
                <w:sz w:val="20"/>
                <w:szCs w:val="20"/>
              </w:rPr>
            </w:pPr>
            <w:r w:rsidRPr="006C3C8B">
              <w:rPr>
                <w:color w:val="000000"/>
                <w:sz w:val="20"/>
                <w:szCs w:val="20"/>
              </w:rPr>
              <w:t>0,013507</w:t>
            </w:r>
          </w:p>
        </w:tc>
        <w:tc>
          <w:tcPr>
            <w:tcW w:w="1308" w:type="dxa"/>
            <w:tcMar>
              <w:left w:w="28" w:type="dxa"/>
              <w:right w:w="28" w:type="dxa"/>
            </w:tcMar>
            <w:vAlign w:val="center"/>
          </w:tcPr>
          <w:p w14:paraId="149698F9" w14:textId="77777777" w:rsidR="00231514" w:rsidRPr="006C3C8B" w:rsidRDefault="00231514" w:rsidP="00231514">
            <w:pPr>
              <w:ind w:firstLine="0"/>
              <w:jc w:val="center"/>
              <w:rPr>
                <w:color w:val="000000"/>
                <w:sz w:val="20"/>
                <w:szCs w:val="20"/>
              </w:rPr>
            </w:pPr>
            <w:r w:rsidRPr="006C3C8B">
              <w:rPr>
                <w:color w:val="000000"/>
                <w:sz w:val="20"/>
                <w:szCs w:val="20"/>
              </w:rPr>
              <w:t>0,00083</w:t>
            </w:r>
          </w:p>
        </w:tc>
      </w:tr>
      <w:tr w:rsidR="00231514" w14:paraId="49C7B459" w14:textId="77777777" w:rsidTr="00231514">
        <w:tc>
          <w:tcPr>
            <w:tcW w:w="1555" w:type="dxa"/>
            <w:vMerge/>
            <w:tcMar>
              <w:left w:w="28" w:type="dxa"/>
              <w:right w:w="28" w:type="dxa"/>
            </w:tcMar>
            <w:vAlign w:val="center"/>
          </w:tcPr>
          <w:p w14:paraId="28519C5C"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5DE84FDC" w14:textId="77777777" w:rsidR="00231514" w:rsidRPr="006C3C8B" w:rsidRDefault="00231514" w:rsidP="00231514">
            <w:pPr>
              <w:ind w:firstLine="0"/>
              <w:rPr>
                <w:color w:val="000000"/>
                <w:sz w:val="20"/>
                <w:szCs w:val="20"/>
              </w:rPr>
            </w:pPr>
            <w:r w:rsidRPr="006C3C8B">
              <w:rPr>
                <w:color w:val="000000"/>
                <w:sz w:val="20"/>
                <w:szCs w:val="20"/>
              </w:rPr>
              <w:t>ИП Исаев А.А.</w:t>
            </w:r>
            <w:r w:rsidRPr="006C3C8B">
              <w:rPr>
                <w:sz w:val="20"/>
                <w:szCs w:val="20"/>
              </w:rPr>
              <w:t xml:space="preserve"> п. Вознесенье, ул. Молодежная, д.6а</w:t>
            </w:r>
          </w:p>
        </w:tc>
        <w:tc>
          <w:tcPr>
            <w:tcW w:w="1384" w:type="dxa"/>
            <w:tcMar>
              <w:left w:w="28" w:type="dxa"/>
              <w:right w:w="28" w:type="dxa"/>
            </w:tcMar>
            <w:vAlign w:val="center"/>
          </w:tcPr>
          <w:p w14:paraId="344C8DFA" w14:textId="61C7BB07"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7EF8E9A" w14:textId="77777777" w:rsidR="00231514" w:rsidRPr="006C3C8B" w:rsidRDefault="00231514" w:rsidP="00231514">
            <w:pPr>
              <w:ind w:firstLine="0"/>
              <w:jc w:val="center"/>
              <w:rPr>
                <w:color w:val="000000"/>
                <w:sz w:val="20"/>
                <w:szCs w:val="20"/>
              </w:rPr>
            </w:pPr>
            <w:r w:rsidRPr="006C3C8B">
              <w:rPr>
                <w:color w:val="000000"/>
                <w:sz w:val="20"/>
                <w:szCs w:val="20"/>
              </w:rPr>
              <w:t>0,006727</w:t>
            </w:r>
          </w:p>
        </w:tc>
        <w:tc>
          <w:tcPr>
            <w:tcW w:w="1308" w:type="dxa"/>
            <w:tcMar>
              <w:left w:w="28" w:type="dxa"/>
              <w:right w:w="28" w:type="dxa"/>
            </w:tcMar>
            <w:vAlign w:val="center"/>
          </w:tcPr>
          <w:p w14:paraId="3C3EA188"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15FDA6BE" w14:textId="77777777" w:rsidTr="00231514">
        <w:tc>
          <w:tcPr>
            <w:tcW w:w="1555" w:type="dxa"/>
            <w:vMerge/>
            <w:tcMar>
              <w:left w:w="28" w:type="dxa"/>
              <w:right w:w="28" w:type="dxa"/>
            </w:tcMar>
            <w:vAlign w:val="center"/>
          </w:tcPr>
          <w:p w14:paraId="0D5EA149"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025E3707" w14:textId="77777777" w:rsidR="00231514" w:rsidRPr="006C3C8B" w:rsidRDefault="00231514" w:rsidP="00231514">
            <w:pPr>
              <w:ind w:firstLine="0"/>
              <w:rPr>
                <w:color w:val="000000"/>
                <w:sz w:val="20"/>
                <w:szCs w:val="20"/>
              </w:rPr>
            </w:pPr>
            <w:r w:rsidRPr="006C3C8B">
              <w:rPr>
                <w:color w:val="000000"/>
                <w:sz w:val="20"/>
                <w:szCs w:val="20"/>
              </w:rPr>
              <w:t>ИП Залевский С.В.</w:t>
            </w:r>
            <w:r w:rsidRPr="006C3C8B">
              <w:rPr>
                <w:sz w:val="20"/>
                <w:szCs w:val="20"/>
              </w:rPr>
              <w:t xml:space="preserve"> п. Вознесенье, ул. Горная, д.</w:t>
            </w:r>
          </w:p>
        </w:tc>
        <w:tc>
          <w:tcPr>
            <w:tcW w:w="1384" w:type="dxa"/>
            <w:tcMar>
              <w:left w:w="28" w:type="dxa"/>
              <w:right w:w="28" w:type="dxa"/>
            </w:tcMar>
            <w:vAlign w:val="center"/>
          </w:tcPr>
          <w:p w14:paraId="7371C249" w14:textId="465EE0B2"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E3753F2" w14:textId="77777777" w:rsidR="00231514" w:rsidRPr="006C3C8B" w:rsidRDefault="00231514" w:rsidP="00231514">
            <w:pPr>
              <w:ind w:firstLine="0"/>
              <w:jc w:val="center"/>
              <w:rPr>
                <w:color w:val="000000"/>
                <w:sz w:val="20"/>
                <w:szCs w:val="20"/>
              </w:rPr>
            </w:pPr>
            <w:r w:rsidRPr="006C3C8B">
              <w:rPr>
                <w:color w:val="000000"/>
                <w:sz w:val="20"/>
                <w:szCs w:val="20"/>
              </w:rPr>
              <w:t>0,001121</w:t>
            </w:r>
          </w:p>
        </w:tc>
        <w:tc>
          <w:tcPr>
            <w:tcW w:w="1308" w:type="dxa"/>
            <w:tcMar>
              <w:left w:w="28" w:type="dxa"/>
              <w:right w:w="28" w:type="dxa"/>
            </w:tcMar>
            <w:vAlign w:val="center"/>
          </w:tcPr>
          <w:p w14:paraId="5B9C4B32"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6F5F0B8F" w14:textId="77777777" w:rsidTr="00231514">
        <w:tc>
          <w:tcPr>
            <w:tcW w:w="1555" w:type="dxa"/>
            <w:vMerge/>
            <w:tcMar>
              <w:left w:w="28" w:type="dxa"/>
              <w:right w:w="28" w:type="dxa"/>
            </w:tcMar>
            <w:vAlign w:val="center"/>
          </w:tcPr>
          <w:p w14:paraId="3EF277E1"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6EDB6B2" w14:textId="77777777" w:rsidR="00231514" w:rsidRPr="006C3C8B" w:rsidRDefault="00231514" w:rsidP="00231514">
            <w:pPr>
              <w:ind w:firstLine="0"/>
              <w:rPr>
                <w:color w:val="000000"/>
                <w:sz w:val="20"/>
                <w:szCs w:val="20"/>
              </w:rPr>
            </w:pPr>
            <w:r w:rsidRPr="006C3C8B">
              <w:rPr>
                <w:color w:val="000000"/>
                <w:sz w:val="20"/>
                <w:szCs w:val="20"/>
              </w:rPr>
              <w:t>ГАУ ЛО «Ленфарм»</w:t>
            </w:r>
            <w:r w:rsidRPr="006C3C8B">
              <w:rPr>
                <w:sz w:val="20"/>
                <w:szCs w:val="20"/>
              </w:rPr>
              <w:t xml:space="preserve"> п. Вознесенье, ул. Молодежная, д.12 /в ж.доме</w:t>
            </w:r>
          </w:p>
        </w:tc>
        <w:tc>
          <w:tcPr>
            <w:tcW w:w="1384" w:type="dxa"/>
            <w:tcMar>
              <w:left w:w="28" w:type="dxa"/>
              <w:right w:w="28" w:type="dxa"/>
            </w:tcMar>
            <w:vAlign w:val="center"/>
          </w:tcPr>
          <w:p w14:paraId="1886C134" w14:textId="40DEEEBF"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04AEA928" w14:textId="77777777" w:rsidR="00231514" w:rsidRPr="006C3C8B" w:rsidRDefault="00231514" w:rsidP="00231514">
            <w:pPr>
              <w:ind w:firstLine="0"/>
              <w:jc w:val="center"/>
              <w:rPr>
                <w:color w:val="000000"/>
                <w:sz w:val="20"/>
                <w:szCs w:val="20"/>
              </w:rPr>
            </w:pPr>
            <w:r w:rsidRPr="006C3C8B">
              <w:rPr>
                <w:color w:val="000000"/>
                <w:sz w:val="20"/>
                <w:szCs w:val="20"/>
              </w:rPr>
              <w:t>0,003812</w:t>
            </w:r>
          </w:p>
        </w:tc>
        <w:tc>
          <w:tcPr>
            <w:tcW w:w="1308" w:type="dxa"/>
            <w:tcMar>
              <w:left w:w="28" w:type="dxa"/>
              <w:right w:w="28" w:type="dxa"/>
            </w:tcMar>
            <w:vAlign w:val="center"/>
          </w:tcPr>
          <w:p w14:paraId="3B9C1F06"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1B67D537" w14:textId="77777777" w:rsidTr="00231514">
        <w:tc>
          <w:tcPr>
            <w:tcW w:w="1555" w:type="dxa"/>
            <w:vMerge/>
            <w:tcMar>
              <w:left w:w="28" w:type="dxa"/>
              <w:right w:w="28" w:type="dxa"/>
            </w:tcMar>
            <w:vAlign w:val="center"/>
          </w:tcPr>
          <w:p w14:paraId="2C4B59BF"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61BEC455" w14:textId="77777777" w:rsidR="00231514" w:rsidRPr="006C3C8B" w:rsidRDefault="00231514" w:rsidP="00231514">
            <w:pPr>
              <w:ind w:firstLine="0"/>
              <w:rPr>
                <w:color w:val="000000"/>
                <w:sz w:val="20"/>
                <w:szCs w:val="20"/>
              </w:rPr>
            </w:pPr>
            <w:r w:rsidRPr="006C3C8B">
              <w:rPr>
                <w:color w:val="000000"/>
                <w:sz w:val="20"/>
                <w:szCs w:val="20"/>
              </w:rPr>
              <w:t>АО «Вознесенская РЭБ флота»</w:t>
            </w:r>
            <w:r w:rsidRPr="006C3C8B">
              <w:rPr>
                <w:sz w:val="20"/>
                <w:szCs w:val="20"/>
              </w:rPr>
              <w:t xml:space="preserve"> п. Вознесенье, </w:t>
            </w:r>
            <w:r w:rsidRPr="006C3C8B">
              <w:rPr>
                <w:color w:val="000000"/>
                <w:sz w:val="20"/>
                <w:szCs w:val="20"/>
              </w:rPr>
              <w:t>ул. Молодежная, д.7</w:t>
            </w:r>
          </w:p>
        </w:tc>
        <w:tc>
          <w:tcPr>
            <w:tcW w:w="1384" w:type="dxa"/>
            <w:tcMar>
              <w:left w:w="28" w:type="dxa"/>
              <w:right w:w="28" w:type="dxa"/>
            </w:tcMar>
            <w:vAlign w:val="center"/>
          </w:tcPr>
          <w:p w14:paraId="6E7EE9D0" w14:textId="4379E64F"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15DCB0D9" w14:textId="77777777" w:rsidR="00231514" w:rsidRPr="006C3C8B" w:rsidRDefault="00231514" w:rsidP="00231514">
            <w:pPr>
              <w:ind w:firstLine="0"/>
              <w:jc w:val="center"/>
              <w:rPr>
                <w:color w:val="000000"/>
                <w:sz w:val="20"/>
                <w:szCs w:val="20"/>
              </w:rPr>
            </w:pPr>
            <w:r w:rsidRPr="006C3C8B">
              <w:rPr>
                <w:color w:val="000000"/>
                <w:sz w:val="20"/>
                <w:szCs w:val="20"/>
              </w:rPr>
              <w:t>1,016724</w:t>
            </w:r>
          </w:p>
        </w:tc>
        <w:tc>
          <w:tcPr>
            <w:tcW w:w="1308" w:type="dxa"/>
            <w:tcMar>
              <w:left w:w="28" w:type="dxa"/>
              <w:right w:w="28" w:type="dxa"/>
            </w:tcMar>
            <w:vAlign w:val="center"/>
          </w:tcPr>
          <w:p w14:paraId="4E79380B"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154B16E3" w14:textId="77777777" w:rsidTr="00231514">
        <w:tc>
          <w:tcPr>
            <w:tcW w:w="1555" w:type="dxa"/>
            <w:vMerge/>
            <w:tcMar>
              <w:left w:w="28" w:type="dxa"/>
              <w:right w:w="28" w:type="dxa"/>
            </w:tcMar>
            <w:vAlign w:val="center"/>
          </w:tcPr>
          <w:p w14:paraId="796B62F0"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7BF87BA" w14:textId="77777777" w:rsidR="00231514" w:rsidRPr="006C3C8B" w:rsidRDefault="00231514" w:rsidP="00231514">
            <w:pPr>
              <w:ind w:firstLine="0"/>
              <w:rPr>
                <w:color w:val="000000"/>
                <w:sz w:val="20"/>
                <w:szCs w:val="20"/>
              </w:rPr>
            </w:pPr>
            <w:r w:rsidRPr="006C3C8B">
              <w:rPr>
                <w:color w:val="000000"/>
                <w:sz w:val="20"/>
                <w:szCs w:val="20"/>
              </w:rPr>
              <w:t>ГУП "Леноблводоканал"</w:t>
            </w:r>
            <w:r w:rsidRPr="006C3C8B">
              <w:rPr>
                <w:sz w:val="20"/>
                <w:szCs w:val="20"/>
              </w:rPr>
              <w:t xml:space="preserve"> п. Вознесенье, ул. Горная, д.20а, б/н</w:t>
            </w:r>
          </w:p>
        </w:tc>
        <w:tc>
          <w:tcPr>
            <w:tcW w:w="1384" w:type="dxa"/>
            <w:tcMar>
              <w:left w:w="28" w:type="dxa"/>
              <w:right w:w="28" w:type="dxa"/>
            </w:tcMar>
            <w:vAlign w:val="center"/>
          </w:tcPr>
          <w:p w14:paraId="79C6ABD4" w14:textId="36854522"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55BAEC3C" w14:textId="77777777" w:rsidR="00231514" w:rsidRPr="006C3C8B" w:rsidRDefault="00231514" w:rsidP="00231514">
            <w:pPr>
              <w:ind w:firstLine="0"/>
              <w:jc w:val="center"/>
              <w:rPr>
                <w:color w:val="000000"/>
                <w:sz w:val="20"/>
                <w:szCs w:val="20"/>
              </w:rPr>
            </w:pPr>
            <w:r w:rsidRPr="006C3C8B">
              <w:rPr>
                <w:color w:val="000000"/>
                <w:sz w:val="20"/>
                <w:szCs w:val="20"/>
              </w:rPr>
              <w:t>0,012659</w:t>
            </w:r>
          </w:p>
        </w:tc>
        <w:tc>
          <w:tcPr>
            <w:tcW w:w="1308" w:type="dxa"/>
            <w:tcMar>
              <w:left w:w="28" w:type="dxa"/>
              <w:right w:w="28" w:type="dxa"/>
            </w:tcMar>
            <w:vAlign w:val="center"/>
          </w:tcPr>
          <w:p w14:paraId="7F059C53"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733D61D5" w14:textId="77777777" w:rsidTr="00231514">
        <w:tc>
          <w:tcPr>
            <w:tcW w:w="1555" w:type="dxa"/>
            <w:vMerge/>
            <w:tcMar>
              <w:left w:w="28" w:type="dxa"/>
              <w:right w:w="28" w:type="dxa"/>
            </w:tcMar>
            <w:vAlign w:val="center"/>
          </w:tcPr>
          <w:p w14:paraId="7CB9CA51"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E938D0B" w14:textId="77777777" w:rsidR="00231514" w:rsidRPr="006C3C8B" w:rsidRDefault="00231514" w:rsidP="00231514">
            <w:pPr>
              <w:ind w:firstLine="0"/>
              <w:rPr>
                <w:color w:val="000000"/>
                <w:sz w:val="20"/>
                <w:szCs w:val="20"/>
              </w:rPr>
            </w:pPr>
            <w:r w:rsidRPr="006C3C8B">
              <w:rPr>
                <w:color w:val="000000"/>
                <w:sz w:val="20"/>
                <w:szCs w:val="20"/>
              </w:rPr>
              <w:t>АО " Почта России"</w:t>
            </w:r>
            <w:r w:rsidRPr="006C3C8B">
              <w:rPr>
                <w:sz w:val="20"/>
                <w:szCs w:val="20"/>
              </w:rPr>
              <w:t xml:space="preserve"> п. Вознесенье, </w:t>
            </w:r>
            <w:r w:rsidRPr="006C3C8B">
              <w:rPr>
                <w:color w:val="000000"/>
                <w:sz w:val="20"/>
                <w:szCs w:val="20"/>
              </w:rPr>
              <w:t>ул. Пионерская, д. 49</w:t>
            </w:r>
          </w:p>
        </w:tc>
        <w:tc>
          <w:tcPr>
            <w:tcW w:w="1384" w:type="dxa"/>
            <w:tcMar>
              <w:left w:w="28" w:type="dxa"/>
              <w:right w:w="28" w:type="dxa"/>
            </w:tcMar>
            <w:vAlign w:val="center"/>
          </w:tcPr>
          <w:p w14:paraId="7D96D681" w14:textId="31B9FA6D"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1EB00847" w14:textId="77777777" w:rsidR="00231514" w:rsidRPr="006C3C8B" w:rsidRDefault="00231514" w:rsidP="00231514">
            <w:pPr>
              <w:ind w:firstLine="0"/>
              <w:jc w:val="center"/>
              <w:rPr>
                <w:color w:val="000000"/>
                <w:sz w:val="20"/>
                <w:szCs w:val="20"/>
              </w:rPr>
            </w:pPr>
            <w:r w:rsidRPr="006C3C8B">
              <w:rPr>
                <w:color w:val="000000"/>
                <w:sz w:val="20"/>
                <w:szCs w:val="20"/>
              </w:rPr>
              <w:t>0,01046</w:t>
            </w:r>
          </w:p>
        </w:tc>
        <w:tc>
          <w:tcPr>
            <w:tcW w:w="1308" w:type="dxa"/>
            <w:tcMar>
              <w:left w:w="28" w:type="dxa"/>
              <w:right w:w="28" w:type="dxa"/>
            </w:tcMar>
            <w:vAlign w:val="center"/>
          </w:tcPr>
          <w:p w14:paraId="623A578B"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18355B86" w14:textId="77777777" w:rsidTr="00231514">
        <w:tc>
          <w:tcPr>
            <w:tcW w:w="1555" w:type="dxa"/>
            <w:vMerge/>
            <w:tcMar>
              <w:left w:w="28" w:type="dxa"/>
              <w:right w:w="28" w:type="dxa"/>
            </w:tcMar>
            <w:vAlign w:val="center"/>
          </w:tcPr>
          <w:p w14:paraId="14DF2FA1"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5132E1B8" w14:textId="77777777" w:rsidR="00231514" w:rsidRPr="006C3C8B" w:rsidRDefault="00231514" w:rsidP="00231514">
            <w:pPr>
              <w:ind w:firstLine="0"/>
              <w:rPr>
                <w:color w:val="000000"/>
                <w:sz w:val="20"/>
                <w:szCs w:val="20"/>
              </w:rPr>
            </w:pPr>
            <w:r w:rsidRPr="006C3C8B">
              <w:rPr>
                <w:color w:val="000000"/>
                <w:sz w:val="20"/>
                <w:szCs w:val="20"/>
              </w:rPr>
              <w:t>ООО "НАВИГАТОР-2"</w:t>
            </w:r>
            <w:r w:rsidRPr="006C3C8B">
              <w:rPr>
                <w:sz w:val="20"/>
                <w:szCs w:val="20"/>
              </w:rPr>
              <w:t xml:space="preserve"> п. Вознесенье, </w:t>
            </w:r>
            <w:r w:rsidRPr="006C3C8B">
              <w:rPr>
                <w:color w:val="000000"/>
                <w:sz w:val="20"/>
                <w:szCs w:val="20"/>
              </w:rPr>
              <w:t>ул. Пионерская, д. 49</w:t>
            </w:r>
          </w:p>
        </w:tc>
        <w:tc>
          <w:tcPr>
            <w:tcW w:w="1384" w:type="dxa"/>
            <w:tcMar>
              <w:left w:w="28" w:type="dxa"/>
              <w:right w:w="28" w:type="dxa"/>
            </w:tcMar>
            <w:vAlign w:val="center"/>
          </w:tcPr>
          <w:p w14:paraId="280A2C75" w14:textId="46C8EF9B"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29584B76" w14:textId="77777777" w:rsidR="00231514" w:rsidRPr="006C3C8B" w:rsidRDefault="00231514" w:rsidP="00231514">
            <w:pPr>
              <w:ind w:firstLine="0"/>
              <w:jc w:val="center"/>
              <w:rPr>
                <w:color w:val="000000"/>
                <w:sz w:val="20"/>
                <w:szCs w:val="20"/>
              </w:rPr>
            </w:pPr>
            <w:r w:rsidRPr="006C3C8B">
              <w:rPr>
                <w:color w:val="000000"/>
                <w:sz w:val="20"/>
                <w:szCs w:val="20"/>
              </w:rPr>
              <w:t>0,04777</w:t>
            </w:r>
          </w:p>
        </w:tc>
        <w:tc>
          <w:tcPr>
            <w:tcW w:w="1308" w:type="dxa"/>
            <w:tcMar>
              <w:left w:w="28" w:type="dxa"/>
              <w:right w:w="28" w:type="dxa"/>
            </w:tcMar>
            <w:vAlign w:val="center"/>
          </w:tcPr>
          <w:p w14:paraId="3B53C83B"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775E24B6" w14:textId="77777777" w:rsidTr="00231514">
        <w:tc>
          <w:tcPr>
            <w:tcW w:w="1555" w:type="dxa"/>
            <w:vMerge/>
            <w:tcMar>
              <w:left w:w="28" w:type="dxa"/>
              <w:right w:w="28" w:type="dxa"/>
            </w:tcMar>
            <w:vAlign w:val="center"/>
          </w:tcPr>
          <w:p w14:paraId="5204E039"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01ABB8F" w14:textId="77777777" w:rsidR="00231514" w:rsidRPr="006C3C8B" w:rsidRDefault="00231514" w:rsidP="00231514">
            <w:pPr>
              <w:ind w:firstLine="0"/>
              <w:rPr>
                <w:color w:val="000000"/>
                <w:sz w:val="20"/>
                <w:szCs w:val="20"/>
              </w:rPr>
            </w:pPr>
            <w:r w:rsidRPr="006C3C8B">
              <w:rPr>
                <w:color w:val="000000"/>
                <w:sz w:val="20"/>
                <w:szCs w:val="20"/>
              </w:rPr>
              <w:t>Охрименко С.В.</w:t>
            </w:r>
            <w:r w:rsidRPr="006C3C8B">
              <w:rPr>
                <w:sz w:val="20"/>
                <w:szCs w:val="20"/>
              </w:rPr>
              <w:t xml:space="preserve"> п. Вознесенье, ул. Горная, д.39</w:t>
            </w:r>
          </w:p>
        </w:tc>
        <w:tc>
          <w:tcPr>
            <w:tcW w:w="1384" w:type="dxa"/>
            <w:tcMar>
              <w:left w:w="28" w:type="dxa"/>
              <w:right w:w="28" w:type="dxa"/>
            </w:tcMar>
            <w:vAlign w:val="center"/>
          </w:tcPr>
          <w:p w14:paraId="3C9A100D" w14:textId="259CD624"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D6697EA" w14:textId="77777777" w:rsidR="00231514" w:rsidRPr="006C3C8B" w:rsidRDefault="00231514" w:rsidP="00231514">
            <w:pPr>
              <w:ind w:firstLine="0"/>
              <w:jc w:val="center"/>
              <w:rPr>
                <w:color w:val="000000"/>
                <w:sz w:val="20"/>
                <w:szCs w:val="20"/>
              </w:rPr>
            </w:pPr>
            <w:r w:rsidRPr="006C3C8B">
              <w:rPr>
                <w:color w:val="000000"/>
                <w:sz w:val="20"/>
                <w:szCs w:val="20"/>
              </w:rPr>
              <w:t>0,04145</w:t>
            </w:r>
          </w:p>
        </w:tc>
        <w:tc>
          <w:tcPr>
            <w:tcW w:w="1308" w:type="dxa"/>
            <w:tcMar>
              <w:left w:w="28" w:type="dxa"/>
              <w:right w:w="28" w:type="dxa"/>
            </w:tcMar>
            <w:vAlign w:val="center"/>
          </w:tcPr>
          <w:p w14:paraId="63DEDA00"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67CB1289" w14:textId="77777777" w:rsidTr="00231514">
        <w:tc>
          <w:tcPr>
            <w:tcW w:w="1555" w:type="dxa"/>
            <w:vMerge/>
            <w:tcMar>
              <w:left w:w="28" w:type="dxa"/>
              <w:right w:w="28" w:type="dxa"/>
            </w:tcMar>
            <w:vAlign w:val="center"/>
          </w:tcPr>
          <w:p w14:paraId="71B35DD7"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0923E789"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д.1</w:t>
            </w:r>
          </w:p>
        </w:tc>
        <w:tc>
          <w:tcPr>
            <w:tcW w:w="1384" w:type="dxa"/>
            <w:tcMar>
              <w:left w:w="28" w:type="dxa"/>
              <w:right w:w="28" w:type="dxa"/>
            </w:tcMar>
            <w:vAlign w:val="center"/>
          </w:tcPr>
          <w:p w14:paraId="417631EF" w14:textId="0CCFEBD6"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E667C62" w14:textId="77777777" w:rsidR="00231514" w:rsidRPr="006C3C8B" w:rsidRDefault="00231514" w:rsidP="00231514">
            <w:pPr>
              <w:ind w:firstLine="0"/>
              <w:jc w:val="center"/>
              <w:rPr>
                <w:color w:val="000000"/>
                <w:sz w:val="20"/>
                <w:szCs w:val="20"/>
              </w:rPr>
            </w:pPr>
            <w:r w:rsidRPr="006C3C8B">
              <w:rPr>
                <w:color w:val="000000"/>
                <w:sz w:val="20"/>
                <w:szCs w:val="20"/>
              </w:rPr>
              <w:t>0,10980572</w:t>
            </w:r>
          </w:p>
        </w:tc>
        <w:tc>
          <w:tcPr>
            <w:tcW w:w="1308" w:type="dxa"/>
            <w:tcMar>
              <w:left w:w="28" w:type="dxa"/>
              <w:right w:w="28" w:type="dxa"/>
            </w:tcMar>
            <w:vAlign w:val="center"/>
          </w:tcPr>
          <w:p w14:paraId="6CBE9E48" w14:textId="77777777" w:rsidR="00231514" w:rsidRPr="006C3C8B" w:rsidRDefault="00231514" w:rsidP="00231514">
            <w:pPr>
              <w:ind w:firstLine="0"/>
              <w:jc w:val="center"/>
              <w:rPr>
                <w:color w:val="000000"/>
                <w:sz w:val="20"/>
                <w:szCs w:val="20"/>
              </w:rPr>
            </w:pPr>
            <w:r w:rsidRPr="006C3C8B">
              <w:rPr>
                <w:color w:val="000000"/>
                <w:sz w:val="20"/>
                <w:szCs w:val="20"/>
              </w:rPr>
              <w:t>0,044115139</w:t>
            </w:r>
          </w:p>
        </w:tc>
      </w:tr>
      <w:tr w:rsidR="00231514" w14:paraId="43E506AA" w14:textId="77777777" w:rsidTr="00231514">
        <w:tc>
          <w:tcPr>
            <w:tcW w:w="1555" w:type="dxa"/>
            <w:vMerge/>
            <w:tcMar>
              <w:left w:w="28" w:type="dxa"/>
              <w:right w:w="28" w:type="dxa"/>
            </w:tcMar>
            <w:vAlign w:val="center"/>
          </w:tcPr>
          <w:p w14:paraId="7492FEA3"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463FB07F"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д.2</w:t>
            </w:r>
          </w:p>
        </w:tc>
        <w:tc>
          <w:tcPr>
            <w:tcW w:w="1384" w:type="dxa"/>
            <w:tcMar>
              <w:left w:w="28" w:type="dxa"/>
              <w:right w:w="28" w:type="dxa"/>
            </w:tcMar>
            <w:vAlign w:val="center"/>
          </w:tcPr>
          <w:p w14:paraId="1462C697" w14:textId="1F973288"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2C694927" w14:textId="77777777" w:rsidR="00231514" w:rsidRPr="006C3C8B" w:rsidRDefault="00231514" w:rsidP="00231514">
            <w:pPr>
              <w:ind w:firstLine="0"/>
              <w:jc w:val="center"/>
              <w:rPr>
                <w:color w:val="000000"/>
                <w:sz w:val="20"/>
                <w:szCs w:val="20"/>
              </w:rPr>
            </w:pPr>
            <w:r w:rsidRPr="006C3C8B">
              <w:rPr>
                <w:color w:val="000000"/>
                <w:sz w:val="20"/>
                <w:szCs w:val="20"/>
              </w:rPr>
              <w:t>0,09735296</w:t>
            </w:r>
          </w:p>
        </w:tc>
        <w:tc>
          <w:tcPr>
            <w:tcW w:w="1308" w:type="dxa"/>
            <w:tcMar>
              <w:left w:w="28" w:type="dxa"/>
              <w:right w:w="28" w:type="dxa"/>
            </w:tcMar>
            <w:vAlign w:val="center"/>
          </w:tcPr>
          <w:p w14:paraId="5E281CC8" w14:textId="77777777" w:rsidR="00231514" w:rsidRPr="006C3C8B" w:rsidRDefault="00231514" w:rsidP="00231514">
            <w:pPr>
              <w:ind w:firstLine="0"/>
              <w:jc w:val="center"/>
              <w:rPr>
                <w:color w:val="000000"/>
                <w:sz w:val="20"/>
                <w:szCs w:val="20"/>
              </w:rPr>
            </w:pPr>
            <w:r w:rsidRPr="006C3C8B">
              <w:rPr>
                <w:color w:val="000000"/>
                <w:sz w:val="20"/>
                <w:szCs w:val="20"/>
              </w:rPr>
              <w:t>0,036623889</w:t>
            </w:r>
          </w:p>
        </w:tc>
      </w:tr>
      <w:tr w:rsidR="00231514" w14:paraId="2FC7E38F" w14:textId="77777777" w:rsidTr="00231514">
        <w:tc>
          <w:tcPr>
            <w:tcW w:w="1555" w:type="dxa"/>
            <w:vMerge/>
            <w:tcMar>
              <w:left w:w="28" w:type="dxa"/>
              <w:right w:w="28" w:type="dxa"/>
            </w:tcMar>
            <w:vAlign w:val="center"/>
          </w:tcPr>
          <w:p w14:paraId="443D71B6"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044037AD"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д.3</w:t>
            </w:r>
            <w:r w:rsidRPr="006C3C8B">
              <w:rPr>
                <w:sz w:val="20"/>
                <w:szCs w:val="20"/>
              </w:rPr>
              <w:t xml:space="preserve"> </w:t>
            </w:r>
          </w:p>
        </w:tc>
        <w:tc>
          <w:tcPr>
            <w:tcW w:w="1384" w:type="dxa"/>
            <w:tcMar>
              <w:left w:w="28" w:type="dxa"/>
              <w:right w:w="28" w:type="dxa"/>
            </w:tcMar>
            <w:vAlign w:val="center"/>
          </w:tcPr>
          <w:p w14:paraId="2EA4922F" w14:textId="067A5151"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A88E099" w14:textId="77777777" w:rsidR="00231514" w:rsidRPr="006C3C8B" w:rsidRDefault="00231514" w:rsidP="00231514">
            <w:pPr>
              <w:ind w:firstLine="0"/>
              <w:jc w:val="center"/>
              <w:rPr>
                <w:color w:val="000000"/>
                <w:sz w:val="20"/>
                <w:szCs w:val="20"/>
              </w:rPr>
            </w:pPr>
            <w:r w:rsidRPr="006C3C8B">
              <w:rPr>
                <w:color w:val="000000"/>
                <w:sz w:val="20"/>
                <w:szCs w:val="20"/>
              </w:rPr>
              <w:t>0,09746279</w:t>
            </w:r>
          </w:p>
        </w:tc>
        <w:tc>
          <w:tcPr>
            <w:tcW w:w="1308" w:type="dxa"/>
            <w:tcMar>
              <w:left w:w="28" w:type="dxa"/>
              <w:right w:w="28" w:type="dxa"/>
            </w:tcMar>
            <w:vAlign w:val="center"/>
          </w:tcPr>
          <w:p w14:paraId="701D5161" w14:textId="77777777" w:rsidR="00231514" w:rsidRPr="006C3C8B" w:rsidRDefault="00231514" w:rsidP="00231514">
            <w:pPr>
              <w:ind w:firstLine="0"/>
              <w:jc w:val="center"/>
              <w:rPr>
                <w:color w:val="000000"/>
                <w:sz w:val="20"/>
                <w:szCs w:val="20"/>
              </w:rPr>
            </w:pPr>
            <w:r w:rsidRPr="006C3C8B">
              <w:rPr>
                <w:color w:val="000000"/>
                <w:sz w:val="20"/>
                <w:szCs w:val="20"/>
              </w:rPr>
              <w:t>0,030797361</w:t>
            </w:r>
          </w:p>
        </w:tc>
      </w:tr>
      <w:tr w:rsidR="00231514" w14:paraId="04FD416B" w14:textId="77777777" w:rsidTr="00231514">
        <w:tc>
          <w:tcPr>
            <w:tcW w:w="1555" w:type="dxa"/>
            <w:vMerge/>
            <w:tcMar>
              <w:left w:w="28" w:type="dxa"/>
              <w:right w:w="28" w:type="dxa"/>
            </w:tcMar>
            <w:vAlign w:val="center"/>
          </w:tcPr>
          <w:p w14:paraId="2271BF64"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00C81C06"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д.4</w:t>
            </w:r>
          </w:p>
        </w:tc>
        <w:tc>
          <w:tcPr>
            <w:tcW w:w="1384" w:type="dxa"/>
            <w:tcMar>
              <w:left w:w="28" w:type="dxa"/>
              <w:right w:w="28" w:type="dxa"/>
            </w:tcMar>
            <w:vAlign w:val="center"/>
          </w:tcPr>
          <w:p w14:paraId="17E7CA9A" w14:textId="1D8E55F6"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254472B" w14:textId="77777777" w:rsidR="00231514" w:rsidRPr="006C3C8B" w:rsidRDefault="00231514" w:rsidP="00231514">
            <w:pPr>
              <w:ind w:firstLine="0"/>
              <w:jc w:val="center"/>
              <w:rPr>
                <w:color w:val="000000"/>
                <w:sz w:val="20"/>
                <w:szCs w:val="20"/>
              </w:rPr>
            </w:pPr>
            <w:r w:rsidRPr="006C3C8B">
              <w:rPr>
                <w:color w:val="000000"/>
                <w:sz w:val="20"/>
                <w:szCs w:val="20"/>
              </w:rPr>
              <w:t>0,09388091</w:t>
            </w:r>
          </w:p>
        </w:tc>
        <w:tc>
          <w:tcPr>
            <w:tcW w:w="1308" w:type="dxa"/>
            <w:tcMar>
              <w:left w:w="28" w:type="dxa"/>
              <w:right w:w="28" w:type="dxa"/>
            </w:tcMar>
            <w:vAlign w:val="center"/>
          </w:tcPr>
          <w:p w14:paraId="663B1E10" w14:textId="77777777" w:rsidR="00231514" w:rsidRPr="006C3C8B" w:rsidRDefault="00231514" w:rsidP="00231514">
            <w:pPr>
              <w:ind w:firstLine="0"/>
              <w:jc w:val="center"/>
              <w:rPr>
                <w:color w:val="000000"/>
                <w:sz w:val="20"/>
                <w:szCs w:val="20"/>
              </w:rPr>
            </w:pPr>
            <w:r w:rsidRPr="006C3C8B">
              <w:rPr>
                <w:color w:val="000000"/>
                <w:sz w:val="20"/>
                <w:szCs w:val="20"/>
              </w:rPr>
              <w:t>0,035791528</w:t>
            </w:r>
          </w:p>
        </w:tc>
      </w:tr>
      <w:tr w:rsidR="00231514" w14:paraId="36AC59C3" w14:textId="77777777" w:rsidTr="00231514">
        <w:tc>
          <w:tcPr>
            <w:tcW w:w="1555" w:type="dxa"/>
            <w:vMerge/>
            <w:tcMar>
              <w:left w:w="28" w:type="dxa"/>
              <w:right w:w="28" w:type="dxa"/>
            </w:tcMar>
            <w:vAlign w:val="center"/>
          </w:tcPr>
          <w:p w14:paraId="02C34964"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18E3388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д.5</w:t>
            </w:r>
          </w:p>
        </w:tc>
        <w:tc>
          <w:tcPr>
            <w:tcW w:w="1384" w:type="dxa"/>
            <w:tcMar>
              <w:left w:w="28" w:type="dxa"/>
              <w:right w:w="28" w:type="dxa"/>
            </w:tcMar>
            <w:vAlign w:val="center"/>
          </w:tcPr>
          <w:p w14:paraId="5FFD4E0B" w14:textId="7884876B"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13A7DE28" w14:textId="77777777" w:rsidR="00231514" w:rsidRPr="006C3C8B" w:rsidRDefault="00231514" w:rsidP="00231514">
            <w:pPr>
              <w:ind w:firstLine="0"/>
              <w:jc w:val="center"/>
              <w:rPr>
                <w:color w:val="000000"/>
                <w:sz w:val="20"/>
                <w:szCs w:val="20"/>
              </w:rPr>
            </w:pPr>
            <w:r w:rsidRPr="006C3C8B">
              <w:rPr>
                <w:color w:val="000000"/>
                <w:sz w:val="20"/>
                <w:szCs w:val="20"/>
              </w:rPr>
              <w:t>0,06861962</w:t>
            </w:r>
          </w:p>
        </w:tc>
        <w:tc>
          <w:tcPr>
            <w:tcW w:w="1308" w:type="dxa"/>
            <w:tcMar>
              <w:left w:w="28" w:type="dxa"/>
              <w:right w:w="28" w:type="dxa"/>
            </w:tcMar>
            <w:vAlign w:val="center"/>
          </w:tcPr>
          <w:p w14:paraId="2A02560F" w14:textId="77777777" w:rsidR="00231514" w:rsidRPr="006C3C8B" w:rsidRDefault="00231514" w:rsidP="00231514">
            <w:pPr>
              <w:ind w:firstLine="0"/>
              <w:jc w:val="center"/>
              <w:rPr>
                <w:color w:val="000000"/>
                <w:sz w:val="20"/>
                <w:szCs w:val="20"/>
              </w:rPr>
            </w:pPr>
            <w:r w:rsidRPr="006C3C8B">
              <w:rPr>
                <w:color w:val="000000"/>
                <w:sz w:val="20"/>
                <w:szCs w:val="20"/>
              </w:rPr>
              <w:t>0,021641389</w:t>
            </w:r>
          </w:p>
        </w:tc>
      </w:tr>
      <w:tr w:rsidR="00231514" w14:paraId="38B273A5" w14:textId="77777777" w:rsidTr="00231514">
        <w:tc>
          <w:tcPr>
            <w:tcW w:w="1555" w:type="dxa"/>
            <w:vMerge/>
            <w:tcMar>
              <w:left w:w="28" w:type="dxa"/>
              <w:right w:w="28" w:type="dxa"/>
            </w:tcMar>
            <w:vAlign w:val="center"/>
          </w:tcPr>
          <w:p w14:paraId="0CFC5F4A"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48E05E5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д.6</w:t>
            </w:r>
          </w:p>
        </w:tc>
        <w:tc>
          <w:tcPr>
            <w:tcW w:w="1384" w:type="dxa"/>
            <w:tcMar>
              <w:left w:w="28" w:type="dxa"/>
              <w:right w:w="28" w:type="dxa"/>
            </w:tcMar>
            <w:vAlign w:val="center"/>
          </w:tcPr>
          <w:p w14:paraId="629116BC" w14:textId="0F4C17E6"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3221B49" w14:textId="77777777" w:rsidR="00231514" w:rsidRPr="006C3C8B" w:rsidRDefault="00231514" w:rsidP="00231514">
            <w:pPr>
              <w:ind w:firstLine="0"/>
              <w:jc w:val="center"/>
              <w:rPr>
                <w:color w:val="000000"/>
                <w:sz w:val="20"/>
                <w:szCs w:val="20"/>
              </w:rPr>
            </w:pPr>
            <w:r w:rsidRPr="006C3C8B">
              <w:rPr>
                <w:color w:val="000000"/>
                <w:sz w:val="20"/>
                <w:szCs w:val="20"/>
              </w:rPr>
              <w:t>0,06691965</w:t>
            </w:r>
          </w:p>
        </w:tc>
        <w:tc>
          <w:tcPr>
            <w:tcW w:w="1308" w:type="dxa"/>
            <w:tcMar>
              <w:left w:w="28" w:type="dxa"/>
              <w:right w:w="28" w:type="dxa"/>
            </w:tcMar>
            <w:vAlign w:val="center"/>
          </w:tcPr>
          <w:p w14:paraId="7E7DBC6C" w14:textId="77777777" w:rsidR="00231514" w:rsidRPr="006C3C8B" w:rsidRDefault="00231514" w:rsidP="00231514">
            <w:pPr>
              <w:ind w:firstLine="0"/>
              <w:jc w:val="center"/>
              <w:rPr>
                <w:color w:val="000000"/>
                <w:sz w:val="20"/>
                <w:szCs w:val="20"/>
              </w:rPr>
            </w:pPr>
            <w:r w:rsidRPr="006C3C8B">
              <w:rPr>
                <w:color w:val="000000"/>
                <w:sz w:val="20"/>
                <w:szCs w:val="20"/>
              </w:rPr>
              <w:t>0,020809028</w:t>
            </w:r>
          </w:p>
        </w:tc>
      </w:tr>
      <w:tr w:rsidR="00231514" w14:paraId="62B44906" w14:textId="77777777" w:rsidTr="00231514">
        <w:tc>
          <w:tcPr>
            <w:tcW w:w="1555" w:type="dxa"/>
            <w:vMerge/>
            <w:tcMar>
              <w:left w:w="28" w:type="dxa"/>
              <w:right w:w="28" w:type="dxa"/>
            </w:tcMar>
            <w:vAlign w:val="center"/>
          </w:tcPr>
          <w:p w14:paraId="310B56E3"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1B11030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д.8</w:t>
            </w:r>
          </w:p>
        </w:tc>
        <w:tc>
          <w:tcPr>
            <w:tcW w:w="1384" w:type="dxa"/>
            <w:tcMar>
              <w:left w:w="28" w:type="dxa"/>
              <w:right w:w="28" w:type="dxa"/>
            </w:tcMar>
            <w:vAlign w:val="center"/>
          </w:tcPr>
          <w:p w14:paraId="76AEF996" w14:textId="753D8820"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1A9F6F7" w14:textId="77777777" w:rsidR="00231514" w:rsidRPr="006C3C8B" w:rsidRDefault="00231514" w:rsidP="00231514">
            <w:pPr>
              <w:ind w:firstLine="0"/>
              <w:jc w:val="center"/>
              <w:rPr>
                <w:color w:val="000000"/>
                <w:sz w:val="20"/>
                <w:szCs w:val="20"/>
              </w:rPr>
            </w:pPr>
            <w:r w:rsidRPr="006C3C8B">
              <w:rPr>
                <w:color w:val="000000"/>
                <w:sz w:val="20"/>
                <w:szCs w:val="20"/>
              </w:rPr>
              <w:t>0,152613</w:t>
            </w:r>
          </w:p>
        </w:tc>
        <w:tc>
          <w:tcPr>
            <w:tcW w:w="1308" w:type="dxa"/>
            <w:tcMar>
              <w:left w:w="28" w:type="dxa"/>
              <w:right w:w="28" w:type="dxa"/>
            </w:tcMar>
            <w:vAlign w:val="center"/>
          </w:tcPr>
          <w:p w14:paraId="607424CA" w14:textId="77777777" w:rsidR="00231514" w:rsidRPr="006C3C8B" w:rsidRDefault="00231514" w:rsidP="00231514">
            <w:pPr>
              <w:ind w:firstLine="0"/>
              <w:jc w:val="center"/>
              <w:rPr>
                <w:color w:val="000000"/>
                <w:sz w:val="20"/>
                <w:szCs w:val="20"/>
              </w:rPr>
            </w:pPr>
            <w:r w:rsidRPr="006C3C8B">
              <w:rPr>
                <w:color w:val="000000"/>
                <w:sz w:val="20"/>
                <w:szCs w:val="20"/>
              </w:rPr>
              <w:t>0,084900833</w:t>
            </w:r>
          </w:p>
        </w:tc>
      </w:tr>
      <w:tr w:rsidR="00231514" w14:paraId="2A3DC5C3" w14:textId="77777777" w:rsidTr="00231514">
        <w:tc>
          <w:tcPr>
            <w:tcW w:w="1555" w:type="dxa"/>
            <w:vMerge/>
            <w:tcMar>
              <w:left w:w="28" w:type="dxa"/>
              <w:right w:w="28" w:type="dxa"/>
            </w:tcMar>
            <w:vAlign w:val="center"/>
          </w:tcPr>
          <w:p w14:paraId="39625DBF"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0DB337D0"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д.9</w:t>
            </w:r>
          </w:p>
        </w:tc>
        <w:tc>
          <w:tcPr>
            <w:tcW w:w="1384" w:type="dxa"/>
            <w:tcMar>
              <w:left w:w="28" w:type="dxa"/>
              <w:right w:w="28" w:type="dxa"/>
            </w:tcMar>
            <w:vAlign w:val="center"/>
          </w:tcPr>
          <w:p w14:paraId="2F70EEB8" w14:textId="549C2EF5"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1A82DF9D" w14:textId="77777777" w:rsidR="00231514" w:rsidRPr="006C3C8B" w:rsidRDefault="00231514" w:rsidP="00231514">
            <w:pPr>
              <w:ind w:firstLine="0"/>
              <w:jc w:val="center"/>
              <w:rPr>
                <w:color w:val="000000"/>
                <w:sz w:val="20"/>
                <w:szCs w:val="20"/>
              </w:rPr>
            </w:pPr>
            <w:r w:rsidRPr="006C3C8B">
              <w:rPr>
                <w:color w:val="000000"/>
                <w:sz w:val="20"/>
                <w:szCs w:val="20"/>
              </w:rPr>
              <w:t>0,1471497</w:t>
            </w:r>
          </w:p>
        </w:tc>
        <w:tc>
          <w:tcPr>
            <w:tcW w:w="1308" w:type="dxa"/>
            <w:tcMar>
              <w:left w:w="28" w:type="dxa"/>
              <w:right w:w="28" w:type="dxa"/>
            </w:tcMar>
            <w:vAlign w:val="center"/>
          </w:tcPr>
          <w:p w14:paraId="29C94A8D" w14:textId="77777777" w:rsidR="00231514" w:rsidRPr="006C3C8B" w:rsidRDefault="00231514" w:rsidP="00231514">
            <w:pPr>
              <w:ind w:firstLine="0"/>
              <w:jc w:val="center"/>
              <w:rPr>
                <w:color w:val="000000"/>
                <w:sz w:val="20"/>
                <w:szCs w:val="20"/>
              </w:rPr>
            </w:pPr>
            <w:r w:rsidRPr="006C3C8B">
              <w:rPr>
                <w:color w:val="000000"/>
                <w:sz w:val="20"/>
                <w:szCs w:val="20"/>
              </w:rPr>
              <w:t>0,076577222</w:t>
            </w:r>
          </w:p>
        </w:tc>
      </w:tr>
      <w:tr w:rsidR="00231514" w14:paraId="10DE7889" w14:textId="77777777" w:rsidTr="00231514">
        <w:tc>
          <w:tcPr>
            <w:tcW w:w="1555" w:type="dxa"/>
            <w:vMerge/>
            <w:tcMar>
              <w:left w:w="28" w:type="dxa"/>
              <w:right w:w="28" w:type="dxa"/>
            </w:tcMar>
            <w:vAlign w:val="center"/>
          </w:tcPr>
          <w:p w14:paraId="1ED888B5"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4014A70"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д.10</w:t>
            </w:r>
          </w:p>
        </w:tc>
        <w:tc>
          <w:tcPr>
            <w:tcW w:w="1384" w:type="dxa"/>
            <w:tcMar>
              <w:left w:w="28" w:type="dxa"/>
              <w:right w:w="28" w:type="dxa"/>
            </w:tcMar>
            <w:vAlign w:val="center"/>
          </w:tcPr>
          <w:p w14:paraId="70919DDA" w14:textId="06C2463F"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1D619514" w14:textId="77777777" w:rsidR="00231514" w:rsidRPr="006C3C8B" w:rsidRDefault="00231514" w:rsidP="00231514">
            <w:pPr>
              <w:ind w:firstLine="0"/>
              <w:jc w:val="center"/>
              <w:rPr>
                <w:color w:val="000000"/>
                <w:sz w:val="20"/>
                <w:szCs w:val="20"/>
              </w:rPr>
            </w:pPr>
            <w:r w:rsidRPr="006C3C8B">
              <w:rPr>
                <w:color w:val="000000"/>
                <w:sz w:val="20"/>
                <w:szCs w:val="20"/>
              </w:rPr>
              <w:t>0,18042234</w:t>
            </w:r>
          </w:p>
        </w:tc>
        <w:tc>
          <w:tcPr>
            <w:tcW w:w="1308" w:type="dxa"/>
            <w:tcMar>
              <w:left w:w="28" w:type="dxa"/>
              <w:right w:w="28" w:type="dxa"/>
            </w:tcMar>
            <w:vAlign w:val="center"/>
          </w:tcPr>
          <w:p w14:paraId="43A0F4DC" w14:textId="77777777" w:rsidR="00231514" w:rsidRPr="006C3C8B" w:rsidRDefault="00231514" w:rsidP="00231514">
            <w:pPr>
              <w:ind w:firstLine="0"/>
              <w:jc w:val="center"/>
              <w:rPr>
                <w:color w:val="000000"/>
                <w:sz w:val="20"/>
                <w:szCs w:val="20"/>
              </w:rPr>
            </w:pPr>
            <w:r w:rsidRPr="006C3C8B">
              <w:rPr>
                <w:color w:val="000000"/>
                <w:sz w:val="20"/>
                <w:szCs w:val="20"/>
              </w:rPr>
              <w:t>0,095721528</w:t>
            </w:r>
          </w:p>
        </w:tc>
      </w:tr>
      <w:tr w:rsidR="00231514" w14:paraId="5BD027E5" w14:textId="77777777" w:rsidTr="00231514">
        <w:tc>
          <w:tcPr>
            <w:tcW w:w="1555" w:type="dxa"/>
            <w:vMerge/>
            <w:tcMar>
              <w:left w:w="28" w:type="dxa"/>
              <w:right w:w="28" w:type="dxa"/>
            </w:tcMar>
            <w:vAlign w:val="center"/>
          </w:tcPr>
          <w:p w14:paraId="41C2E6BA"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6D1A47E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д.11</w:t>
            </w:r>
          </w:p>
        </w:tc>
        <w:tc>
          <w:tcPr>
            <w:tcW w:w="1384" w:type="dxa"/>
            <w:tcMar>
              <w:left w:w="28" w:type="dxa"/>
              <w:right w:w="28" w:type="dxa"/>
            </w:tcMar>
            <w:vAlign w:val="center"/>
          </w:tcPr>
          <w:p w14:paraId="244677EA" w14:textId="660D9F2C"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E7308A0" w14:textId="77777777" w:rsidR="00231514" w:rsidRPr="006C3C8B" w:rsidRDefault="00231514" w:rsidP="00231514">
            <w:pPr>
              <w:ind w:firstLine="0"/>
              <w:jc w:val="center"/>
              <w:rPr>
                <w:color w:val="000000"/>
                <w:sz w:val="20"/>
                <w:szCs w:val="20"/>
              </w:rPr>
            </w:pPr>
            <w:r w:rsidRPr="006C3C8B">
              <w:rPr>
                <w:color w:val="000000"/>
                <w:sz w:val="20"/>
                <w:szCs w:val="20"/>
              </w:rPr>
              <w:t>0,18042234</w:t>
            </w:r>
          </w:p>
        </w:tc>
        <w:tc>
          <w:tcPr>
            <w:tcW w:w="1308" w:type="dxa"/>
            <w:tcMar>
              <w:left w:w="28" w:type="dxa"/>
              <w:right w:w="28" w:type="dxa"/>
            </w:tcMar>
            <w:vAlign w:val="center"/>
          </w:tcPr>
          <w:p w14:paraId="5E1EB9F0" w14:textId="77777777" w:rsidR="00231514" w:rsidRPr="006C3C8B" w:rsidRDefault="00231514" w:rsidP="00231514">
            <w:pPr>
              <w:ind w:firstLine="0"/>
              <w:jc w:val="center"/>
              <w:rPr>
                <w:color w:val="000000"/>
                <w:sz w:val="20"/>
                <w:szCs w:val="20"/>
              </w:rPr>
            </w:pPr>
            <w:r w:rsidRPr="006C3C8B">
              <w:rPr>
                <w:color w:val="000000"/>
                <w:sz w:val="20"/>
                <w:szCs w:val="20"/>
              </w:rPr>
              <w:t>0,089895</w:t>
            </w:r>
          </w:p>
        </w:tc>
      </w:tr>
      <w:tr w:rsidR="00231514" w14:paraId="2E4F94BF" w14:textId="77777777" w:rsidTr="00231514">
        <w:tc>
          <w:tcPr>
            <w:tcW w:w="1555" w:type="dxa"/>
            <w:vMerge/>
            <w:tcMar>
              <w:left w:w="28" w:type="dxa"/>
              <w:right w:w="28" w:type="dxa"/>
            </w:tcMar>
            <w:vAlign w:val="center"/>
          </w:tcPr>
          <w:p w14:paraId="5B9751C2"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572869F3"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д.12</w:t>
            </w:r>
          </w:p>
        </w:tc>
        <w:tc>
          <w:tcPr>
            <w:tcW w:w="1384" w:type="dxa"/>
            <w:tcMar>
              <w:left w:w="28" w:type="dxa"/>
              <w:right w:w="28" w:type="dxa"/>
            </w:tcMar>
            <w:vAlign w:val="center"/>
          </w:tcPr>
          <w:p w14:paraId="44756D63" w14:textId="33A05558"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7F24E32" w14:textId="77777777" w:rsidR="00231514" w:rsidRPr="006C3C8B" w:rsidRDefault="00231514" w:rsidP="00231514">
            <w:pPr>
              <w:ind w:firstLine="0"/>
              <w:jc w:val="center"/>
              <w:rPr>
                <w:color w:val="000000"/>
                <w:sz w:val="20"/>
                <w:szCs w:val="20"/>
              </w:rPr>
            </w:pPr>
            <w:r w:rsidRPr="006C3C8B">
              <w:rPr>
                <w:color w:val="000000"/>
                <w:sz w:val="20"/>
                <w:szCs w:val="20"/>
              </w:rPr>
              <w:t>0,1843146</w:t>
            </w:r>
          </w:p>
        </w:tc>
        <w:tc>
          <w:tcPr>
            <w:tcW w:w="1308" w:type="dxa"/>
            <w:tcMar>
              <w:left w:w="28" w:type="dxa"/>
              <w:right w:w="28" w:type="dxa"/>
            </w:tcMar>
            <w:vAlign w:val="center"/>
          </w:tcPr>
          <w:p w14:paraId="55AECF32" w14:textId="77777777" w:rsidR="00231514" w:rsidRPr="006C3C8B" w:rsidRDefault="00231514" w:rsidP="00231514">
            <w:pPr>
              <w:ind w:firstLine="0"/>
              <w:jc w:val="center"/>
              <w:rPr>
                <w:color w:val="000000"/>
                <w:sz w:val="20"/>
                <w:szCs w:val="20"/>
              </w:rPr>
            </w:pPr>
            <w:r w:rsidRPr="006C3C8B">
              <w:rPr>
                <w:color w:val="000000"/>
                <w:sz w:val="20"/>
                <w:szCs w:val="20"/>
              </w:rPr>
              <w:t>0,09738625</w:t>
            </w:r>
          </w:p>
        </w:tc>
      </w:tr>
      <w:tr w:rsidR="00231514" w14:paraId="5696FF6C" w14:textId="77777777" w:rsidTr="00231514">
        <w:tc>
          <w:tcPr>
            <w:tcW w:w="1555" w:type="dxa"/>
            <w:vMerge/>
            <w:tcMar>
              <w:left w:w="28" w:type="dxa"/>
              <w:right w:w="28" w:type="dxa"/>
            </w:tcMar>
            <w:vAlign w:val="center"/>
          </w:tcPr>
          <w:p w14:paraId="3E0A2639"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6693372"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Горная, д.20</w:t>
            </w:r>
          </w:p>
        </w:tc>
        <w:tc>
          <w:tcPr>
            <w:tcW w:w="1384" w:type="dxa"/>
            <w:tcMar>
              <w:left w:w="28" w:type="dxa"/>
              <w:right w:w="28" w:type="dxa"/>
            </w:tcMar>
            <w:vAlign w:val="center"/>
          </w:tcPr>
          <w:p w14:paraId="2CE774FB" w14:textId="28F6DC33"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467F8F7C" w14:textId="77777777" w:rsidR="00231514" w:rsidRPr="006C3C8B" w:rsidRDefault="00231514" w:rsidP="00231514">
            <w:pPr>
              <w:ind w:firstLine="0"/>
              <w:jc w:val="center"/>
              <w:rPr>
                <w:color w:val="000000"/>
                <w:sz w:val="20"/>
                <w:szCs w:val="20"/>
              </w:rPr>
            </w:pPr>
            <w:r w:rsidRPr="006C3C8B">
              <w:rPr>
                <w:color w:val="000000"/>
                <w:sz w:val="20"/>
                <w:szCs w:val="20"/>
              </w:rPr>
              <w:t>0,0759018</w:t>
            </w:r>
          </w:p>
        </w:tc>
        <w:tc>
          <w:tcPr>
            <w:tcW w:w="1308" w:type="dxa"/>
            <w:tcMar>
              <w:left w:w="28" w:type="dxa"/>
              <w:right w:w="28" w:type="dxa"/>
            </w:tcMar>
            <w:vAlign w:val="center"/>
          </w:tcPr>
          <w:p w14:paraId="26B05AC5" w14:textId="77777777" w:rsidR="00231514" w:rsidRPr="006C3C8B" w:rsidRDefault="00231514" w:rsidP="00231514">
            <w:pPr>
              <w:ind w:firstLine="0"/>
              <w:jc w:val="center"/>
              <w:rPr>
                <w:color w:val="000000"/>
                <w:sz w:val="20"/>
                <w:szCs w:val="20"/>
              </w:rPr>
            </w:pPr>
            <w:r w:rsidRPr="006C3C8B">
              <w:rPr>
                <w:color w:val="000000"/>
                <w:sz w:val="20"/>
                <w:szCs w:val="20"/>
              </w:rPr>
              <w:t>0,024970833</w:t>
            </w:r>
          </w:p>
        </w:tc>
      </w:tr>
      <w:tr w:rsidR="00231514" w14:paraId="57DED06D" w14:textId="77777777" w:rsidTr="00231514">
        <w:tc>
          <w:tcPr>
            <w:tcW w:w="1555" w:type="dxa"/>
            <w:vMerge/>
            <w:tcMar>
              <w:left w:w="28" w:type="dxa"/>
              <w:right w:w="28" w:type="dxa"/>
            </w:tcMar>
            <w:vAlign w:val="center"/>
          </w:tcPr>
          <w:p w14:paraId="79D1B37D"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CDFB9C4"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Горная, д.22</w:t>
            </w:r>
          </w:p>
        </w:tc>
        <w:tc>
          <w:tcPr>
            <w:tcW w:w="1384" w:type="dxa"/>
            <w:tcMar>
              <w:left w:w="28" w:type="dxa"/>
              <w:right w:w="28" w:type="dxa"/>
            </w:tcMar>
            <w:vAlign w:val="center"/>
          </w:tcPr>
          <w:p w14:paraId="2DE6A20B" w14:textId="216A5217"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03E353FF" w14:textId="77777777" w:rsidR="00231514" w:rsidRPr="006C3C8B" w:rsidRDefault="00231514" w:rsidP="00231514">
            <w:pPr>
              <w:ind w:firstLine="0"/>
              <w:jc w:val="center"/>
              <w:rPr>
                <w:color w:val="000000"/>
                <w:sz w:val="20"/>
                <w:szCs w:val="20"/>
              </w:rPr>
            </w:pPr>
            <w:r w:rsidRPr="006C3C8B">
              <w:rPr>
                <w:color w:val="000000"/>
                <w:sz w:val="20"/>
                <w:szCs w:val="20"/>
              </w:rPr>
              <w:t>0,07084009</w:t>
            </w:r>
          </w:p>
        </w:tc>
        <w:tc>
          <w:tcPr>
            <w:tcW w:w="1308" w:type="dxa"/>
            <w:tcMar>
              <w:left w:w="28" w:type="dxa"/>
              <w:right w:w="28" w:type="dxa"/>
            </w:tcMar>
            <w:vAlign w:val="center"/>
          </w:tcPr>
          <w:p w14:paraId="431A0280" w14:textId="77777777" w:rsidR="00231514" w:rsidRPr="006C3C8B" w:rsidRDefault="00231514" w:rsidP="00231514">
            <w:pPr>
              <w:ind w:firstLine="0"/>
              <w:jc w:val="center"/>
              <w:rPr>
                <w:color w:val="000000"/>
                <w:sz w:val="20"/>
                <w:szCs w:val="20"/>
              </w:rPr>
            </w:pPr>
            <w:r w:rsidRPr="006C3C8B">
              <w:rPr>
                <w:color w:val="000000"/>
                <w:sz w:val="20"/>
                <w:szCs w:val="20"/>
              </w:rPr>
              <w:t>0,029132639</w:t>
            </w:r>
          </w:p>
        </w:tc>
      </w:tr>
      <w:tr w:rsidR="00231514" w14:paraId="6CEACFED" w14:textId="77777777" w:rsidTr="00231514">
        <w:tc>
          <w:tcPr>
            <w:tcW w:w="1555" w:type="dxa"/>
            <w:vMerge/>
            <w:tcMar>
              <w:left w:w="28" w:type="dxa"/>
              <w:right w:w="28" w:type="dxa"/>
            </w:tcMar>
            <w:vAlign w:val="center"/>
          </w:tcPr>
          <w:p w14:paraId="19EEBCF7"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6D421A0"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Горная, д.24</w:t>
            </w:r>
          </w:p>
        </w:tc>
        <w:tc>
          <w:tcPr>
            <w:tcW w:w="1384" w:type="dxa"/>
            <w:tcMar>
              <w:left w:w="28" w:type="dxa"/>
              <w:right w:w="28" w:type="dxa"/>
            </w:tcMar>
            <w:vAlign w:val="center"/>
          </w:tcPr>
          <w:p w14:paraId="431AE56B" w14:textId="06DC13BA"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9E02218" w14:textId="77777777" w:rsidR="00231514" w:rsidRPr="006C3C8B" w:rsidRDefault="00231514" w:rsidP="00231514">
            <w:pPr>
              <w:ind w:firstLine="0"/>
              <w:jc w:val="center"/>
              <w:rPr>
                <w:color w:val="000000"/>
                <w:sz w:val="20"/>
                <w:szCs w:val="20"/>
              </w:rPr>
            </w:pPr>
            <w:r w:rsidRPr="006C3C8B">
              <w:rPr>
                <w:color w:val="000000"/>
                <w:sz w:val="20"/>
                <w:szCs w:val="20"/>
              </w:rPr>
              <w:t>0,07508906</w:t>
            </w:r>
          </w:p>
        </w:tc>
        <w:tc>
          <w:tcPr>
            <w:tcW w:w="1308" w:type="dxa"/>
            <w:tcMar>
              <w:left w:w="28" w:type="dxa"/>
              <w:right w:w="28" w:type="dxa"/>
            </w:tcMar>
            <w:vAlign w:val="center"/>
          </w:tcPr>
          <w:p w14:paraId="2688E5F6" w14:textId="77777777" w:rsidR="00231514" w:rsidRPr="006C3C8B" w:rsidRDefault="00231514" w:rsidP="00231514">
            <w:pPr>
              <w:ind w:firstLine="0"/>
              <w:jc w:val="center"/>
              <w:rPr>
                <w:color w:val="000000"/>
                <w:sz w:val="20"/>
                <w:szCs w:val="20"/>
              </w:rPr>
            </w:pPr>
            <w:r w:rsidRPr="006C3C8B">
              <w:rPr>
                <w:color w:val="000000"/>
                <w:sz w:val="20"/>
                <w:szCs w:val="20"/>
              </w:rPr>
              <w:t>0,024970833</w:t>
            </w:r>
          </w:p>
        </w:tc>
      </w:tr>
      <w:tr w:rsidR="00231514" w14:paraId="2E8315E6" w14:textId="77777777" w:rsidTr="00231514">
        <w:tc>
          <w:tcPr>
            <w:tcW w:w="1555" w:type="dxa"/>
            <w:vMerge/>
            <w:tcMar>
              <w:left w:w="28" w:type="dxa"/>
              <w:right w:w="28" w:type="dxa"/>
            </w:tcMar>
            <w:vAlign w:val="center"/>
          </w:tcPr>
          <w:p w14:paraId="0737B4D5"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F20FB0F"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Горная, д.37</w:t>
            </w:r>
          </w:p>
        </w:tc>
        <w:tc>
          <w:tcPr>
            <w:tcW w:w="1384" w:type="dxa"/>
            <w:tcMar>
              <w:left w:w="28" w:type="dxa"/>
              <w:right w:w="28" w:type="dxa"/>
            </w:tcMar>
            <w:vAlign w:val="center"/>
          </w:tcPr>
          <w:p w14:paraId="2F4C6AAF" w14:textId="43ED721B"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21A57559" w14:textId="77777777" w:rsidR="00231514" w:rsidRPr="006C3C8B" w:rsidRDefault="00231514" w:rsidP="00231514">
            <w:pPr>
              <w:ind w:firstLine="0"/>
              <w:jc w:val="center"/>
              <w:rPr>
                <w:color w:val="000000"/>
                <w:sz w:val="20"/>
                <w:szCs w:val="20"/>
              </w:rPr>
            </w:pPr>
            <w:r w:rsidRPr="006C3C8B">
              <w:rPr>
                <w:color w:val="000000"/>
                <w:sz w:val="20"/>
                <w:szCs w:val="20"/>
              </w:rPr>
              <w:t>0,05661</w:t>
            </w:r>
          </w:p>
        </w:tc>
        <w:tc>
          <w:tcPr>
            <w:tcW w:w="1308" w:type="dxa"/>
            <w:tcMar>
              <w:left w:w="28" w:type="dxa"/>
              <w:right w:w="28" w:type="dxa"/>
            </w:tcMar>
            <w:vAlign w:val="center"/>
          </w:tcPr>
          <w:p w14:paraId="63938C87" w14:textId="77777777" w:rsidR="00231514" w:rsidRPr="006C3C8B" w:rsidRDefault="00231514" w:rsidP="00231514">
            <w:pPr>
              <w:ind w:firstLine="0"/>
              <w:jc w:val="center"/>
              <w:rPr>
                <w:color w:val="000000"/>
                <w:sz w:val="20"/>
                <w:szCs w:val="20"/>
              </w:rPr>
            </w:pPr>
            <w:r w:rsidRPr="006C3C8B">
              <w:rPr>
                <w:color w:val="000000"/>
                <w:sz w:val="20"/>
                <w:szCs w:val="20"/>
              </w:rPr>
              <w:t>0,019144306</w:t>
            </w:r>
          </w:p>
        </w:tc>
      </w:tr>
      <w:tr w:rsidR="00231514" w14:paraId="4B5BB4B6" w14:textId="77777777" w:rsidTr="00231514">
        <w:tc>
          <w:tcPr>
            <w:tcW w:w="1555" w:type="dxa"/>
            <w:vMerge/>
            <w:tcMar>
              <w:left w:w="28" w:type="dxa"/>
              <w:right w:w="28" w:type="dxa"/>
            </w:tcMar>
            <w:vAlign w:val="center"/>
          </w:tcPr>
          <w:p w14:paraId="75EBDFE2"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74F8DE4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д.48</w:t>
            </w:r>
          </w:p>
        </w:tc>
        <w:tc>
          <w:tcPr>
            <w:tcW w:w="1384" w:type="dxa"/>
            <w:tcMar>
              <w:left w:w="28" w:type="dxa"/>
              <w:right w:w="28" w:type="dxa"/>
            </w:tcMar>
            <w:vAlign w:val="center"/>
          </w:tcPr>
          <w:p w14:paraId="0A754442" w14:textId="073F3DBE"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4FC85D6F" w14:textId="77777777" w:rsidR="00231514" w:rsidRPr="006C3C8B" w:rsidRDefault="00231514" w:rsidP="00231514">
            <w:pPr>
              <w:ind w:firstLine="0"/>
              <w:jc w:val="center"/>
              <w:rPr>
                <w:color w:val="000000"/>
                <w:sz w:val="20"/>
                <w:szCs w:val="20"/>
              </w:rPr>
            </w:pPr>
            <w:r w:rsidRPr="006C3C8B">
              <w:rPr>
                <w:color w:val="000000"/>
                <w:sz w:val="20"/>
                <w:szCs w:val="20"/>
              </w:rPr>
              <w:t>0,05686833</w:t>
            </w:r>
          </w:p>
        </w:tc>
        <w:tc>
          <w:tcPr>
            <w:tcW w:w="1308" w:type="dxa"/>
            <w:tcMar>
              <w:left w:w="28" w:type="dxa"/>
              <w:right w:w="28" w:type="dxa"/>
            </w:tcMar>
            <w:vAlign w:val="center"/>
          </w:tcPr>
          <w:p w14:paraId="54B553C6" w14:textId="77777777" w:rsidR="00231514" w:rsidRPr="006C3C8B" w:rsidRDefault="00231514" w:rsidP="00231514">
            <w:pPr>
              <w:ind w:firstLine="0"/>
              <w:jc w:val="center"/>
              <w:rPr>
                <w:color w:val="000000"/>
                <w:sz w:val="20"/>
                <w:szCs w:val="20"/>
              </w:rPr>
            </w:pPr>
            <w:r w:rsidRPr="006C3C8B">
              <w:rPr>
                <w:color w:val="000000"/>
                <w:sz w:val="20"/>
                <w:szCs w:val="20"/>
              </w:rPr>
              <w:t>0,020809028</w:t>
            </w:r>
          </w:p>
        </w:tc>
      </w:tr>
      <w:tr w:rsidR="00231514" w14:paraId="391A67BA" w14:textId="77777777" w:rsidTr="00231514">
        <w:tc>
          <w:tcPr>
            <w:tcW w:w="1555" w:type="dxa"/>
            <w:vMerge/>
            <w:tcMar>
              <w:left w:w="28" w:type="dxa"/>
              <w:right w:w="28" w:type="dxa"/>
            </w:tcMar>
            <w:vAlign w:val="center"/>
          </w:tcPr>
          <w:p w14:paraId="18308588"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187F7CF6"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д.55</w:t>
            </w:r>
          </w:p>
        </w:tc>
        <w:tc>
          <w:tcPr>
            <w:tcW w:w="1384" w:type="dxa"/>
            <w:tcMar>
              <w:left w:w="28" w:type="dxa"/>
              <w:right w:w="28" w:type="dxa"/>
            </w:tcMar>
            <w:vAlign w:val="center"/>
          </w:tcPr>
          <w:p w14:paraId="6DE9B8F0" w14:textId="203063E3"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A68CBA5" w14:textId="77777777" w:rsidR="00231514" w:rsidRPr="006C3C8B" w:rsidRDefault="00231514" w:rsidP="00231514">
            <w:pPr>
              <w:ind w:firstLine="0"/>
              <w:jc w:val="center"/>
              <w:rPr>
                <w:color w:val="000000"/>
                <w:sz w:val="20"/>
                <w:szCs w:val="20"/>
              </w:rPr>
            </w:pPr>
            <w:r w:rsidRPr="006C3C8B">
              <w:rPr>
                <w:color w:val="000000"/>
                <w:sz w:val="20"/>
                <w:szCs w:val="20"/>
              </w:rPr>
              <w:t>0,06158098</w:t>
            </w:r>
          </w:p>
        </w:tc>
        <w:tc>
          <w:tcPr>
            <w:tcW w:w="1308" w:type="dxa"/>
            <w:tcMar>
              <w:left w:w="28" w:type="dxa"/>
              <w:right w:w="28" w:type="dxa"/>
            </w:tcMar>
            <w:vAlign w:val="center"/>
          </w:tcPr>
          <w:p w14:paraId="6159478A" w14:textId="77777777" w:rsidR="00231514" w:rsidRPr="006C3C8B" w:rsidRDefault="00231514" w:rsidP="00231514">
            <w:pPr>
              <w:ind w:firstLine="0"/>
              <w:jc w:val="center"/>
              <w:rPr>
                <w:color w:val="000000"/>
                <w:sz w:val="20"/>
                <w:szCs w:val="20"/>
              </w:rPr>
            </w:pPr>
            <w:r w:rsidRPr="006C3C8B">
              <w:rPr>
                <w:color w:val="000000"/>
                <w:sz w:val="20"/>
                <w:szCs w:val="20"/>
              </w:rPr>
              <w:t>0,023306111</w:t>
            </w:r>
          </w:p>
        </w:tc>
      </w:tr>
      <w:tr w:rsidR="00231514" w14:paraId="57A05D58" w14:textId="77777777" w:rsidTr="00231514">
        <w:tc>
          <w:tcPr>
            <w:tcW w:w="1555" w:type="dxa"/>
            <w:vMerge/>
            <w:tcMar>
              <w:left w:w="28" w:type="dxa"/>
              <w:right w:w="28" w:type="dxa"/>
            </w:tcMar>
            <w:vAlign w:val="center"/>
          </w:tcPr>
          <w:p w14:paraId="450A284E"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31B91B18"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д.57</w:t>
            </w:r>
          </w:p>
        </w:tc>
        <w:tc>
          <w:tcPr>
            <w:tcW w:w="1384" w:type="dxa"/>
            <w:tcMar>
              <w:left w:w="28" w:type="dxa"/>
              <w:right w:w="28" w:type="dxa"/>
            </w:tcMar>
            <w:vAlign w:val="center"/>
          </w:tcPr>
          <w:p w14:paraId="25512AA2" w14:textId="7B74C857"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5DD4432" w14:textId="77777777" w:rsidR="00231514" w:rsidRPr="006C3C8B" w:rsidRDefault="00231514" w:rsidP="00231514">
            <w:pPr>
              <w:ind w:firstLine="0"/>
              <w:jc w:val="center"/>
              <w:rPr>
                <w:color w:val="000000"/>
                <w:sz w:val="20"/>
                <w:szCs w:val="20"/>
              </w:rPr>
            </w:pPr>
            <w:r w:rsidRPr="006C3C8B">
              <w:rPr>
                <w:color w:val="000000"/>
                <w:sz w:val="20"/>
                <w:szCs w:val="20"/>
              </w:rPr>
              <w:t>0,05966899</w:t>
            </w:r>
          </w:p>
        </w:tc>
        <w:tc>
          <w:tcPr>
            <w:tcW w:w="1308" w:type="dxa"/>
            <w:tcMar>
              <w:left w:w="28" w:type="dxa"/>
              <w:right w:w="28" w:type="dxa"/>
            </w:tcMar>
            <w:vAlign w:val="center"/>
          </w:tcPr>
          <w:p w14:paraId="048E069D" w14:textId="77777777" w:rsidR="00231514" w:rsidRPr="006C3C8B" w:rsidRDefault="00231514" w:rsidP="00231514">
            <w:pPr>
              <w:ind w:firstLine="0"/>
              <w:jc w:val="center"/>
              <w:rPr>
                <w:color w:val="000000"/>
                <w:sz w:val="20"/>
                <w:szCs w:val="20"/>
              </w:rPr>
            </w:pPr>
            <w:r w:rsidRPr="006C3C8B">
              <w:rPr>
                <w:color w:val="000000"/>
                <w:sz w:val="20"/>
                <w:szCs w:val="20"/>
              </w:rPr>
              <w:t>0,023306111</w:t>
            </w:r>
          </w:p>
        </w:tc>
      </w:tr>
      <w:tr w:rsidR="00231514" w14:paraId="1C62D61A" w14:textId="77777777" w:rsidTr="00231514">
        <w:tc>
          <w:tcPr>
            <w:tcW w:w="1555" w:type="dxa"/>
            <w:vMerge/>
            <w:tcMar>
              <w:left w:w="28" w:type="dxa"/>
              <w:right w:w="28" w:type="dxa"/>
            </w:tcMar>
            <w:vAlign w:val="center"/>
          </w:tcPr>
          <w:p w14:paraId="3E29EE88"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69B0B105"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д.51</w:t>
            </w:r>
          </w:p>
        </w:tc>
        <w:tc>
          <w:tcPr>
            <w:tcW w:w="1384" w:type="dxa"/>
            <w:tcMar>
              <w:left w:w="28" w:type="dxa"/>
              <w:right w:w="28" w:type="dxa"/>
            </w:tcMar>
            <w:vAlign w:val="center"/>
          </w:tcPr>
          <w:p w14:paraId="3A83EFF2" w14:textId="4A369962"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298FCAA" w14:textId="77777777" w:rsidR="00231514" w:rsidRPr="006C3C8B" w:rsidRDefault="00231514" w:rsidP="00231514">
            <w:pPr>
              <w:ind w:firstLine="0"/>
              <w:jc w:val="center"/>
              <w:rPr>
                <w:color w:val="000000"/>
                <w:sz w:val="20"/>
                <w:szCs w:val="20"/>
              </w:rPr>
            </w:pPr>
            <w:r w:rsidRPr="006C3C8B">
              <w:rPr>
                <w:color w:val="000000"/>
                <w:sz w:val="20"/>
                <w:szCs w:val="20"/>
              </w:rPr>
              <w:t>0,05491958</w:t>
            </w:r>
          </w:p>
        </w:tc>
        <w:tc>
          <w:tcPr>
            <w:tcW w:w="1308" w:type="dxa"/>
            <w:tcMar>
              <w:left w:w="28" w:type="dxa"/>
              <w:right w:w="28" w:type="dxa"/>
            </w:tcMar>
            <w:vAlign w:val="center"/>
          </w:tcPr>
          <w:p w14:paraId="7221F938" w14:textId="77777777" w:rsidR="00231514" w:rsidRPr="006C3C8B" w:rsidRDefault="00231514" w:rsidP="00231514">
            <w:pPr>
              <w:ind w:firstLine="0"/>
              <w:jc w:val="center"/>
              <w:rPr>
                <w:color w:val="000000"/>
                <w:sz w:val="20"/>
                <w:szCs w:val="20"/>
              </w:rPr>
            </w:pPr>
            <w:r w:rsidRPr="006C3C8B">
              <w:rPr>
                <w:color w:val="000000"/>
                <w:sz w:val="20"/>
                <w:szCs w:val="20"/>
              </w:rPr>
              <w:t>0,013317778</w:t>
            </w:r>
          </w:p>
        </w:tc>
      </w:tr>
      <w:tr w:rsidR="00231514" w14:paraId="02A3C2CC" w14:textId="77777777" w:rsidTr="00231514">
        <w:tc>
          <w:tcPr>
            <w:tcW w:w="1555" w:type="dxa"/>
            <w:vMerge/>
            <w:tcMar>
              <w:left w:w="28" w:type="dxa"/>
              <w:right w:w="28" w:type="dxa"/>
            </w:tcMar>
            <w:vAlign w:val="center"/>
          </w:tcPr>
          <w:p w14:paraId="16BC678F"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54DD90B2"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д.53</w:t>
            </w:r>
          </w:p>
        </w:tc>
        <w:tc>
          <w:tcPr>
            <w:tcW w:w="1384" w:type="dxa"/>
            <w:tcMar>
              <w:left w:w="28" w:type="dxa"/>
              <w:right w:w="28" w:type="dxa"/>
            </w:tcMar>
            <w:vAlign w:val="center"/>
          </w:tcPr>
          <w:p w14:paraId="5304DBE6" w14:textId="2BA70E1C"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C74DB38" w14:textId="77777777" w:rsidR="00231514" w:rsidRPr="006C3C8B" w:rsidRDefault="00231514" w:rsidP="00231514">
            <w:pPr>
              <w:ind w:firstLine="0"/>
              <w:jc w:val="center"/>
              <w:rPr>
                <w:color w:val="000000"/>
                <w:sz w:val="20"/>
                <w:szCs w:val="20"/>
              </w:rPr>
            </w:pPr>
            <w:r w:rsidRPr="006C3C8B">
              <w:rPr>
                <w:color w:val="000000"/>
                <w:sz w:val="20"/>
                <w:szCs w:val="20"/>
              </w:rPr>
              <w:t>0,05664056</w:t>
            </w:r>
          </w:p>
        </w:tc>
        <w:tc>
          <w:tcPr>
            <w:tcW w:w="1308" w:type="dxa"/>
            <w:tcMar>
              <w:left w:w="28" w:type="dxa"/>
              <w:right w:w="28" w:type="dxa"/>
            </w:tcMar>
            <w:vAlign w:val="center"/>
          </w:tcPr>
          <w:p w14:paraId="2A0AFD4A" w14:textId="77777777" w:rsidR="00231514" w:rsidRPr="006C3C8B" w:rsidRDefault="00231514" w:rsidP="00231514">
            <w:pPr>
              <w:ind w:firstLine="0"/>
              <w:jc w:val="center"/>
              <w:rPr>
                <w:color w:val="000000"/>
                <w:sz w:val="20"/>
                <w:szCs w:val="20"/>
              </w:rPr>
            </w:pPr>
            <w:r w:rsidRPr="006C3C8B">
              <w:rPr>
                <w:color w:val="000000"/>
                <w:sz w:val="20"/>
                <w:szCs w:val="20"/>
              </w:rPr>
              <w:t>0,016647222</w:t>
            </w:r>
          </w:p>
        </w:tc>
      </w:tr>
      <w:tr w:rsidR="00231514" w14:paraId="6D8D1A4C" w14:textId="77777777" w:rsidTr="00231514">
        <w:tc>
          <w:tcPr>
            <w:tcW w:w="1555" w:type="dxa"/>
            <w:vMerge/>
            <w:tcMar>
              <w:left w:w="28" w:type="dxa"/>
              <w:right w:w="28" w:type="dxa"/>
            </w:tcMar>
            <w:vAlign w:val="center"/>
          </w:tcPr>
          <w:p w14:paraId="5F74C773"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1E148197"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Лесная, д.22</w:t>
            </w:r>
          </w:p>
        </w:tc>
        <w:tc>
          <w:tcPr>
            <w:tcW w:w="1384" w:type="dxa"/>
            <w:tcMar>
              <w:left w:w="28" w:type="dxa"/>
              <w:right w:w="28" w:type="dxa"/>
            </w:tcMar>
            <w:vAlign w:val="center"/>
          </w:tcPr>
          <w:p w14:paraId="13BC3D2C" w14:textId="42D502EA"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3783871E" w14:textId="77777777" w:rsidR="00231514" w:rsidRPr="006C3C8B" w:rsidRDefault="00231514" w:rsidP="00231514">
            <w:pPr>
              <w:ind w:firstLine="0"/>
              <w:jc w:val="center"/>
              <w:rPr>
                <w:color w:val="000000"/>
                <w:sz w:val="20"/>
                <w:szCs w:val="20"/>
              </w:rPr>
            </w:pPr>
            <w:r w:rsidRPr="006C3C8B">
              <w:rPr>
                <w:color w:val="000000"/>
                <w:sz w:val="20"/>
                <w:szCs w:val="20"/>
              </w:rPr>
              <w:t>0,14157417</w:t>
            </w:r>
          </w:p>
        </w:tc>
        <w:tc>
          <w:tcPr>
            <w:tcW w:w="1308" w:type="dxa"/>
            <w:tcMar>
              <w:left w:w="28" w:type="dxa"/>
              <w:right w:w="28" w:type="dxa"/>
            </w:tcMar>
            <w:vAlign w:val="center"/>
          </w:tcPr>
          <w:p w14:paraId="4BE36456" w14:textId="77777777" w:rsidR="00231514" w:rsidRPr="006C3C8B" w:rsidRDefault="00231514" w:rsidP="00231514">
            <w:pPr>
              <w:ind w:firstLine="0"/>
              <w:jc w:val="center"/>
              <w:rPr>
                <w:color w:val="000000"/>
                <w:sz w:val="20"/>
                <w:szCs w:val="20"/>
              </w:rPr>
            </w:pPr>
            <w:r w:rsidRPr="006C3C8B">
              <w:rPr>
                <w:color w:val="000000"/>
                <w:sz w:val="20"/>
                <w:szCs w:val="20"/>
              </w:rPr>
              <w:t>0,071583056</w:t>
            </w:r>
          </w:p>
        </w:tc>
      </w:tr>
      <w:tr w:rsidR="00231514" w14:paraId="41FCEDAA" w14:textId="77777777" w:rsidTr="00231514">
        <w:tc>
          <w:tcPr>
            <w:tcW w:w="1555" w:type="dxa"/>
            <w:vMerge/>
            <w:tcMar>
              <w:left w:w="28" w:type="dxa"/>
              <w:right w:w="28" w:type="dxa"/>
            </w:tcMar>
            <w:vAlign w:val="center"/>
          </w:tcPr>
          <w:p w14:paraId="5936B464"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2B357F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Лесная, д.32</w:t>
            </w:r>
          </w:p>
        </w:tc>
        <w:tc>
          <w:tcPr>
            <w:tcW w:w="1384" w:type="dxa"/>
            <w:tcMar>
              <w:left w:w="28" w:type="dxa"/>
              <w:right w:w="28" w:type="dxa"/>
            </w:tcMar>
            <w:vAlign w:val="center"/>
          </w:tcPr>
          <w:p w14:paraId="554361D2" w14:textId="00DDB470"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150C981F" w14:textId="77777777" w:rsidR="00231514" w:rsidRPr="006C3C8B" w:rsidRDefault="00231514" w:rsidP="00231514">
            <w:pPr>
              <w:ind w:firstLine="0"/>
              <w:jc w:val="center"/>
              <w:rPr>
                <w:color w:val="000000"/>
                <w:sz w:val="20"/>
                <w:szCs w:val="20"/>
              </w:rPr>
            </w:pPr>
            <w:r w:rsidRPr="006C3C8B">
              <w:rPr>
                <w:color w:val="000000"/>
                <w:sz w:val="20"/>
                <w:szCs w:val="20"/>
              </w:rPr>
              <w:t>0,14588618</w:t>
            </w:r>
          </w:p>
        </w:tc>
        <w:tc>
          <w:tcPr>
            <w:tcW w:w="1308" w:type="dxa"/>
            <w:tcMar>
              <w:left w:w="28" w:type="dxa"/>
              <w:right w:w="28" w:type="dxa"/>
            </w:tcMar>
            <w:vAlign w:val="center"/>
          </w:tcPr>
          <w:p w14:paraId="1F34A725" w14:textId="77777777" w:rsidR="00231514" w:rsidRPr="006C3C8B" w:rsidRDefault="00231514" w:rsidP="00231514">
            <w:pPr>
              <w:ind w:firstLine="0"/>
              <w:jc w:val="center"/>
              <w:rPr>
                <w:color w:val="000000"/>
                <w:sz w:val="20"/>
                <w:szCs w:val="20"/>
              </w:rPr>
            </w:pPr>
            <w:r w:rsidRPr="006C3C8B">
              <w:rPr>
                <w:color w:val="000000"/>
                <w:sz w:val="20"/>
                <w:szCs w:val="20"/>
              </w:rPr>
              <w:t>0,058265278</w:t>
            </w:r>
          </w:p>
        </w:tc>
      </w:tr>
      <w:tr w:rsidR="00231514" w14:paraId="70B957EA" w14:textId="77777777" w:rsidTr="00231514">
        <w:tc>
          <w:tcPr>
            <w:tcW w:w="1555" w:type="dxa"/>
            <w:vMerge/>
            <w:tcMar>
              <w:left w:w="28" w:type="dxa"/>
              <w:right w:w="28" w:type="dxa"/>
            </w:tcMar>
            <w:vAlign w:val="center"/>
          </w:tcPr>
          <w:p w14:paraId="1F366794"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053063EC"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ул. Пионерская, д.47а</w:t>
            </w:r>
          </w:p>
        </w:tc>
        <w:tc>
          <w:tcPr>
            <w:tcW w:w="1384" w:type="dxa"/>
            <w:tcMar>
              <w:left w:w="28" w:type="dxa"/>
              <w:right w:w="28" w:type="dxa"/>
            </w:tcMar>
            <w:vAlign w:val="center"/>
          </w:tcPr>
          <w:p w14:paraId="2C760F54" w14:textId="545FCF9A"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4836E501" w14:textId="77777777" w:rsidR="00231514" w:rsidRPr="006C3C8B" w:rsidRDefault="00231514" w:rsidP="00231514">
            <w:pPr>
              <w:ind w:firstLine="0"/>
              <w:jc w:val="center"/>
              <w:rPr>
                <w:color w:val="000000"/>
                <w:sz w:val="20"/>
                <w:szCs w:val="20"/>
              </w:rPr>
            </w:pPr>
            <w:r w:rsidRPr="006C3C8B">
              <w:rPr>
                <w:color w:val="000000"/>
                <w:sz w:val="20"/>
                <w:szCs w:val="20"/>
              </w:rPr>
              <w:t>0,108973</w:t>
            </w:r>
          </w:p>
        </w:tc>
        <w:tc>
          <w:tcPr>
            <w:tcW w:w="1308" w:type="dxa"/>
            <w:tcMar>
              <w:left w:w="28" w:type="dxa"/>
              <w:right w:w="28" w:type="dxa"/>
            </w:tcMar>
            <w:vAlign w:val="center"/>
          </w:tcPr>
          <w:p w14:paraId="7CFC28E2" w14:textId="77777777" w:rsidR="00231514" w:rsidRPr="006C3C8B" w:rsidRDefault="00231514" w:rsidP="00231514">
            <w:pPr>
              <w:ind w:firstLine="0"/>
              <w:jc w:val="center"/>
              <w:rPr>
                <w:color w:val="000000"/>
                <w:sz w:val="20"/>
                <w:szCs w:val="20"/>
              </w:rPr>
            </w:pPr>
            <w:r w:rsidRPr="006C3C8B">
              <w:rPr>
                <w:color w:val="000000"/>
                <w:sz w:val="20"/>
                <w:szCs w:val="20"/>
              </w:rPr>
              <w:t>-</w:t>
            </w:r>
          </w:p>
        </w:tc>
      </w:tr>
      <w:tr w:rsidR="00231514" w14:paraId="1F0A627C" w14:textId="77777777" w:rsidTr="00231514">
        <w:tc>
          <w:tcPr>
            <w:tcW w:w="1555" w:type="dxa"/>
            <w:vMerge/>
            <w:tcMar>
              <w:left w:w="28" w:type="dxa"/>
              <w:right w:w="28" w:type="dxa"/>
            </w:tcMar>
            <w:vAlign w:val="center"/>
          </w:tcPr>
          <w:p w14:paraId="116EA8EB"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5D52EB0E"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ул. Пионерская, д.44а</w:t>
            </w:r>
          </w:p>
        </w:tc>
        <w:tc>
          <w:tcPr>
            <w:tcW w:w="1384" w:type="dxa"/>
            <w:tcMar>
              <w:left w:w="28" w:type="dxa"/>
              <w:right w:w="28" w:type="dxa"/>
            </w:tcMar>
            <w:vAlign w:val="center"/>
          </w:tcPr>
          <w:p w14:paraId="51104DF4" w14:textId="7AAC3982"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798B699F" w14:textId="77777777" w:rsidR="00231514" w:rsidRPr="006C3C8B" w:rsidRDefault="00231514" w:rsidP="00231514">
            <w:pPr>
              <w:ind w:firstLine="0"/>
              <w:jc w:val="center"/>
              <w:rPr>
                <w:color w:val="000000"/>
                <w:sz w:val="20"/>
                <w:szCs w:val="20"/>
              </w:rPr>
            </w:pPr>
            <w:r w:rsidRPr="006C3C8B">
              <w:rPr>
                <w:color w:val="000000"/>
                <w:sz w:val="20"/>
                <w:szCs w:val="20"/>
              </w:rPr>
              <w:t>0,2</w:t>
            </w:r>
          </w:p>
        </w:tc>
        <w:tc>
          <w:tcPr>
            <w:tcW w:w="1308" w:type="dxa"/>
            <w:tcMar>
              <w:left w:w="28" w:type="dxa"/>
              <w:right w:w="28" w:type="dxa"/>
            </w:tcMar>
            <w:vAlign w:val="center"/>
          </w:tcPr>
          <w:p w14:paraId="745FECBF" w14:textId="77777777" w:rsidR="00231514" w:rsidRPr="006C3C8B" w:rsidRDefault="00231514" w:rsidP="00231514">
            <w:pPr>
              <w:ind w:firstLine="0"/>
              <w:jc w:val="center"/>
              <w:rPr>
                <w:color w:val="000000"/>
                <w:sz w:val="20"/>
                <w:szCs w:val="20"/>
              </w:rPr>
            </w:pPr>
            <w:r w:rsidRPr="006C3C8B">
              <w:rPr>
                <w:color w:val="000000"/>
                <w:sz w:val="20"/>
                <w:szCs w:val="20"/>
              </w:rPr>
              <w:t>0,0832361</w:t>
            </w:r>
          </w:p>
        </w:tc>
      </w:tr>
      <w:tr w:rsidR="00231514" w14:paraId="12279B97" w14:textId="77777777" w:rsidTr="00231514">
        <w:tc>
          <w:tcPr>
            <w:tcW w:w="1555" w:type="dxa"/>
            <w:vMerge/>
            <w:tcMar>
              <w:left w:w="28" w:type="dxa"/>
              <w:right w:w="28" w:type="dxa"/>
            </w:tcMar>
            <w:vAlign w:val="center"/>
          </w:tcPr>
          <w:p w14:paraId="6C70F5B4"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448EDF3F" w14:textId="77777777"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ул. Пионерская, д.49а</w:t>
            </w:r>
          </w:p>
        </w:tc>
        <w:tc>
          <w:tcPr>
            <w:tcW w:w="1384" w:type="dxa"/>
            <w:tcMar>
              <w:left w:w="28" w:type="dxa"/>
              <w:right w:w="28" w:type="dxa"/>
            </w:tcMar>
            <w:vAlign w:val="center"/>
          </w:tcPr>
          <w:p w14:paraId="38173A3F" w14:textId="3C27317A"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6E224BDD" w14:textId="77777777" w:rsidR="00231514" w:rsidRPr="006C3C8B" w:rsidRDefault="00231514" w:rsidP="00231514">
            <w:pPr>
              <w:ind w:firstLine="0"/>
              <w:jc w:val="center"/>
              <w:rPr>
                <w:color w:val="000000"/>
                <w:sz w:val="20"/>
                <w:szCs w:val="20"/>
              </w:rPr>
            </w:pPr>
            <w:r w:rsidRPr="006C3C8B">
              <w:rPr>
                <w:color w:val="000000"/>
                <w:sz w:val="20"/>
                <w:szCs w:val="20"/>
              </w:rPr>
              <w:t>0,2</w:t>
            </w:r>
          </w:p>
        </w:tc>
        <w:tc>
          <w:tcPr>
            <w:tcW w:w="1308" w:type="dxa"/>
            <w:tcMar>
              <w:left w:w="28" w:type="dxa"/>
              <w:right w:w="28" w:type="dxa"/>
            </w:tcMar>
            <w:vAlign w:val="center"/>
          </w:tcPr>
          <w:p w14:paraId="34C55A57" w14:textId="6DB9E54B" w:rsidR="00231514" w:rsidRPr="006C3C8B" w:rsidRDefault="00231514" w:rsidP="00231514">
            <w:pPr>
              <w:ind w:firstLine="0"/>
              <w:jc w:val="center"/>
              <w:rPr>
                <w:color w:val="000000"/>
                <w:sz w:val="20"/>
                <w:szCs w:val="20"/>
              </w:rPr>
            </w:pPr>
            <w:r w:rsidRPr="006C3C8B">
              <w:rPr>
                <w:color w:val="000000"/>
                <w:sz w:val="20"/>
                <w:szCs w:val="20"/>
              </w:rPr>
              <w:t>0,0832361</w:t>
            </w:r>
          </w:p>
        </w:tc>
      </w:tr>
      <w:tr w:rsidR="00231514" w14:paraId="02BF44CB" w14:textId="77777777" w:rsidTr="00231514">
        <w:tc>
          <w:tcPr>
            <w:tcW w:w="1555" w:type="dxa"/>
            <w:vMerge/>
            <w:tcMar>
              <w:left w:w="28" w:type="dxa"/>
              <w:right w:w="28" w:type="dxa"/>
            </w:tcMar>
            <w:vAlign w:val="center"/>
          </w:tcPr>
          <w:p w14:paraId="18F907D2" w14:textId="77777777" w:rsidR="00231514" w:rsidRPr="006C3C8B" w:rsidRDefault="00231514" w:rsidP="00231514">
            <w:pPr>
              <w:ind w:firstLine="0"/>
              <w:jc w:val="center"/>
              <w:rPr>
                <w:color w:val="000000"/>
                <w:sz w:val="20"/>
                <w:szCs w:val="20"/>
              </w:rPr>
            </w:pPr>
          </w:p>
        </w:tc>
        <w:tc>
          <w:tcPr>
            <w:tcW w:w="3860" w:type="dxa"/>
            <w:tcMar>
              <w:left w:w="28" w:type="dxa"/>
              <w:right w:w="28" w:type="dxa"/>
            </w:tcMar>
            <w:vAlign w:val="center"/>
          </w:tcPr>
          <w:p w14:paraId="24ADC0BB" w14:textId="1EB07395" w:rsidR="00231514" w:rsidRPr="006C3C8B" w:rsidRDefault="00231514" w:rsidP="00231514">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пер. Рабочий, д.4</w:t>
            </w:r>
          </w:p>
        </w:tc>
        <w:tc>
          <w:tcPr>
            <w:tcW w:w="1384" w:type="dxa"/>
            <w:tcMar>
              <w:left w:w="28" w:type="dxa"/>
              <w:right w:w="28" w:type="dxa"/>
            </w:tcMar>
            <w:vAlign w:val="center"/>
          </w:tcPr>
          <w:p w14:paraId="38C79DAD" w14:textId="46A1FBE6" w:rsidR="00231514" w:rsidRPr="006C3C8B" w:rsidRDefault="00231514" w:rsidP="00231514">
            <w:pPr>
              <w:ind w:firstLine="0"/>
              <w:jc w:val="center"/>
              <w:rPr>
                <w:color w:val="000000"/>
                <w:sz w:val="20"/>
                <w:szCs w:val="20"/>
              </w:rPr>
            </w:pPr>
            <w:r w:rsidRPr="00285893">
              <w:rPr>
                <w:color w:val="000000"/>
                <w:sz w:val="20"/>
                <w:szCs w:val="20"/>
              </w:rPr>
              <w:t>н/д</w:t>
            </w:r>
          </w:p>
        </w:tc>
        <w:tc>
          <w:tcPr>
            <w:tcW w:w="1560" w:type="dxa"/>
            <w:tcMar>
              <w:left w:w="28" w:type="dxa"/>
              <w:right w:w="28" w:type="dxa"/>
            </w:tcMar>
            <w:vAlign w:val="center"/>
          </w:tcPr>
          <w:p w14:paraId="5CF8C439" w14:textId="724ECB61" w:rsidR="00231514" w:rsidRPr="006C3C8B" w:rsidRDefault="00231514" w:rsidP="00231514">
            <w:pPr>
              <w:ind w:firstLine="0"/>
              <w:jc w:val="center"/>
              <w:rPr>
                <w:color w:val="000000"/>
                <w:sz w:val="20"/>
                <w:szCs w:val="20"/>
              </w:rPr>
            </w:pPr>
            <w:r w:rsidRPr="006C3C8B">
              <w:rPr>
                <w:color w:val="000000"/>
                <w:sz w:val="20"/>
                <w:szCs w:val="20"/>
              </w:rPr>
              <w:t>0,140307</w:t>
            </w:r>
          </w:p>
        </w:tc>
        <w:tc>
          <w:tcPr>
            <w:tcW w:w="1308" w:type="dxa"/>
            <w:tcMar>
              <w:left w:w="28" w:type="dxa"/>
              <w:right w:w="28" w:type="dxa"/>
            </w:tcMar>
            <w:vAlign w:val="center"/>
          </w:tcPr>
          <w:p w14:paraId="4E8C9865" w14:textId="53DD478A" w:rsidR="00231514" w:rsidRPr="006C3C8B" w:rsidRDefault="00231514" w:rsidP="00231514">
            <w:pPr>
              <w:ind w:firstLine="0"/>
              <w:jc w:val="center"/>
              <w:rPr>
                <w:color w:val="000000"/>
                <w:sz w:val="20"/>
                <w:szCs w:val="20"/>
              </w:rPr>
            </w:pPr>
            <w:r w:rsidRPr="006C3C8B">
              <w:rPr>
                <w:color w:val="000000"/>
                <w:sz w:val="20"/>
                <w:szCs w:val="20"/>
              </w:rPr>
              <w:t>0,1552</w:t>
            </w:r>
          </w:p>
        </w:tc>
      </w:tr>
    </w:tbl>
    <w:p w14:paraId="14530188" w14:textId="77777777" w:rsidR="00E17F47" w:rsidRPr="00962E42" w:rsidRDefault="00E17F47" w:rsidP="00AE49BC">
      <w:pPr>
        <w:rPr>
          <w:highlight w:val="yellow"/>
        </w:rPr>
      </w:pPr>
    </w:p>
    <w:p w14:paraId="4F6E6C69" w14:textId="77777777" w:rsidR="00E41428" w:rsidRPr="00F94DD1" w:rsidRDefault="00E41428" w:rsidP="00E41428">
      <w:r w:rsidRPr="00F94DD1">
        <w:t>Прогноз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составлен на основании полученных данных. Данные по прогнозу прир</w:t>
      </w:r>
      <w:r w:rsidR="00E17F47">
        <w:t>оста предоставлены в таблице 1.3</w:t>
      </w:r>
      <w:r w:rsidRPr="00F94DD1">
        <w:t xml:space="preserve">. </w:t>
      </w:r>
    </w:p>
    <w:p w14:paraId="5A41E637" w14:textId="77777777" w:rsidR="00E41428" w:rsidRPr="00F94DD1" w:rsidRDefault="00E17F47" w:rsidP="00E72578">
      <w:pPr>
        <w:keepNext/>
      </w:pPr>
      <w:r>
        <w:t>Таблица 1.3</w:t>
      </w:r>
      <w:r w:rsidR="003E51B4">
        <w:t xml:space="preserve"> - </w:t>
      </w:r>
      <w:r w:rsidR="00E41428" w:rsidRPr="00F94DD1">
        <w:t>Прирост площади строительных фондов</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1588"/>
        <w:gridCol w:w="993"/>
        <w:gridCol w:w="992"/>
        <w:gridCol w:w="851"/>
        <w:gridCol w:w="1559"/>
        <w:gridCol w:w="1133"/>
        <w:gridCol w:w="1134"/>
      </w:tblGrid>
      <w:tr w:rsidR="00AD3367" w:rsidRPr="00F94DD1" w14:paraId="45952515" w14:textId="77777777" w:rsidTr="00744072">
        <w:trPr>
          <w:tblHeader/>
        </w:trPr>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299F4D" w14:textId="77777777" w:rsidR="00AD3367" w:rsidRPr="00F94DD1" w:rsidRDefault="00AD3367" w:rsidP="00AD3367">
            <w:pPr>
              <w:keepNext/>
              <w:ind w:firstLine="0"/>
              <w:jc w:val="center"/>
              <w:rPr>
                <w:b/>
                <w:sz w:val="20"/>
                <w:szCs w:val="20"/>
              </w:rPr>
            </w:pPr>
            <w:r w:rsidRPr="00F94DD1">
              <w:rPr>
                <w:b/>
                <w:sz w:val="20"/>
                <w:szCs w:val="20"/>
              </w:rPr>
              <w:t>Наименование объекта, адресная привязка</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D12637" w14:textId="77777777" w:rsidR="00AD3367" w:rsidRPr="00F94DD1" w:rsidRDefault="00AD3367" w:rsidP="00AD3367">
            <w:pPr>
              <w:keepNext/>
              <w:ind w:firstLine="0"/>
              <w:jc w:val="center"/>
              <w:rPr>
                <w:b/>
                <w:sz w:val="20"/>
                <w:szCs w:val="20"/>
              </w:rPr>
            </w:pPr>
            <w:r w:rsidRPr="00F94DD1">
              <w:rPr>
                <w:b/>
                <w:sz w:val="20"/>
                <w:szCs w:val="20"/>
              </w:rPr>
              <w:t>N кадастрового квартала</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B3CC44" w14:textId="77777777" w:rsidR="00AD3367" w:rsidRPr="00F94DD1" w:rsidRDefault="00AD3367" w:rsidP="00AD3367">
            <w:pPr>
              <w:keepNext/>
              <w:ind w:firstLine="0"/>
              <w:jc w:val="center"/>
              <w:rPr>
                <w:b/>
                <w:sz w:val="20"/>
                <w:szCs w:val="20"/>
              </w:rPr>
            </w:pPr>
            <w:r w:rsidRPr="00F94DD1">
              <w:rPr>
                <w:b/>
                <w:sz w:val="20"/>
                <w:szCs w:val="20"/>
              </w:rPr>
              <w:t>Источник тепловой энергии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B04710" w14:textId="77777777" w:rsidR="00AD3367" w:rsidRPr="00F94DD1" w:rsidRDefault="00AD3367" w:rsidP="00AD3367">
            <w:pPr>
              <w:keepNext/>
              <w:ind w:firstLine="0"/>
              <w:jc w:val="center"/>
              <w:rPr>
                <w:b/>
                <w:sz w:val="20"/>
                <w:szCs w:val="20"/>
              </w:rPr>
            </w:pPr>
            <w:r w:rsidRPr="00F94DD1">
              <w:rPr>
                <w:b/>
                <w:sz w:val="20"/>
                <w:szCs w:val="20"/>
              </w:rPr>
              <w:t>Номер тепловой камеры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A2FC0A" w14:textId="77777777" w:rsidR="00AD3367" w:rsidRPr="00F94DD1" w:rsidRDefault="00AD3367" w:rsidP="00AD3367">
            <w:pPr>
              <w:keepNext/>
              <w:ind w:firstLine="0"/>
              <w:jc w:val="center"/>
              <w:rPr>
                <w:b/>
                <w:sz w:val="20"/>
                <w:szCs w:val="20"/>
              </w:rPr>
            </w:pPr>
            <w:r w:rsidRPr="00F94DD1">
              <w:rPr>
                <w:b/>
                <w:sz w:val="20"/>
                <w:szCs w:val="20"/>
              </w:rPr>
              <w:t>Дата акта включения</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ABF38F" w14:textId="77777777" w:rsidR="00AD3367" w:rsidRPr="00F94DD1" w:rsidRDefault="00AD3367" w:rsidP="00AD3367">
            <w:pPr>
              <w:keepNext/>
              <w:ind w:firstLine="0"/>
              <w:jc w:val="center"/>
              <w:rPr>
                <w:b/>
                <w:sz w:val="20"/>
                <w:szCs w:val="20"/>
              </w:rPr>
            </w:pPr>
            <w:r w:rsidRPr="00F94DD1">
              <w:rPr>
                <w:b/>
                <w:sz w:val="20"/>
                <w:szCs w:val="20"/>
              </w:rPr>
              <w:t>Строительная площадь, м</w:t>
            </w:r>
            <w:r w:rsidRPr="00F94DD1">
              <w:rPr>
                <w:b/>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AB8C52" w14:textId="77777777" w:rsidR="00AD3367" w:rsidRPr="00F94DD1" w:rsidRDefault="00AD3367" w:rsidP="00AD3367">
            <w:pPr>
              <w:keepNext/>
              <w:ind w:firstLine="0"/>
              <w:jc w:val="center"/>
              <w:rPr>
                <w:b/>
                <w:sz w:val="20"/>
                <w:szCs w:val="20"/>
              </w:rPr>
            </w:pPr>
            <w:r w:rsidRPr="00F94DD1">
              <w:rPr>
                <w:b/>
                <w:sz w:val="20"/>
                <w:szCs w:val="20"/>
              </w:rPr>
              <w:t>Подключенная тепловая нагрузка отопления и вентиляции, Гкал/час</w:t>
            </w:r>
          </w:p>
        </w:tc>
        <w:tc>
          <w:tcPr>
            <w:tcW w:w="1134" w:type="dxa"/>
            <w:tcBorders>
              <w:top w:val="single" w:sz="4" w:space="0" w:color="auto"/>
              <w:left w:val="single" w:sz="4" w:space="0" w:color="auto"/>
              <w:bottom w:val="single" w:sz="4" w:space="0" w:color="auto"/>
            </w:tcBorders>
            <w:tcMar>
              <w:left w:w="28" w:type="dxa"/>
              <w:right w:w="28" w:type="dxa"/>
            </w:tcMar>
            <w:vAlign w:val="center"/>
          </w:tcPr>
          <w:p w14:paraId="7132D152" w14:textId="77777777" w:rsidR="00AD3367" w:rsidRPr="00F94DD1" w:rsidRDefault="00AD3367" w:rsidP="00AD3367">
            <w:pPr>
              <w:keepNext/>
              <w:ind w:firstLine="0"/>
              <w:jc w:val="center"/>
              <w:rPr>
                <w:b/>
                <w:sz w:val="20"/>
                <w:szCs w:val="20"/>
              </w:rPr>
            </w:pPr>
            <w:r w:rsidRPr="00F94DD1">
              <w:rPr>
                <w:b/>
                <w:sz w:val="20"/>
                <w:szCs w:val="20"/>
              </w:rPr>
              <w:t>Подключенная среднечасовая тепловая нагрузка ГВС, Гкал/час</w:t>
            </w:r>
          </w:p>
        </w:tc>
      </w:tr>
      <w:tr w:rsidR="00E13D86" w:rsidRPr="00962E42" w14:paraId="73236947" w14:textId="77777777" w:rsidTr="00B67F90">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BC7EDC" w14:textId="645E4024" w:rsidR="00E13D86" w:rsidRPr="00F94DD1" w:rsidRDefault="00E13D86" w:rsidP="00E13D86">
            <w:pPr>
              <w:ind w:firstLine="0"/>
              <w:jc w:val="center"/>
              <w:rPr>
                <w:sz w:val="20"/>
                <w:szCs w:val="20"/>
              </w:rPr>
            </w:pPr>
            <w:r>
              <w:rPr>
                <w:sz w:val="20"/>
                <w:szCs w:val="20"/>
              </w:rPr>
              <w:t>п. Вознесенье, ул. Горная, д. 14</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5B6470" w14:textId="7AF3F80C" w:rsidR="00E13D86" w:rsidRPr="00F94DD1" w:rsidRDefault="00E13D86" w:rsidP="00E13D86">
            <w:pPr>
              <w:ind w:firstLine="0"/>
              <w:jc w:val="center"/>
              <w:rPr>
                <w:sz w:val="20"/>
                <w:szCs w:val="20"/>
              </w:rPr>
            </w:pPr>
            <w:r>
              <w:rPr>
                <w:sz w:val="20"/>
                <w:szCs w:val="20"/>
              </w:rPr>
              <w:t>47:05:0401001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28DE19" w14:textId="5264A612" w:rsidR="00E13D86" w:rsidRPr="00F94DD1" w:rsidRDefault="00E13D86" w:rsidP="00E13D86">
            <w:pPr>
              <w:ind w:firstLine="0"/>
              <w:jc w:val="center"/>
              <w:rPr>
                <w:sz w:val="20"/>
                <w:szCs w:val="20"/>
              </w:rPr>
            </w:pPr>
            <w:r>
              <w:rPr>
                <w:sz w:val="20"/>
                <w:szCs w:val="20"/>
              </w:rPr>
              <w:t>Котельная на биотопливе №б/н</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DD54DF" w14:textId="105F2035" w:rsidR="00E13D86" w:rsidRPr="00E13D86" w:rsidRDefault="00E13D86" w:rsidP="00E13D86">
            <w:pPr>
              <w:ind w:firstLine="0"/>
              <w:jc w:val="center"/>
              <w:rPr>
                <w:sz w:val="20"/>
                <w:szCs w:val="20"/>
                <w:lang w:val="en-US"/>
              </w:rPr>
            </w:pPr>
            <w:r>
              <w:rPr>
                <w:sz w:val="20"/>
                <w:szCs w:val="20"/>
                <w:lang w:val="en-US"/>
              </w:rPr>
              <w:t>-</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0DEF84" w14:textId="7211273C" w:rsidR="00E13D86" w:rsidRPr="00F94DD1" w:rsidRDefault="00E13D86" w:rsidP="00E13D86">
            <w:pPr>
              <w:ind w:firstLine="0"/>
              <w:jc w:val="center"/>
              <w:rPr>
                <w:sz w:val="20"/>
                <w:szCs w:val="20"/>
              </w:rPr>
            </w:pPr>
            <w:r>
              <w:rPr>
                <w:sz w:val="20"/>
                <w:szCs w:val="20"/>
              </w:rPr>
              <w:t>2025</w:t>
            </w:r>
            <w:r w:rsidR="009C6344">
              <w:rPr>
                <w:sz w:val="20"/>
                <w:szCs w:val="20"/>
              </w:rPr>
              <w:t>-2026</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AA6236" w14:textId="5BFB49D7" w:rsidR="00E13D86" w:rsidRPr="00F94DD1" w:rsidRDefault="00E13D86" w:rsidP="00E13D86">
            <w:pPr>
              <w:ind w:firstLine="0"/>
              <w:jc w:val="center"/>
              <w:rPr>
                <w:sz w:val="20"/>
                <w:szCs w:val="20"/>
              </w:rPr>
            </w:pPr>
            <w:r>
              <w:rPr>
                <w:sz w:val="20"/>
                <w:szCs w:val="20"/>
              </w:rPr>
              <w:t>5743,66</w:t>
            </w:r>
            <w:r>
              <w:rPr>
                <w:color w:val="1A1A1A"/>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86817E" w14:textId="295A0034" w:rsidR="00E13D86" w:rsidRPr="00F94DD1" w:rsidRDefault="00E13D86" w:rsidP="00E13D86">
            <w:pPr>
              <w:ind w:firstLine="0"/>
              <w:jc w:val="center"/>
              <w:rPr>
                <w:sz w:val="20"/>
                <w:szCs w:val="20"/>
              </w:rPr>
            </w:pPr>
            <w:r>
              <w:rPr>
                <w:color w:val="1A1A1A"/>
                <w:sz w:val="20"/>
                <w:szCs w:val="20"/>
              </w:rPr>
              <w:t>0,355640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228A61" w14:textId="1088E210" w:rsidR="00E13D86" w:rsidRPr="00F94DD1" w:rsidRDefault="00E13D86" w:rsidP="00E13D86">
            <w:pPr>
              <w:ind w:firstLine="0"/>
              <w:jc w:val="center"/>
              <w:rPr>
                <w:sz w:val="20"/>
                <w:szCs w:val="20"/>
              </w:rPr>
            </w:pPr>
            <w:r>
              <w:rPr>
                <w:color w:val="1A1A1A"/>
                <w:sz w:val="20"/>
                <w:szCs w:val="20"/>
              </w:rPr>
              <w:t>0,167327</w:t>
            </w:r>
          </w:p>
        </w:tc>
      </w:tr>
    </w:tbl>
    <w:p w14:paraId="308AB1EB" w14:textId="77777777" w:rsidR="003B5764" w:rsidRPr="00962E42" w:rsidRDefault="003B5764" w:rsidP="00AE49BC">
      <w:pPr>
        <w:rPr>
          <w:highlight w:val="yellow"/>
        </w:rPr>
      </w:pPr>
    </w:p>
    <w:p w14:paraId="53D85837" w14:textId="77777777" w:rsidR="00E41428" w:rsidRPr="005918AF" w:rsidRDefault="00E41428" w:rsidP="00AE49BC">
      <w:r w:rsidRPr="005918AF">
        <w:t>Сводные показатели застройки приведены в таблице 1.</w:t>
      </w:r>
      <w:r w:rsidR="00E17F47">
        <w:t>4</w:t>
      </w:r>
      <w:r w:rsidRPr="005918AF">
        <w:t>.</w:t>
      </w:r>
    </w:p>
    <w:p w14:paraId="2DBD19A3" w14:textId="77777777" w:rsidR="00205EDC" w:rsidRPr="00962E42" w:rsidRDefault="00205EDC" w:rsidP="00205EDC">
      <w:pPr>
        <w:rPr>
          <w:highlight w:val="yellow"/>
        </w:rPr>
        <w:sectPr w:rsidR="00205EDC" w:rsidRPr="00962E42" w:rsidSect="00B44A30">
          <w:footerReference w:type="default" r:id="rId9"/>
          <w:pgSz w:w="11906" w:h="16838"/>
          <w:pgMar w:top="567" w:right="851" w:bottom="567" w:left="1418" w:header="0" w:footer="510" w:gutter="0"/>
          <w:cols w:space="708"/>
          <w:titlePg/>
          <w:docGrid w:linePitch="381"/>
        </w:sectPr>
      </w:pPr>
    </w:p>
    <w:p w14:paraId="4A8D4C05" w14:textId="77777777" w:rsidR="008E100E" w:rsidRPr="005918AF" w:rsidRDefault="00230EAB" w:rsidP="00E72578">
      <w:r>
        <w:lastRenderedPageBreak/>
        <w:t>Таблица 1.4</w:t>
      </w:r>
      <w:r w:rsidR="003E51B4">
        <w:t xml:space="preserve"> - </w:t>
      </w:r>
      <w:r w:rsidR="008E100E" w:rsidRPr="005918AF">
        <w:t>Сводные показатели динамики застройки в расчётных элементах территориального деления на период действия Схемы теплоснабжения</w:t>
      </w:r>
    </w:p>
    <w:tbl>
      <w:tblPr>
        <w:tblW w:w="15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2126"/>
        <w:gridCol w:w="4536"/>
        <w:gridCol w:w="992"/>
        <w:gridCol w:w="822"/>
        <w:gridCol w:w="822"/>
        <w:gridCol w:w="822"/>
        <w:gridCol w:w="822"/>
        <w:gridCol w:w="822"/>
        <w:gridCol w:w="907"/>
        <w:gridCol w:w="937"/>
        <w:gridCol w:w="937"/>
        <w:gridCol w:w="937"/>
      </w:tblGrid>
      <w:tr w:rsidR="003B5764" w:rsidRPr="005918AF" w14:paraId="6812E9B4" w14:textId="77777777" w:rsidTr="005918AF">
        <w:trPr>
          <w:tblHeader/>
        </w:trPr>
        <w:tc>
          <w:tcPr>
            <w:tcW w:w="436" w:type="dxa"/>
            <w:vMerge w:val="restart"/>
            <w:vAlign w:val="center"/>
          </w:tcPr>
          <w:p w14:paraId="29AA326F" w14:textId="77777777" w:rsidR="003B5764" w:rsidRPr="005918AF" w:rsidRDefault="003B5764" w:rsidP="008E100E">
            <w:pPr>
              <w:pStyle w:val="aff0"/>
              <w:spacing w:line="240" w:lineRule="auto"/>
              <w:rPr>
                <w:b/>
              </w:rPr>
            </w:pPr>
            <w:r w:rsidRPr="005918AF">
              <w:rPr>
                <w:b/>
              </w:rPr>
              <w:t>№ п/п</w:t>
            </w:r>
          </w:p>
        </w:tc>
        <w:tc>
          <w:tcPr>
            <w:tcW w:w="2126" w:type="dxa"/>
            <w:vMerge w:val="restart"/>
            <w:vAlign w:val="bottom"/>
          </w:tcPr>
          <w:p w14:paraId="015DA545" w14:textId="77777777" w:rsidR="003B5764" w:rsidRPr="005918AF" w:rsidRDefault="003B5764" w:rsidP="008E100E">
            <w:pPr>
              <w:pStyle w:val="aff0"/>
              <w:spacing w:line="240" w:lineRule="auto"/>
              <w:rPr>
                <w:b/>
              </w:rPr>
            </w:pPr>
            <w:r w:rsidRPr="005918AF">
              <w:rPr>
                <w:b/>
              </w:rPr>
              <w:t>Наименование расчётного элемента территориального деления</w:t>
            </w:r>
          </w:p>
        </w:tc>
        <w:tc>
          <w:tcPr>
            <w:tcW w:w="4536" w:type="dxa"/>
            <w:vMerge w:val="restart"/>
            <w:vAlign w:val="center"/>
          </w:tcPr>
          <w:p w14:paraId="0099EC7C" w14:textId="77777777" w:rsidR="003B5764" w:rsidRPr="005918AF" w:rsidRDefault="003B5764" w:rsidP="008E100E">
            <w:pPr>
              <w:pStyle w:val="aff0"/>
              <w:spacing w:line="240" w:lineRule="auto"/>
              <w:rPr>
                <w:b/>
              </w:rPr>
            </w:pPr>
            <w:r w:rsidRPr="005918AF">
              <w:rPr>
                <w:b/>
              </w:rPr>
              <w:t>Наименование объектов строительства</w:t>
            </w:r>
          </w:p>
        </w:tc>
        <w:tc>
          <w:tcPr>
            <w:tcW w:w="992" w:type="dxa"/>
            <w:vMerge w:val="restart"/>
            <w:vAlign w:val="center"/>
          </w:tcPr>
          <w:p w14:paraId="2C120F2A" w14:textId="77777777" w:rsidR="003B5764" w:rsidRPr="005918AF" w:rsidRDefault="003B5764" w:rsidP="008E100E">
            <w:pPr>
              <w:pStyle w:val="aff0"/>
              <w:spacing w:line="240" w:lineRule="auto"/>
              <w:rPr>
                <w:b/>
              </w:rPr>
            </w:pPr>
            <w:r w:rsidRPr="005918AF">
              <w:rPr>
                <w:b/>
              </w:rPr>
              <w:t>Всего</w:t>
            </w:r>
          </w:p>
        </w:tc>
        <w:tc>
          <w:tcPr>
            <w:tcW w:w="7828" w:type="dxa"/>
            <w:gridSpan w:val="9"/>
            <w:vAlign w:val="center"/>
          </w:tcPr>
          <w:p w14:paraId="4BDC937C" w14:textId="77777777" w:rsidR="003B5764" w:rsidRPr="005918AF" w:rsidRDefault="003B5764" w:rsidP="003B5764">
            <w:pPr>
              <w:pStyle w:val="aff0"/>
              <w:spacing w:line="240" w:lineRule="auto"/>
              <w:rPr>
                <w:b/>
              </w:rPr>
            </w:pPr>
            <w:r w:rsidRPr="005918AF">
              <w:rPr>
                <w:b/>
              </w:rPr>
              <w:t>В том числе по годам:</w:t>
            </w:r>
          </w:p>
        </w:tc>
      </w:tr>
      <w:tr w:rsidR="00C76FA4" w:rsidRPr="005918AF" w14:paraId="3A0F5DFF" w14:textId="77777777" w:rsidTr="005918AF">
        <w:trPr>
          <w:tblHeader/>
        </w:trPr>
        <w:tc>
          <w:tcPr>
            <w:tcW w:w="436" w:type="dxa"/>
            <w:vMerge/>
            <w:vAlign w:val="center"/>
          </w:tcPr>
          <w:p w14:paraId="389C84E5" w14:textId="77777777" w:rsidR="00C76FA4" w:rsidRPr="005918AF" w:rsidRDefault="00C76FA4" w:rsidP="00C76FA4">
            <w:pPr>
              <w:pStyle w:val="aff0"/>
              <w:spacing w:line="240" w:lineRule="auto"/>
              <w:rPr>
                <w:b/>
              </w:rPr>
            </w:pPr>
          </w:p>
        </w:tc>
        <w:tc>
          <w:tcPr>
            <w:tcW w:w="2126" w:type="dxa"/>
            <w:vMerge/>
            <w:vAlign w:val="bottom"/>
          </w:tcPr>
          <w:p w14:paraId="67A30B3F" w14:textId="77777777" w:rsidR="00C76FA4" w:rsidRPr="005918AF" w:rsidRDefault="00C76FA4" w:rsidP="00C76FA4">
            <w:pPr>
              <w:pStyle w:val="aff0"/>
              <w:spacing w:line="240" w:lineRule="auto"/>
              <w:rPr>
                <w:b/>
              </w:rPr>
            </w:pPr>
          </w:p>
        </w:tc>
        <w:tc>
          <w:tcPr>
            <w:tcW w:w="4536" w:type="dxa"/>
            <w:vMerge/>
            <w:vAlign w:val="center"/>
          </w:tcPr>
          <w:p w14:paraId="74F369B8" w14:textId="77777777" w:rsidR="00C76FA4" w:rsidRPr="005918AF" w:rsidRDefault="00C76FA4" w:rsidP="00C76FA4">
            <w:pPr>
              <w:pStyle w:val="aff0"/>
              <w:spacing w:line="240" w:lineRule="auto"/>
              <w:rPr>
                <w:b/>
              </w:rPr>
            </w:pPr>
          </w:p>
        </w:tc>
        <w:tc>
          <w:tcPr>
            <w:tcW w:w="992" w:type="dxa"/>
            <w:vMerge/>
            <w:vAlign w:val="center"/>
          </w:tcPr>
          <w:p w14:paraId="392B9F05" w14:textId="77777777" w:rsidR="00C76FA4" w:rsidRPr="005918AF" w:rsidRDefault="00C76FA4" w:rsidP="00C76FA4">
            <w:pPr>
              <w:pStyle w:val="aff0"/>
              <w:spacing w:line="240" w:lineRule="auto"/>
              <w:rPr>
                <w:b/>
              </w:rPr>
            </w:pPr>
          </w:p>
        </w:tc>
        <w:tc>
          <w:tcPr>
            <w:tcW w:w="822" w:type="dxa"/>
            <w:vAlign w:val="center"/>
          </w:tcPr>
          <w:p w14:paraId="5980614D" w14:textId="0DD01946" w:rsidR="00C76FA4" w:rsidRPr="005918AF" w:rsidRDefault="00C76FA4" w:rsidP="00C76FA4">
            <w:pPr>
              <w:pStyle w:val="aff0"/>
              <w:rPr>
                <w:b/>
              </w:rPr>
            </w:pPr>
            <w:r w:rsidRPr="005918AF">
              <w:rPr>
                <w:b/>
              </w:rPr>
              <w:t>2024</w:t>
            </w:r>
          </w:p>
        </w:tc>
        <w:tc>
          <w:tcPr>
            <w:tcW w:w="822" w:type="dxa"/>
            <w:vAlign w:val="center"/>
          </w:tcPr>
          <w:p w14:paraId="2D21A2B0" w14:textId="0532EB5B" w:rsidR="00C76FA4" w:rsidRPr="005918AF" w:rsidRDefault="00C76FA4" w:rsidP="00C76FA4">
            <w:pPr>
              <w:pStyle w:val="aff0"/>
              <w:rPr>
                <w:b/>
              </w:rPr>
            </w:pPr>
            <w:r w:rsidRPr="005918AF">
              <w:rPr>
                <w:b/>
              </w:rPr>
              <w:t>2025</w:t>
            </w:r>
          </w:p>
        </w:tc>
        <w:tc>
          <w:tcPr>
            <w:tcW w:w="822" w:type="dxa"/>
            <w:vAlign w:val="center"/>
          </w:tcPr>
          <w:p w14:paraId="7E6AF9FF" w14:textId="5BDF323C" w:rsidR="00C76FA4" w:rsidRPr="005918AF" w:rsidRDefault="00C76FA4" w:rsidP="00C76FA4">
            <w:pPr>
              <w:pStyle w:val="aff0"/>
              <w:rPr>
                <w:b/>
              </w:rPr>
            </w:pPr>
            <w:r w:rsidRPr="005918AF">
              <w:rPr>
                <w:b/>
              </w:rPr>
              <w:t>2026</w:t>
            </w:r>
          </w:p>
        </w:tc>
        <w:tc>
          <w:tcPr>
            <w:tcW w:w="822" w:type="dxa"/>
            <w:vAlign w:val="center"/>
          </w:tcPr>
          <w:p w14:paraId="6905B773" w14:textId="6C7C29F7" w:rsidR="00C76FA4" w:rsidRPr="005918AF" w:rsidRDefault="00C76FA4" w:rsidP="00C76FA4">
            <w:pPr>
              <w:pStyle w:val="aff0"/>
              <w:rPr>
                <w:b/>
              </w:rPr>
            </w:pPr>
            <w:r w:rsidRPr="005918AF">
              <w:rPr>
                <w:b/>
              </w:rPr>
              <w:t>2027</w:t>
            </w:r>
          </w:p>
        </w:tc>
        <w:tc>
          <w:tcPr>
            <w:tcW w:w="822" w:type="dxa"/>
            <w:vAlign w:val="center"/>
          </w:tcPr>
          <w:p w14:paraId="1B5BB4E2" w14:textId="54D18A20" w:rsidR="00C76FA4" w:rsidRPr="005918AF" w:rsidRDefault="00C76FA4" w:rsidP="00C76FA4">
            <w:pPr>
              <w:pStyle w:val="aff0"/>
              <w:rPr>
                <w:b/>
              </w:rPr>
            </w:pPr>
            <w:r w:rsidRPr="005918AF">
              <w:rPr>
                <w:b/>
              </w:rPr>
              <w:t>2028</w:t>
            </w:r>
          </w:p>
        </w:tc>
        <w:tc>
          <w:tcPr>
            <w:tcW w:w="907" w:type="dxa"/>
            <w:vAlign w:val="center"/>
          </w:tcPr>
          <w:p w14:paraId="2837107A" w14:textId="52A0588E" w:rsidR="00C76FA4" w:rsidRPr="005918AF" w:rsidRDefault="00C76FA4" w:rsidP="00C76FA4">
            <w:pPr>
              <w:pStyle w:val="aff0"/>
              <w:rPr>
                <w:b/>
              </w:rPr>
            </w:pPr>
            <w:r w:rsidRPr="005918AF">
              <w:rPr>
                <w:b/>
              </w:rPr>
              <w:t>2029</w:t>
            </w:r>
          </w:p>
        </w:tc>
        <w:tc>
          <w:tcPr>
            <w:tcW w:w="937" w:type="dxa"/>
            <w:vAlign w:val="center"/>
          </w:tcPr>
          <w:p w14:paraId="637FF202" w14:textId="6FE480AA" w:rsidR="00C76FA4" w:rsidRPr="005918AF" w:rsidRDefault="00C76FA4" w:rsidP="00C76FA4">
            <w:pPr>
              <w:pStyle w:val="aff0"/>
              <w:rPr>
                <w:b/>
              </w:rPr>
            </w:pPr>
            <w:r w:rsidRPr="005918AF">
              <w:rPr>
                <w:b/>
              </w:rPr>
              <w:t>2030</w:t>
            </w:r>
          </w:p>
        </w:tc>
        <w:tc>
          <w:tcPr>
            <w:tcW w:w="937" w:type="dxa"/>
            <w:vAlign w:val="center"/>
          </w:tcPr>
          <w:p w14:paraId="3E7420D3" w14:textId="33CBDED8" w:rsidR="00C76FA4" w:rsidRPr="00C76FA4" w:rsidRDefault="00C76FA4" w:rsidP="00C76FA4">
            <w:pPr>
              <w:pStyle w:val="aff0"/>
              <w:rPr>
                <w:b/>
                <w:lang w:val="en-US"/>
              </w:rPr>
            </w:pPr>
            <w:r>
              <w:rPr>
                <w:b/>
                <w:lang w:val="en-US"/>
              </w:rPr>
              <w:t>2031</w:t>
            </w:r>
          </w:p>
        </w:tc>
        <w:tc>
          <w:tcPr>
            <w:tcW w:w="937" w:type="dxa"/>
            <w:vAlign w:val="center"/>
          </w:tcPr>
          <w:p w14:paraId="081C204A" w14:textId="7D3577C0" w:rsidR="00C76FA4" w:rsidRPr="00C76FA4" w:rsidRDefault="00C76FA4" w:rsidP="00C76FA4">
            <w:pPr>
              <w:pStyle w:val="aff0"/>
              <w:rPr>
                <w:b/>
                <w:lang w:val="en-US"/>
              </w:rPr>
            </w:pPr>
            <w:r w:rsidRPr="005918AF">
              <w:rPr>
                <w:b/>
              </w:rPr>
              <w:t>203</w:t>
            </w:r>
            <w:r>
              <w:rPr>
                <w:b/>
                <w:lang w:val="en-US"/>
              </w:rPr>
              <w:t>2</w:t>
            </w:r>
            <w:r w:rsidRPr="005918AF">
              <w:rPr>
                <w:b/>
              </w:rPr>
              <w:t>-203</w:t>
            </w:r>
            <w:r>
              <w:rPr>
                <w:b/>
                <w:lang w:val="en-US"/>
              </w:rPr>
              <w:t>5</w:t>
            </w:r>
          </w:p>
        </w:tc>
      </w:tr>
      <w:tr w:rsidR="005918AF" w:rsidRPr="005918AF" w14:paraId="0E8A57ED" w14:textId="77777777" w:rsidTr="005918AF">
        <w:tc>
          <w:tcPr>
            <w:tcW w:w="436" w:type="dxa"/>
            <w:vMerge w:val="restart"/>
            <w:vAlign w:val="center"/>
          </w:tcPr>
          <w:p w14:paraId="7A95D26E" w14:textId="77777777" w:rsidR="005918AF" w:rsidRPr="005918AF" w:rsidRDefault="005918AF" w:rsidP="005918AF">
            <w:pPr>
              <w:pStyle w:val="aff0"/>
              <w:spacing w:line="240" w:lineRule="auto"/>
            </w:pPr>
            <w:r w:rsidRPr="005918AF">
              <w:t>1</w:t>
            </w:r>
          </w:p>
        </w:tc>
        <w:tc>
          <w:tcPr>
            <w:tcW w:w="2126" w:type="dxa"/>
            <w:vMerge w:val="restart"/>
            <w:vAlign w:val="center"/>
          </w:tcPr>
          <w:p w14:paraId="60B6BB26" w14:textId="77777777" w:rsidR="005918AF" w:rsidRPr="005918AF" w:rsidRDefault="00230EAB" w:rsidP="005918AF">
            <w:pPr>
              <w:ind w:firstLine="0"/>
              <w:jc w:val="center"/>
              <w:rPr>
                <w:sz w:val="20"/>
                <w:szCs w:val="20"/>
              </w:rPr>
            </w:pPr>
            <w:r>
              <w:rPr>
                <w:sz w:val="20"/>
                <w:szCs w:val="20"/>
              </w:rPr>
              <w:t>Котельная на биотопливе №б/н</w:t>
            </w:r>
          </w:p>
        </w:tc>
        <w:tc>
          <w:tcPr>
            <w:tcW w:w="13356" w:type="dxa"/>
            <w:gridSpan w:val="11"/>
            <w:vAlign w:val="center"/>
          </w:tcPr>
          <w:p w14:paraId="5D367DF0" w14:textId="77777777" w:rsidR="005918AF" w:rsidRPr="00230EAB" w:rsidRDefault="00230EAB" w:rsidP="005918AF">
            <w:pPr>
              <w:pStyle w:val="aff0"/>
              <w:spacing w:line="240" w:lineRule="auto"/>
              <w:rPr>
                <w:b/>
              </w:rPr>
            </w:pPr>
            <w:r w:rsidRPr="00230EAB">
              <w:rPr>
                <w:b/>
                <w:szCs w:val="20"/>
              </w:rPr>
              <w:t>Котельная на биотопливе №б/н</w:t>
            </w:r>
          </w:p>
        </w:tc>
      </w:tr>
      <w:tr w:rsidR="00612F68" w:rsidRPr="005918AF" w14:paraId="7FA875E5" w14:textId="77777777" w:rsidTr="005918AF">
        <w:tc>
          <w:tcPr>
            <w:tcW w:w="436" w:type="dxa"/>
            <w:vMerge/>
            <w:vAlign w:val="center"/>
          </w:tcPr>
          <w:p w14:paraId="6C5BDC9D" w14:textId="77777777" w:rsidR="00612F68" w:rsidRPr="005918AF" w:rsidRDefault="00612F68" w:rsidP="00612F68">
            <w:pPr>
              <w:pStyle w:val="aff0"/>
              <w:spacing w:line="240" w:lineRule="auto"/>
            </w:pPr>
          </w:p>
        </w:tc>
        <w:tc>
          <w:tcPr>
            <w:tcW w:w="2126" w:type="dxa"/>
            <w:vMerge/>
            <w:vAlign w:val="center"/>
          </w:tcPr>
          <w:p w14:paraId="1B2B51BF" w14:textId="77777777" w:rsidR="00612F68" w:rsidRPr="005918AF" w:rsidRDefault="00612F68" w:rsidP="00612F68">
            <w:pPr>
              <w:pStyle w:val="aff0"/>
              <w:spacing w:line="240" w:lineRule="auto"/>
            </w:pPr>
          </w:p>
        </w:tc>
        <w:tc>
          <w:tcPr>
            <w:tcW w:w="4536" w:type="dxa"/>
            <w:vAlign w:val="center"/>
          </w:tcPr>
          <w:p w14:paraId="67EBD6A3" w14:textId="77777777" w:rsidR="00612F68" w:rsidRPr="005918AF" w:rsidRDefault="00612F68" w:rsidP="00612F68">
            <w:pPr>
              <w:pStyle w:val="aff0"/>
              <w:spacing w:line="240" w:lineRule="auto"/>
              <w:jc w:val="left"/>
            </w:pPr>
            <w:r w:rsidRPr="005918AF">
              <w:t>Ввод строительных фондов</w:t>
            </w:r>
          </w:p>
        </w:tc>
        <w:tc>
          <w:tcPr>
            <w:tcW w:w="992" w:type="dxa"/>
            <w:vAlign w:val="bottom"/>
          </w:tcPr>
          <w:p w14:paraId="5D962BA4" w14:textId="77777777" w:rsidR="00612F68" w:rsidRPr="005918AF" w:rsidRDefault="00612F68" w:rsidP="00612F68">
            <w:pPr>
              <w:pStyle w:val="aff0"/>
              <w:spacing w:line="240" w:lineRule="auto"/>
            </w:pPr>
            <w:r w:rsidRPr="005918AF">
              <w:t>0,000</w:t>
            </w:r>
          </w:p>
        </w:tc>
        <w:tc>
          <w:tcPr>
            <w:tcW w:w="822" w:type="dxa"/>
            <w:vAlign w:val="bottom"/>
          </w:tcPr>
          <w:p w14:paraId="65151927" w14:textId="77777777" w:rsidR="00612F68" w:rsidRPr="005918AF" w:rsidRDefault="00612F68" w:rsidP="00612F68">
            <w:pPr>
              <w:pStyle w:val="aff0"/>
              <w:spacing w:line="240" w:lineRule="auto"/>
            </w:pPr>
            <w:r w:rsidRPr="005918AF">
              <w:t>0,000</w:t>
            </w:r>
          </w:p>
        </w:tc>
        <w:tc>
          <w:tcPr>
            <w:tcW w:w="822" w:type="dxa"/>
            <w:vAlign w:val="bottom"/>
          </w:tcPr>
          <w:p w14:paraId="7572E08E" w14:textId="03BF210C" w:rsidR="00612F68" w:rsidRPr="005918AF" w:rsidRDefault="00612F68" w:rsidP="00612F68">
            <w:pPr>
              <w:pStyle w:val="aff0"/>
              <w:spacing w:line="240" w:lineRule="auto"/>
            </w:pPr>
            <w:r w:rsidRPr="005918AF">
              <w:t>0,000</w:t>
            </w:r>
          </w:p>
        </w:tc>
        <w:tc>
          <w:tcPr>
            <w:tcW w:w="822" w:type="dxa"/>
            <w:vAlign w:val="bottom"/>
          </w:tcPr>
          <w:p w14:paraId="531D9D4C" w14:textId="2E493620" w:rsidR="00612F68" w:rsidRPr="005918AF" w:rsidRDefault="00612F68" w:rsidP="00612F68">
            <w:pPr>
              <w:pStyle w:val="aff0"/>
              <w:spacing w:line="240" w:lineRule="auto"/>
            </w:pPr>
            <w:r>
              <w:rPr>
                <w:szCs w:val="20"/>
              </w:rPr>
              <w:t>5,74366</w:t>
            </w:r>
          </w:p>
        </w:tc>
        <w:tc>
          <w:tcPr>
            <w:tcW w:w="822" w:type="dxa"/>
            <w:vAlign w:val="bottom"/>
          </w:tcPr>
          <w:p w14:paraId="3228543D" w14:textId="77777777" w:rsidR="00612F68" w:rsidRPr="005918AF" w:rsidRDefault="00612F68" w:rsidP="00612F68">
            <w:pPr>
              <w:pStyle w:val="aff0"/>
              <w:spacing w:line="240" w:lineRule="auto"/>
            </w:pPr>
            <w:r w:rsidRPr="005918AF">
              <w:t>0,000</w:t>
            </w:r>
          </w:p>
        </w:tc>
        <w:tc>
          <w:tcPr>
            <w:tcW w:w="822" w:type="dxa"/>
            <w:vAlign w:val="bottom"/>
          </w:tcPr>
          <w:p w14:paraId="503463A7" w14:textId="77777777" w:rsidR="00612F68" w:rsidRPr="005918AF" w:rsidRDefault="00612F68" w:rsidP="00612F68">
            <w:pPr>
              <w:pStyle w:val="aff0"/>
              <w:spacing w:line="240" w:lineRule="auto"/>
            </w:pPr>
            <w:r w:rsidRPr="005918AF">
              <w:t>0,000</w:t>
            </w:r>
          </w:p>
        </w:tc>
        <w:tc>
          <w:tcPr>
            <w:tcW w:w="907" w:type="dxa"/>
            <w:vAlign w:val="bottom"/>
          </w:tcPr>
          <w:p w14:paraId="04DFE00E" w14:textId="77777777" w:rsidR="00612F68" w:rsidRPr="005918AF" w:rsidRDefault="00612F68" w:rsidP="00612F68">
            <w:pPr>
              <w:pStyle w:val="aff0"/>
              <w:spacing w:line="240" w:lineRule="auto"/>
            </w:pPr>
            <w:r w:rsidRPr="005918AF">
              <w:t>0,000</w:t>
            </w:r>
          </w:p>
        </w:tc>
        <w:tc>
          <w:tcPr>
            <w:tcW w:w="937" w:type="dxa"/>
            <w:vAlign w:val="bottom"/>
          </w:tcPr>
          <w:p w14:paraId="1BA31928" w14:textId="77777777" w:rsidR="00612F68" w:rsidRPr="005918AF" w:rsidRDefault="00612F68" w:rsidP="00612F68">
            <w:pPr>
              <w:pStyle w:val="aff0"/>
              <w:spacing w:line="240" w:lineRule="auto"/>
            </w:pPr>
            <w:r w:rsidRPr="005918AF">
              <w:t>0,000</w:t>
            </w:r>
          </w:p>
        </w:tc>
        <w:tc>
          <w:tcPr>
            <w:tcW w:w="937" w:type="dxa"/>
            <w:vAlign w:val="bottom"/>
          </w:tcPr>
          <w:p w14:paraId="5B08E37A" w14:textId="77777777" w:rsidR="00612F68" w:rsidRPr="005918AF" w:rsidRDefault="00612F68" w:rsidP="00612F68">
            <w:pPr>
              <w:pStyle w:val="aff0"/>
              <w:spacing w:line="240" w:lineRule="auto"/>
            </w:pPr>
            <w:r w:rsidRPr="005918AF">
              <w:t>0,000</w:t>
            </w:r>
          </w:p>
        </w:tc>
        <w:tc>
          <w:tcPr>
            <w:tcW w:w="937" w:type="dxa"/>
            <w:vAlign w:val="bottom"/>
          </w:tcPr>
          <w:p w14:paraId="7F0BB840" w14:textId="77777777" w:rsidR="00612F68" w:rsidRPr="005918AF" w:rsidRDefault="00612F68" w:rsidP="00612F68">
            <w:pPr>
              <w:pStyle w:val="aff0"/>
              <w:spacing w:line="240" w:lineRule="auto"/>
            </w:pPr>
            <w:r w:rsidRPr="005918AF">
              <w:t>0,000</w:t>
            </w:r>
          </w:p>
        </w:tc>
      </w:tr>
      <w:tr w:rsidR="00612F68" w:rsidRPr="005918AF" w14:paraId="0A4188B4" w14:textId="77777777" w:rsidTr="005918AF">
        <w:tc>
          <w:tcPr>
            <w:tcW w:w="436" w:type="dxa"/>
            <w:vMerge/>
            <w:vAlign w:val="center"/>
          </w:tcPr>
          <w:p w14:paraId="7CBFBBC3" w14:textId="77777777" w:rsidR="00612F68" w:rsidRPr="005918AF" w:rsidRDefault="00612F68" w:rsidP="00612F68">
            <w:pPr>
              <w:pStyle w:val="aff0"/>
              <w:spacing w:line="240" w:lineRule="auto"/>
            </w:pPr>
          </w:p>
        </w:tc>
        <w:tc>
          <w:tcPr>
            <w:tcW w:w="2126" w:type="dxa"/>
            <w:vMerge/>
            <w:vAlign w:val="center"/>
          </w:tcPr>
          <w:p w14:paraId="6293257E" w14:textId="77777777" w:rsidR="00612F68" w:rsidRPr="005918AF" w:rsidRDefault="00612F68" w:rsidP="00612F68">
            <w:pPr>
              <w:pStyle w:val="aff0"/>
              <w:spacing w:line="240" w:lineRule="auto"/>
            </w:pPr>
          </w:p>
        </w:tc>
        <w:tc>
          <w:tcPr>
            <w:tcW w:w="4536" w:type="dxa"/>
            <w:vAlign w:val="center"/>
          </w:tcPr>
          <w:p w14:paraId="42124424" w14:textId="77777777" w:rsidR="00612F68" w:rsidRPr="005918AF" w:rsidRDefault="00612F68" w:rsidP="00612F68">
            <w:pPr>
              <w:pStyle w:val="aff0"/>
              <w:spacing w:line="240" w:lineRule="auto"/>
              <w:jc w:val="left"/>
            </w:pPr>
            <w:r w:rsidRPr="005918AF">
              <w:t>в т.ч.</w:t>
            </w:r>
          </w:p>
        </w:tc>
        <w:tc>
          <w:tcPr>
            <w:tcW w:w="992" w:type="dxa"/>
          </w:tcPr>
          <w:p w14:paraId="51CCEC19" w14:textId="77777777" w:rsidR="00612F68" w:rsidRPr="005918AF" w:rsidRDefault="00612F68" w:rsidP="00612F68">
            <w:pPr>
              <w:pStyle w:val="aff0"/>
              <w:spacing w:line="240" w:lineRule="auto"/>
            </w:pPr>
          </w:p>
        </w:tc>
        <w:tc>
          <w:tcPr>
            <w:tcW w:w="822" w:type="dxa"/>
          </w:tcPr>
          <w:p w14:paraId="3D8A5ED0" w14:textId="77777777" w:rsidR="00612F68" w:rsidRPr="005918AF" w:rsidRDefault="00612F68" w:rsidP="00612F68">
            <w:pPr>
              <w:pStyle w:val="aff0"/>
              <w:spacing w:line="240" w:lineRule="auto"/>
            </w:pPr>
          </w:p>
        </w:tc>
        <w:tc>
          <w:tcPr>
            <w:tcW w:w="822" w:type="dxa"/>
          </w:tcPr>
          <w:p w14:paraId="00642257" w14:textId="77777777" w:rsidR="00612F68" w:rsidRPr="005918AF" w:rsidRDefault="00612F68" w:rsidP="00612F68">
            <w:pPr>
              <w:pStyle w:val="aff0"/>
              <w:spacing w:line="240" w:lineRule="auto"/>
            </w:pPr>
          </w:p>
        </w:tc>
        <w:tc>
          <w:tcPr>
            <w:tcW w:w="822" w:type="dxa"/>
          </w:tcPr>
          <w:p w14:paraId="1C860FBE" w14:textId="77777777" w:rsidR="00612F68" w:rsidRPr="005918AF" w:rsidRDefault="00612F68" w:rsidP="00612F68">
            <w:pPr>
              <w:pStyle w:val="aff0"/>
              <w:spacing w:line="240" w:lineRule="auto"/>
            </w:pPr>
          </w:p>
        </w:tc>
        <w:tc>
          <w:tcPr>
            <w:tcW w:w="822" w:type="dxa"/>
          </w:tcPr>
          <w:p w14:paraId="5E169EFA" w14:textId="77777777" w:rsidR="00612F68" w:rsidRPr="005918AF" w:rsidRDefault="00612F68" w:rsidP="00612F68">
            <w:pPr>
              <w:pStyle w:val="aff0"/>
              <w:spacing w:line="240" w:lineRule="auto"/>
            </w:pPr>
          </w:p>
        </w:tc>
        <w:tc>
          <w:tcPr>
            <w:tcW w:w="822" w:type="dxa"/>
          </w:tcPr>
          <w:p w14:paraId="24DDB277" w14:textId="77777777" w:rsidR="00612F68" w:rsidRPr="005918AF" w:rsidRDefault="00612F68" w:rsidP="00612F68">
            <w:pPr>
              <w:pStyle w:val="aff0"/>
              <w:spacing w:line="240" w:lineRule="auto"/>
            </w:pPr>
          </w:p>
        </w:tc>
        <w:tc>
          <w:tcPr>
            <w:tcW w:w="907" w:type="dxa"/>
          </w:tcPr>
          <w:p w14:paraId="68144A4E" w14:textId="77777777" w:rsidR="00612F68" w:rsidRPr="005918AF" w:rsidRDefault="00612F68" w:rsidP="00612F68">
            <w:pPr>
              <w:pStyle w:val="aff0"/>
              <w:spacing w:line="240" w:lineRule="auto"/>
            </w:pPr>
          </w:p>
        </w:tc>
        <w:tc>
          <w:tcPr>
            <w:tcW w:w="937" w:type="dxa"/>
          </w:tcPr>
          <w:p w14:paraId="6D7392B0" w14:textId="77777777" w:rsidR="00612F68" w:rsidRPr="005918AF" w:rsidRDefault="00612F68" w:rsidP="00612F68">
            <w:pPr>
              <w:pStyle w:val="aff0"/>
              <w:spacing w:line="240" w:lineRule="auto"/>
            </w:pPr>
          </w:p>
        </w:tc>
        <w:tc>
          <w:tcPr>
            <w:tcW w:w="937" w:type="dxa"/>
          </w:tcPr>
          <w:p w14:paraId="05CF498D" w14:textId="77777777" w:rsidR="00612F68" w:rsidRPr="005918AF" w:rsidRDefault="00612F68" w:rsidP="00612F68">
            <w:pPr>
              <w:pStyle w:val="aff0"/>
              <w:spacing w:line="240" w:lineRule="auto"/>
            </w:pPr>
          </w:p>
        </w:tc>
        <w:tc>
          <w:tcPr>
            <w:tcW w:w="937" w:type="dxa"/>
          </w:tcPr>
          <w:p w14:paraId="7C455101" w14:textId="77777777" w:rsidR="00612F68" w:rsidRPr="005918AF" w:rsidRDefault="00612F68" w:rsidP="00612F68">
            <w:pPr>
              <w:pStyle w:val="aff0"/>
              <w:spacing w:line="240" w:lineRule="auto"/>
            </w:pPr>
          </w:p>
        </w:tc>
      </w:tr>
      <w:tr w:rsidR="00612F68" w:rsidRPr="005918AF" w14:paraId="1569E8C4" w14:textId="77777777" w:rsidTr="005918AF">
        <w:tc>
          <w:tcPr>
            <w:tcW w:w="436" w:type="dxa"/>
            <w:vMerge/>
            <w:vAlign w:val="center"/>
          </w:tcPr>
          <w:p w14:paraId="0F262641" w14:textId="77777777" w:rsidR="00612F68" w:rsidRPr="005918AF" w:rsidRDefault="00612F68" w:rsidP="00612F68">
            <w:pPr>
              <w:pStyle w:val="aff0"/>
              <w:spacing w:line="240" w:lineRule="auto"/>
            </w:pPr>
          </w:p>
        </w:tc>
        <w:tc>
          <w:tcPr>
            <w:tcW w:w="2126" w:type="dxa"/>
            <w:vMerge/>
            <w:vAlign w:val="center"/>
          </w:tcPr>
          <w:p w14:paraId="45963C51" w14:textId="77777777" w:rsidR="00612F68" w:rsidRPr="005918AF" w:rsidRDefault="00612F68" w:rsidP="00612F68">
            <w:pPr>
              <w:pStyle w:val="aff0"/>
              <w:spacing w:line="240" w:lineRule="auto"/>
            </w:pPr>
          </w:p>
        </w:tc>
        <w:tc>
          <w:tcPr>
            <w:tcW w:w="4536" w:type="dxa"/>
            <w:vAlign w:val="center"/>
          </w:tcPr>
          <w:p w14:paraId="2F94CBD0" w14:textId="77777777" w:rsidR="00612F68" w:rsidRPr="005918AF" w:rsidRDefault="00612F68" w:rsidP="00612F68">
            <w:pPr>
              <w:pStyle w:val="aff0"/>
              <w:spacing w:line="240" w:lineRule="auto"/>
              <w:jc w:val="left"/>
            </w:pPr>
            <w:r w:rsidRPr="005918AF">
              <w:t>Жилищный фонд всего, тыс. м</w:t>
            </w:r>
            <w:r w:rsidRPr="005918AF">
              <w:rPr>
                <w:vertAlign w:val="superscript"/>
              </w:rPr>
              <w:t>2</w:t>
            </w:r>
          </w:p>
        </w:tc>
        <w:tc>
          <w:tcPr>
            <w:tcW w:w="992" w:type="dxa"/>
            <w:vAlign w:val="center"/>
          </w:tcPr>
          <w:p w14:paraId="7A5BC2FA" w14:textId="77777777" w:rsidR="00612F68" w:rsidRPr="005918AF" w:rsidRDefault="00612F68" w:rsidP="00612F68">
            <w:pPr>
              <w:pStyle w:val="aff0"/>
              <w:spacing w:line="240" w:lineRule="auto"/>
            </w:pPr>
            <w:r w:rsidRPr="005918AF">
              <w:t>0,000</w:t>
            </w:r>
          </w:p>
        </w:tc>
        <w:tc>
          <w:tcPr>
            <w:tcW w:w="822" w:type="dxa"/>
            <w:vAlign w:val="center"/>
          </w:tcPr>
          <w:p w14:paraId="2D53D78C" w14:textId="77777777" w:rsidR="00612F68" w:rsidRPr="005918AF" w:rsidRDefault="00612F68" w:rsidP="00612F68">
            <w:pPr>
              <w:pStyle w:val="aff0"/>
              <w:spacing w:line="240" w:lineRule="auto"/>
            </w:pPr>
            <w:r w:rsidRPr="005918AF">
              <w:t>0,000</w:t>
            </w:r>
          </w:p>
        </w:tc>
        <w:tc>
          <w:tcPr>
            <w:tcW w:w="822" w:type="dxa"/>
            <w:vAlign w:val="bottom"/>
          </w:tcPr>
          <w:p w14:paraId="0480F0E7" w14:textId="3F51CB17" w:rsidR="00612F68" w:rsidRPr="005918AF" w:rsidRDefault="00612F68" w:rsidP="00612F68">
            <w:pPr>
              <w:pStyle w:val="aff0"/>
              <w:spacing w:line="240" w:lineRule="auto"/>
            </w:pPr>
            <w:r w:rsidRPr="005918AF">
              <w:t>0,000</w:t>
            </w:r>
          </w:p>
        </w:tc>
        <w:tc>
          <w:tcPr>
            <w:tcW w:w="822" w:type="dxa"/>
            <w:vAlign w:val="bottom"/>
          </w:tcPr>
          <w:p w14:paraId="61A675A1" w14:textId="3CFD424D" w:rsidR="00612F68" w:rsidRPr="005918AF" w:rsidRDefault="00612F68" w:rsidP="00612F68">
            <w:pPr>
              <w:pStyle w:val="aff0"/>
              <w:spacing w:line="240" w:lineRule="auto"/>
            </w:pPr>
            <w:r>
              <w:rPr>
                <w:szCs w:val="20"/>
              </w:rPr>
              <w:t>5,74366</w:t>
            </w:r>
          </w:p>
        </w:tc>
        <w:tc>
          <w:tcPr>
            <w:tcW w:w="822" w:type="dxa"/>
            <w:vAlign w:val="bottom"/>
          </w:tcPr>
          <w:p w14:paraId="49FB85AB" w14:textId="77777777" w:rsidR="00612F68" w:rsidRPr="005918AF" w:rsidRDefault="00612F68" w:rsidP="00612F68">
            <w:pPr>
              <w:pStyle w:val="aff0"/>
              <w:spacing w:line="240" w:lineRule="auto"/>
            </w:pPr>
            <w:r w:rsidRPr="005918AF">
              <w:t>0,000</w:t>
            </w:r>
          </w:p>
        </w:tc>
        <w:tc>
          <w:tcPr>
            <w:tcW w:w="822" w:type="dxa"/>
            <w:vAlign w:val="bottom"/>
          </w:tcPr>
          <w:p w14:paraId="5143C557" w14:textId="77777777" w:rsidR="00612F68" w:rsidRPr="005918AF" w:rsidRDefault="00612F68" w:rsidP="00612F68">
            <w:pPr>
              <w:pStyle w:val="aff0"/>
              <w:spacing w:line="240" w:lineRule="auto"/>
            </w:pPr>
            <w:r w:rsidRPr="005918AF">
              <w:t>0,000</w:t>
            </w:r>
          </w:p>
        </w:tc>
        <w:tc>
          <w:tcPr>
            <w:tcW w:w="907" w:type="dxa"/>
            <w:vAlign w:val="bottom"/>
          </w:tcPr>
          <w:p w14:paraId="2FF67ABD" w14:textId="77777777" w:rsidR="00612F68" w:rsidRPr="005918AF" w:rsidRDefault="00612F68" w:rsidP="00612F68">
            <w:pPr>
              <w:pStyle w:val="aff0"/>
              <w:spacing w:line="240" w:lineRule="auto"/>
            </w:pPr>
            <w:r w:rsidRPr="005918AF">
              <w:t>0,000</w:t>
            </w:r>
          </w:p>
        </w:tc>
        <w:tc>
          <w:tcPr>
            <w:tcW w:w="937" w:type="dxa"/>
            <w:vAlign w:val="bottom"/>
          </w:tcPr>
          <w:p w14:paraId="1DCF803A" w14:textId="77777777" w:rsidR="00612F68" w:rsidRPr="005918AF" w:rsidRDefault="00612F68" w:rsidP="00612F68">
            <w:pPr>
              <w:pStyle w:val="aff0"/>
              <w:spacing w:line="240" w:lineRule="auto"/>
            </w:pPr>
            <w:r w:rsidRPr="005918AF">
              <w:t>0,000</w:t>
            </w:r>
          </w:p>
        </w:tc>
        <w:tc>
          <w:tcPr>
            <w:tcW w:w="937" w:type="dxa"/>
            <w:vAlign w:val="bottom"/>
          </w:tcPr>
          <w:p w14:paraId="3C76E333" w14:textId="77777777" w:rsidR="00612F68" w:rsidRPr="005918AF" w:rsidRDefault="00612F68" w:rsidP="00612F68">
            <w:pPr>
              <w:pStyle w:val="aff0"/>
              <w:spacing w:line="240" w:lineRule="auto"/>
            </w:pPr>
            <w:r w:rsidRPr="005918AF">
              <w:t>0,000</w:t>
            </w:r>
          </w:p>
        </w:tc>
        <w:tc>
          <w:tcPr>
            <w:tcW w:w="937" w:type="dxa"/>
            <w:vAlign w:val="bottom"/>
          </w:tcPr>
          <w:p w14:paraId="37F6E2DC" w14:textId="77777777" w:rsidR="00612F68" w:rsidRPr="005918AF" w:rsidRDefault="00612F68" w:rsidP="00612F68">
            <w:pPr>
              <w:pStyle w:val="aff0"/>
              <w:spacing w:line="240" w:lineRule="auto"/>
            </w:pPr>
            <w:r w:rsidRPr="005918AF">
              <w:t>0,000</w:t>
            </w:r>
          </w:p>
        </w:tc>
      </w:tr>
      <w:tr w:rsidR="00612F68" w:rsidRPr="005918AF" w14:paraId="0C1EA950" w14:textId="77777777" w:rsidTr="005918AF">
        <w:tc>
          <w:tcPr>
            <w:tcW w:w="436" w:type="dxa"/>
            <w:vMerge/>
            <w:vAlign w:val="center"/>
          </w:tcPr>
          <w:p w14:paraId="1B136EB0" w14:textId="77777777" w:rsidR="00612F68" w:rsidRPr="005918AF" w:rsidRDefault="00612F68" w:rsidP="00612F68">
            <w:pPr>
              <w:pStyle w:val="aff0"/>
              <w:spacing w:line="240" w:lineRule="auto"/>
            </w:pPr>
          </w:p>
        </w:tc>
        <w:tc>
          <w:tcPr>
            <w:tcW w:w="2126" w:type="dxa"/>
            <w:vMerge/>
            <w:vAlign w:val="center"/>
          </w:tcPr>
          <w:p w14:paraId="538A145A" w14:textId="77777777" w:rsidR="00612F68" w:rsidRPr="005918AF" w:rsidRDefault="00612F68" w:rsidP="00612F68">
            <w:pPr>
              <w:pStyle w:val="aff0"/>
              <w:spacing w:line="240" w:lineRule="auto"/>
            </w:pPr>
          </w:p>
        </w:tc>
        <w:tc>
          <w:tcPr>
            <w:tcW w:w="4536" w:type="dxa"/>
            <w:vAlign w:val="center"/>
          </w:tcPr>
          <w:p w14:paraId="733BA64C" w14:textId="77777777" w:rsidR="00612F68" w:rsidRPr="005918AF" w:rsidRDefault="00612F68" w:rsidP="00612F68">
            <w:pPr>
              <w:pStyle w:val="aff0"/>
              <w:spacing w:line="240" w:lineRule="auto"/>
              <w:jc w:val="left"/>
            </w:pPr>
            <w:r w:rsidRPr="005918AF">
              <w:t>Общественные здания, в т.ч. учреждения культурно-бытового обслуживания, тыс. м</w:t>
            </w:r>
            <w:r w:rsidRPr="005918AF">
              <w:rPr>
                <w:vertAlign w:val="superscript"/>
              </w:rPr>
              <w:t>2</w:t>
            </w:r>
          </w:p>
        </w:tc>
        <w:tc>
          <w:tcPr>
            <w:tcW w:w="992" w:type="dxa"/>
            <w:vAlign w:val="center"/>
          </w:tcPr>
          <w:p w14:paraId="52679723" w14:textId="77777777" w:rsidR="00612F68" w:rsidRPr="005918AF" w:rsidRDefault="00612F68" w:rsidP="00612F68">
            <w:pPr>
              <w:pStyle w:val="aff0"/>
              <w:spacing w:line="240" w:lineRule="auto"/>
            </w:pPr>
            <w:r w:rsidRPr="005918AF">
              <w:t>0,000</w:t>
            </w:r>
          </w:p>
        </w:tc>
        <w:tc>
          <w:tcPr>
            <w:tcW w:w="822" w:type="dxa"/>
            <w:vAlign w:val="center"/>
          </w:tcPr>
          <w:p w14:paraId="6B1DF859" w14:textId="77777777" w:rsidR="00612F68" w:rsidRPr="005918AF" w:rsidRDefault="00612F68" w:rsidP="00612F68">
            <w:pPr>
              <w:pStyle w:val="aff0"/>
              <w:spacing w:line="240" w:lineRule="auto"/>
            </w:pPr>
            <w:r w:rsidRPr="005918AF">
              <w:t>0,000</w:t>
            </w:r>
          </w:p>
        </w:tc>
        <w:tc>
          <w:tcPr>
            <w:tcW w:w="822" w:type="dxa"/>
            <w:vAlign w:val="center"/>
          </w:tcPr>
          <w:p w14:paraId="77CD57FA" w14:textId="6A3CD063" w:rsidR="00612F68" w:rsidRPr="005918AF" w:rsidRDefault="00612F68" w:rsidP="00612F68">
            <w:pPr>
              <w:pStyle w:val="aff0"/>
              <w:spacing w:line="240" w:lineRule="auto"/>
            </w:pPr>
            <w:r w:rsidRPr="005918AF">
              <w:t>0,000</w:t>
            </w:r>
          </w:p>
        </w:tc>
        <w:tc>
          <w:tcPr>
            <w:tcW w:w="822" w:type="dxa"/>
            <w:vAlign w:val="center"/>
          </w:tcPr>
          <w:p w14:paraId="1BB51685" w14:textId="2A3BDE08" w:rsidR="00612F68" w:rsidRPr="005918AF" w:rsidRDefault="00612F68" w:rsidP="00612F68">
            <w:pPr>
              <w:pStyle w:val="aff0"/>
              <w:spacing w:line="240" w:lineRule="auto"/>
            </w:pPr>
            <w:r w:rsidRPr="005918AF">
              <w:t>0,000</w:t>
            </w:r>
          </w:p>
        </w:tc>
        <w:tc>
          <w:tcPr>
            <w:tcW w:w="822" w:type="dxa"/>
            <w:vAlign w:val="center"/>
          </w:tcPr>
          <w:p w14:paraId="0D2DBA2C" w14:textId="77777777" w:rsidR="00612F68" w:rsidRPr="005918AF" w:rsidRDefault="00612F68" w:rsidP="00612F68">
            <w:pPr>
              <w:pStyle w:val="aff0"/>
              <w:spacing w:line="240" w:lineRule="auto"/>
            </w:pPr>
            <w:r w:rsidRPr="005918AF">
              <w:t>0,000</w:t>
            </w:r>
          </w:p>
        </w:tc>
        <w:tc>
          <w:tcPr>
            <w:tcW w:w="822" w:type="dxa"/>
            <w:vAlign w:val="center"/>
          </w:tcPr>
          <w:p w14:paraId="2E4BD2E6" w14:textId="77777777" w:rsidR="00612F68" w:rsidRPr="005918AF" w:rsidRDefault="00612F68" w:rsidP="00612F68">
            <w:pPr>
              <w:pStyle w:val="aff0"/>
              <w:spacing w:line="240" w:lineRule="auto"/>
            </w:pPr>
            <w:r w:rsidRPr="005918AF">
              <w:t>0,000</w:t>
            </w:r>
          </w:p>
        </w:tc>
        <w:tc>
          <w:tcPr>
            <w:tcW w:w="907" w:type="dxa"/>
            <w:vAlign w:val="center"/>
          </w:tcPr>
          <w:p w14:paraId="2DE67BC7" w14:textId="77777777" w:rsidR="00612F68" w:rsidRPr="005918AF" w:rsidRDefault="00612F68" w:rsidP="00612F68">
            <w:pPr>
              <w:pStyle w:val="aff0"/>
              <w:spacing w:line="240" w:lineRule="auto"/>
            </w:pPr>
            <w:r w:rsidRPr="005918AF">
              <w:t>0,000</w:t>
            </w:r>
          </w:p>
        </w:tc>
        <w:tc>
          <w:tcPr>
            <w:tcW w:w="937" w:type="dxa"/>
            <w:vAlign w:val="center"/>
          </w:tcPr>
          <w:p w14:paraId="7E2739EF" w14:textId="77777777" w:rsidR="00612F68" w:rsidRPr="005918AF" w:rsidRDefault="00612F68" w:rsidP="00612F68">
            <w:pPr>
              <w:pStyle w:val="aff0"/>
              <w:spacing w:line="240" w:lineRule="auto"/>
            </w:pPr>
            <w:r w:rsidRPr="005918AF">
              <w:t>0,000</w:t>
            </w:r>
          </w:p>
        </w:tc>
        <w:tc>
          <w:tcPr>
            <w:tcW w:w="937" w:type="dxa"/>
            <w:vAlign w:val="center"/>
          </w:tcPr>
          <w:p w14:paraId="41E69251" w14:textId="77777777" w:rsidR="00612F68" w:rsidRPr="005918AF" w:rsidRDefault="00612F68" w:rsidP="00612F68">
            <w:pPr>
              <w:pStyle w:val="aff0"/>
              <w:spacing w:line="240" w:lineRule="auto"/>
            </w:pPr>
            <w:r w:rsidRPr="005918AF">
              <w:t>0,000</w:t>
            </w:r>
          </w:p>
        </w:tc>
        <w:tc>
          <w:tcPr>
            <w:tcW w:w="937" w:type="dxa"/>
            <w:vAlign w:val="center"/>
          </w:tcPr>
          <w:p w14:paraId="4587F715" w14:textId="77777777" w:rsidR="00612F68" w:rsidRPr="005918AF" w:rsidRDefault="00612F68" w:rsidP="00612F68">
            <w:pPr>
              <w:pStyle w:val="aff0"/>
              <w:spacing w:line="240" w:lineRule="auto"/>
            </w:pPr>
            <w:r w:rsidRPr="005918AF">
              <w:t>0,000</w:t>
            </w:r>
          </w:p>
        </w:tc>
      </w:tr>
      <w:tr w:rsidR="00612F68" w:rsidRPr="005918AF" w14:paraId="132B3295" w14:textId="77777777" w:rsidTr="005918AF">
        <w:tc>
          <w:tcPr>
            <w:tcW w:w="436" w:type="dxa"/>
            <w:vMerge/>
            <w:vAlign w:val="center"/>
          </w:tcPr>
          <w:p w14:paraId="0F521CE2" w14:textId="77777777" w:rsidR="00612F68" w:rsidRPr="005918AF" w:rsidRDefault="00612F68" w:rsidP="00612F68">
            <w:pPr>
              <w:pStyle w:val="aff0"/>
              <w:spacing w:line="240" w:lineRule="auto"/>
            </w:pPr>
          </w:p>
        </w:tc>
        <w:tc>
          <w:tcPr>
            <w:tcW w:w="2126" w:type="dxa"/>
            <w:vMerge/>
            <w:vAlign w:val="center"/>
          </w:tcPr>
          <w:p w14:paraId="5C2AD421" w14:textId="77777777" w:rsidR="00612F68" w:rsidRPr="005918AF" w:rsidRDefault="00612F68" w:rsidP="00612F68">
            <w:pPr>
              <w:pStyle w:val="aff0"/>
              <w:spacing w:line="240" w:lineRule="auto"/>
            </w:pPr>
          </w:p>
        </w:tc>
        <w:tc>
          <w:tcPr>
            <w:tcW w:w="4536" w:type="dxa"/>
            <w:vAlign w:val="center"/>
          </w:tcPr>
          <w:p w14:paraId="7218E182" w14:textId="77777777" w:rsidR="00612F68" w:rsidRPr="005918AF" w:rsidRDefault="00612F68" w:rsidP="00612F68">
            <w:pPr>
              <w:pStyle w:val="aff0"/>
              <w:spacing w:line="240" w:lineRule="auto"/>
              <w:jc w:val="left"/>
            </w:pPr>
            <w:r w:rsidRPr="005918AF">
              <w:t>Производственные здания промышленных предприятий, тыс. м</w:t>
            </w:r>
            <w:r w:rsidRPr="005918AF">
              <w:rPr>
                <w:vertAlign w:val="superscript"/>
              </w:rPr>
              <w:t>2</w:t>
            </w:r>
          </w:p>
        </w:tc>
        <w:tc>
          <w:tcPr>
            <w:tcW w:w="992" w:type="dxa"/>
            <w:vAlign w:val="center"/>
          </w:tcPr>
          <w:p w14:paraId="3F902B2B" w14:textId="77777777" w:rsidR="00612F68" w:rsidRPr="005918AF" w:rsidRDefault="00612F68" w:rsidP="00612F68">
            <w:pPr>
              <w:pStyle w:val="aff0"/>
              <w:spacing w:line="240" w:lineRule="auto"/>
            </w:pPr>
            <w:r w:rsidRPr="005918AF">
              <w:t>0,000</w:t>
            </w:r>
          </w:p>
        </w:tc>
        <w:tc>
          <w:tcPr>
            <w:tcW w:w="822" w:type="dxa"/>
            <w:vAlign w:val="center"/>
          </w:tcPr>
          <w:p w14:paraId="18D4DCAD" w14:textId="77777777" w:rsidR="00612F68" w:rsidRPr="005918AF" w:rsidRDefault="00612F68" w:rsidP="00612F68">
            <w:pPr>
              <w:pStyle w:val="aff0"/>
              <w:spacing w:line="240" w:lineRule="auto"/>
            </w:pPr>
            <w:r w:rsidRPr="005918AF">
              <w:t>0,000</w:t>
            </w:r>
          </w:p>
        </w:tc>
        <w:tc>
          <w:tcPr>
            <w:tcW w:w="822" w:type="dxa"/>
            <w:vAlign w:val="center"/>
          </w:tcPr>
          <w:p w14:paraId="39229A56" w14:textId="111BC126" w:rsidR="00612F68" w:rsidRPr="005918AF" w:rsidRDefault="00612F68" w:rsidP="00612F68">
            <w:pPr>
              <w:pStyle w:val="aff0"/>
              <w:spacing w:line="240" w:lineRule="auto"/>
            </w:pPr>
            <w:r w:rsidRPr="005918AF">
              <w:t>0,000</w:t>
            </w:r>
          </w:p>
        </w:tc>
        <w:tc>
          <w:tcPr>
            <w:tcW w:w="822" w:type="dxa"/>
            <w:vAlign w:val="center"/>
          </w:tcPr>
          <w:p w14:paraId="7F87A5A3" w14:textId="0188EB5C" w:rsidR="00612F68" w:rsidRPr="005918AF" w:rsidRDefault="00612F68" w:rsidP="00612F68">
            <w:pPr>
              <w:pStyle w:val="aff0"/>
              <w:spacing w:line="240" w:lineRule="auto"/>
            </w:pPr>
            <w:r w:rsidRPr="005918AF">
              <w:t>0,000</w:t>
            </w:r>
          </w:p>
        </w:tc>
        <w:tc>
          <w:tcPr>
            <w:tcW w:w="822" w:type="dxa"/>
            <w:vAlign w:val="center"/>
          </w:tcPr>
          <w:p w14:paraId="11EA5A99" w14:textId="77777777" w:rsidR="00612F68" w:rsidRPr="005918AF" w:rsidRDefault="00612F68" w:rsidP="00612F68">
            <w:pPr>
              <w:pStyle w:val="aff0"/>
              <w:spacing w:line="240" w:lineRule="auto"/>
            </w:pPr>
            <w:r w:rsidRPr="005918AF">
              <w:t>0,000</w:t>
            </w:r>
          </w:p>
        </w:tc>
        <w:tc>
          <w:tcPr>
            <w:tcW w:w="822" w:type="dxa"/>
            <w:vAlign w:val="center"/>
          </w:tcPr>
          <w:p w14:paraId="66A26723" w14:textId="77777777" w:rsidR="00612F68" w:rsidRPr="005918AF" w:rsidRDefault="00612F68" w:rsidP="00612F68">
            <w:pPr>
              <w:pStyle w:val="aff0"/>
              <w:spacing w:line="240" w:lineRule="auto"/>
            </w:pPr>
            <w:r w:rsidRPr="005918AF">
              <w:t>0,000</w:t>
            </w:r>
          </w:p>
        </w:tc>
        <w:tc>
          <w:tcPr>
            <w:tcW w:w="907" w:type="dxa"/>
            <w:vAlign w:val="center"/>
          </w:tcPr>
          <w:p w14:paraId="7F5B9575" w14:textId="77777777" w:rsidR="00612F68" w:rsidRPr="005918AF" w:rsidRDefault="00612F68" w:rsidP="00612F68">
            <w:pPr>
              <w:pStyle w:val="aff0"/>
              <w:spacing w:line="240" w:lineRule="auto"/>
            </w:pPr>
            <w:r w:rsidRPr="005918AF">
              <w:t>0,000</w:t>
            </w:r>
          </w:p>
        </w:tc>
        <w:tc>
          <w:tcPr>
            <w:tcW w:w="937" w:type="dxa"/>
            <w:vAlign w:val="center"/>
          </w:tcPr>
          <w:p w14:paraId="7781B159" w14:textId="77777777" w:rsidR="00612F68" w:rsidRPr="005918AF" w:rsidRDefault="00612F68" w:rsidP="00612F68">
            <w:pPr>
              <w:pStyle w:val="aff0"/>
              <w:spacing w:line="240" w:lineRule="auto"/>
            </w:pPr>
            <w:r w:rsidRPr="005918AF">
              <w:t>0,000</w:t>
            </w:r>
          </w:p>
        </w:tc>
        <w:tc>
          <w:tcPr>
            <w:tcW w:w="937" w:type="dxa"/>
            <w:vAlign w:val="center"/>
          </w:tcPr>
          <w:p w14:paraId="457D894F" w14:textId="77777777" w:rsidR="00612F68" w:rsidRPr="005918AF" w:rsidRDefault="00612F68" w:rsidP="00612F68">
            <w:pPr>
              <w:pStyle w:val="aff0"/>
              <w:spacing w:line="240" w:lineRule="auto"/>
            </w:pPr>
            <w:r w:rsidRPr="005918AF">
              <w:t>0,000</w:t>
            </w:r>
          </w:p>
        </w:tc>
        <w:tc>
          <w:tcPr>
            <w:tcW w:w="937" w:type="dxa"/>
            <w:vAlign w:val="center"/>
          </w:tcPr>
          <w:p w14:paraId="7C097DC7" w14:textId="77777777" w:rsidR="00612F68" w:rsidRPr="005918AF" w:rsidRDefault="00612F68" w:rsidP="00612F68">
            <w:pPr>
              <w:pStyle w:val="aff0"/>
              <w:spacing w:line="240" w:lineRule="auto"/>
            </w:pPr>
            <w:r w:rsidRPr="005918AF">
              <w:t>0,000</w:t>
            </w:r>
          </w:p>
        </w:tc>
      </w:tr>
      <w:tr w:rsidR="00612F68" w:rsidRPr="005918AF" w14:paraId="2DB87328" w14:textId="77777777" w:rsidTr="005918AF">
        <w:tblPrEx>
          <w:tblLook w:val="04A0" w:firstRow="1" w:lastRow="0" w:firstColumn="1" w:lastColumn="0" w:noHBand="0" w:noVBand="1"/>
        </w:tblPrEx>
        <w:tc>
          <w:tcPr>
            <w:tcW w:w="436" w:type="dxa"/>
            <w:vMerge w:val="restart"/>
          </w:tcPr>
          <w:p w14:paraId="7B403832" w14:textId="77777777" w:rsidR="00612F68" w:rsidRPr="005918AF" w:rsidRDefault="00612F68" w:rsidP="00612F68">
            <w:pPr>
              <w:pStyle w:val="aff0"/>
              <w:spacing w:line="240" w:lineRule="auto"/>
            </w:pPr>
          </w:p>
        </w:tc>
        <w:tc>
          <w:tcPr>
            <w:tcW w:w="2126" w:type="dxa"/>
            <w:vMerge w:val="restart"/>
            <w:vAlign w:val="center"/>
          </w:tcPr>
          <w:p w14:paraId="69B8CD99" w14:textId="77777777" w:rsidR="00612F68" w:rsidRDefault="00612F68" w:rsidP="00612F68">
            <w:pPr>
              <w:pStyle w:val="aff0"/>
              <w:spacing w:line="240" w:lineRule="auto"/>
              <w:rPr>
                <w:b/>
              </w:rPr>
            </w:pPr>
            <w:r w:rsidRPr="005918AF">
              <w:rPr>
                <w:b/>
              </w:rPr>
              <w:t xml:space="preserve">ВСЕГО по </w:t>
            </w:r>
          </w:p>
          <w:p w14:paraId="71B45519" w14:textId="77777777" w:rsidR="00612F68" w:rsidRPr="00487875" w:rsidRDefault="00612F68" w:rsidP="00612F68">
            <w:pPr>
              <w:ind w:firstLine="0"/>
              <w:jc w:val="center"/>
              <w:rPr>
                <w:b/>
                <w:sz w:val="20"/>
                <w:szCs w:val="20"/>
                <w:lang w:eastAsia="en-US"/>
              </w:rPr>
            </w:pPr>
            <w:r>
              <w:rPr>
                <w:b/>
                <w:sz w:val="20"/>
                <w:szCs w:val="20"/>
                <w:lang w:eastAsia="en-US"/>
              </w:rPr>
              <w:t>Вознесенскому городскому</w:t>
            </w:r>
            <w:r w:rsidRPr="00487875">
              <w:rPr>
                <w:b/>
                <w:sz w:val="20"/>
                <w:szCs w:val="20"/>
                <w:lang w:eastAsia="en-US"/>
              </w:rPr>
              <w:t xml:space="preserve"> поселению</w:t>
            </w:r>
          </w:p>
        </w:tc>
        <w:tc>
          <w:tcPr>
            <w:tcW w:w="4536" w:type="dxa"/>
            <w:vAlign w:val="center"/>
          </w:tcPr>
          <w:p w14:paraId="2E319D37" w14:textId="77777777" w:rsidR="00612F68" w:rsidRPr="005918AF" w:rsidRDefault="00612F68" w:rsidP="00612F68">
            <w:pPr>
              <w:pStyle w:val="aff0"/>
              <w:spacing w:line="240" w:lineRule="auto"/>
              <w:jc w:val="left"/>
              <w:rPr>
                <w:b/>
              </w:rPr>
            </w:pPr>
            <w:r w:rsidRPr="005918AF">
              <w:rPr>
                <w:b/>
              </w:rPr>
              <w:t>Ввод строительных фондов</w:t>
            </w:r>
          </w:p>
        </w:tc>
        <w:tc>
          <w:tcPr>
            <w:tcW w:w="992" w:type="dxa"/>
            <w:vAlign w:val="center"/>
          </w:tcPr>
          <w:p w14:paraId="406907A5" w14:textId="77777777" w:rsidR="00612F68" w:rsidRPr="005918AF" w:rsidRDefault="00612F68" w:rsidP="00612F68">
            <w:pPr>
              <w:pStyle w:val="aff0"/>
              <w:spacing w:line="240" w:lineRule="auto"/>
              <w:rPr>
                <w:b/>
              </w:rPr>
            </w:pPr>
            <w:r w:rsidRPr="005918AF">
              <w:rPr>
                <w:b/>
              </w:rPr>
              <w:t>0,000</w:t>
            </w:r>
          </w:p>
        </w:tc>
        <w:tc>
          <w:tcPr>
            <w:tcW w:w="822" w:type="dxa"/>
            <w:vAlign w:val="center"/>
          </w:tcPr>
          <w:p w14:paraId="1857156B" w14:textId="77777777" w:rsidR="00612F68" w:rsidRPr="005918AF" w:rsidRDefault="00612F68" w:rsidP="00612F68">
            <w:pPr>
              <w:pStyle w:val="aff0"/>
              <w:spacing w:line="240" w:lineRule="auto"/>
              <w:rPr>
                <w:b/>
              </w:rPr>
            </w:pPr>
            <w:r w:rsidRPr="005918AF">
              <w:rPr>
                <w:b/>
              </w:rPr>
              <w:t>0,000</w:t>
            </w:r>
          </w:p>
        </w:tc>
        <w:tc>
          <w:tcPr>
            <w:tcW w:w="822" w:type="dxa"/>
            <w:vAlign w:val="center"/>
          </w:tcPr>
          <w:p w14:paraId="5FDD607E" w14:textId="1584E76B" w:rsidR="00612F68" w:rsidRPr="00E13D86" w:rsidRDefault="00612F68" w:rsidP="00612F68">
            <w:pPr>
              <w:pStyle w:val="aff0"/>
              <w:spacing w:line="240" w:lineRule="auto"/>
              <w:rPr>
                <w:b/>
                <w:bCs/>
              </w:rPr>
            </w:pPr>
            <w:r w:rsidRPr="005918AF">
              <w:rPr>
                <w:b/>
              </w:rPr>
              <w:t>0,000</w:t>
            </w:r>
          </w:p>
        </w:tc>
        <w:tc>
          <w:tcPr>
            <w:tcW w:w="822" w:type="dxa"/>
            <w:vAlign w:val="center"/>
          </w:tcPr>
          <w:p w14:paraId="4ACBAB92" w14:textId="7E7877C8" w:rsidR="00612F68" w:rsidRPr="005918AF" w:rsidRDefault="00612F68" w:rsidP="00612F68">
            <w:pPr>
              <w:pStyle w:val="aff0"/>
              <w:spacing w:line="240" w:lineRule="auto"/>
              <w:rPr>
                <w:b/>
              </w:rPr>
            </w:pPr>
            <w:r w:rsidRPr="00E13D86">
              <w:rPr>
                <w:b/>
                <w:bCs/>
                <w:szCs w:val="20"/>
              </w:rPr>
              <w:t>5,74366</w:t>
            </w:r>
          </w:p>
        </w:tc>
        <w:tc>
          <w:tcPr>
            <w:tcW w:w="822" w:type="dxa"/>
            <w:vAlign w:val="center"/>
          </w:tcPr>
          <w:p w14:paraId="0281EC2A" w14:textId="77777777" w:rsidR="00612F68" w:rsidRPr="005918AF" w:rsidRDefault="00612F68" w:rsidP="00612F68">
            <w:pPr>
              <w:pStyle w:val="aff0"/>
              <w:spacing w:line="240" w:lineRule="auto"/>
              <w:rPr>
                <w:b/>
              </w:rPr>
            </w:pPr>
            <w:r w:rsidRPr="005918AF">
              <w:rPr>
                <w:b/>
              </w:rPr>
              <w:t>0,000</w:t>
            </w:r>
          </w:p>
        </w:tc>
        <w:tc>
          <w:tcPr>
            <w:tcW w:w="822" w:type="dxa"/>
            <w:vAlign w:val="center"/>
          </w:tcPr>
          <w:p w14:paraId="4D4DBEDB" w14:textId="77777777" w:rsidR="00612F68" w:rsidRPr="005918AF" w:rsidRDefault="00612F68" w:rsidP="00612F68">
            <w:pPr>
              <w:pStyle w:val="aff0"/>
              <w:spacing w:line="240" w:lineRule="auto"/>
              <w:rPr>
                <w:b/>
              </w:rPr>
            </w:pPr>
            <w:r w:rsidRPr="005918AF">
              <w:rPr>
                <w:b/>
              </w:rPr>
              <w:t>0,000</w:t>
            </w:r>
          </w:p>
        </w:tc>
        <w:tc>
          <w:tcPr>
            <w:tcW w:w="907" w:type="dxa"/>
            <w:vAlign w:val="center"/>
          </w:tcPr>
          <w:p w14:paraId="3A9FA8DC" w14:textId="77777777" w:rsidR="00612F68" w:rsidRPr="005918AF" w:rsidRDefault="00612F68" w:rsidP="00612F68">
            <w:pPr>
              <w:pStyle w:val="aff0"/>
              <w:spacing w:line="240" w:lineRule="auto"/>
              <w:rPr>
                <w:b/>
              </w:rPr>
            </w:pPr>
            <w:r w:rsidRPr="005918AF">
              <w:rPr>
                <w:b/>
              </w:rPr>
              <w:t>0,000</w:t>
            </w:r>
          </w:p>
        </w:tc>
        <w:tc>
          <w:tcPr>
            <w:tcW w:w="937" w:type="dxa"/>
            <w:vAlign w:val="center"/>
          </w:tcPr>
          <w:p w14:paraId="1A1DCD7A" w14:textId="77777777" w:rsidR="00612F68" w:rsidRPr="005918AF" w:rsidRDefault="00612F68" w:rsidP="00612F68">
            <w:pPr>
              <w:pStyle w:val="aff0"/>
              <w:spacing w:line="240" w:lineRule="auto"/>
              <w:rPr>
                <w:b/>
              </w:rPr>
            </w:pPr>
            <w:r w:rsidRPr="005918AF">
              <w:rPr>
                <w:b/>
              </w:rPr>
              <w:t>0,000</w:t>
            </w:r>
          </w:p>
        </w:tc>
        <w:tc>
          <w:tcPr>
            <w:tcW w:w="937" w:type="dxa"/>
            <w:vAlign w:val="center"/>
          </w:tcPr>
          <w:p w14:paraId="046074BA" w14:textId="77777777" w:rsidR="00612F68" w:rsidRPr="005918AF" w:rsidRDefault="00612F68" w:rsidP="00612F68">
            <w:pPr>
              <w:pStyle w:val="aff0"/>
              <w:spacing w:line="240" w:lineRule="auto"/>
              <w:rPr>
                <w:b/>
              </w:rPr>
            </w:pPr>
            <w:r w:rsidRPr="005918AF">
              <w:rPr>
                <w:b/>
              </w:rPr>
              <w:t>0,000</w:t>
            </w:r>
          </w:p>
        </w:tc>
        <w:tc>
          <w:tcPr>
            <w:tcW w:w="937" w:type="dxa"/>
            <w:vAlign w:val="center"/>
          </w:tcPr>
          <w:p w14:paraId="036AA7EA" w14:textId="77777777" w:rsidR="00612F68" w:rsidRPr="005918AF" w:rsidRDefault="00612F68" w:rsidP="00612F68">
            <w:pPr>
              <w:pStyle w:val="aff0"/>
              <w:spacing w:line="240" w:lineRule="auto"/>
              <w:rPr>
                <w:b/>
              </w:rPr>
            </w:pPr>
            <w:r w:rsidRPr="005918AF">
              <w:rPr>
                <w:b/>
              </w:rPr>
              <w:t>0,000</w:t>
            </w:r>
          </w:p>
        </w:tc>
      </w:tr>
      <w:tr w:rsidR="00612F68" w:rsidRPr="005918AF" w14:paraId="53D422DA" w14:textId="77777777" w:rsidTr="005918AF">
        <w:tblPrEx>
          <w:tblLook w:val="04A0" w:firstRow="1" w:lastRow="0" w:firstColumn="1" w:lastColumn="0" w:noHBand="0" w:noVBand="1"/>
        </w:tblPrEx>
        <w:tc>
          <w:tcPr>
            <w:tcW w:w="436" w:type="dxa"/>
            <w:vMerge/>
          </w:tcPr>
          <w:p w14:paraId="18269362" w14:textId="77777777" w:rsidR="00612F68" w:rsidRPr="005918AF" w:rsidRDefault="00612F68" w:rsidP="00612F68">
            <w:pPr>
              <w:pStyle w:val="aff0"/>
              <w:spacing w:line="240" w:lineRule="auto"/>
            </w:pPr>
          </w:p>
        </w:tc>
        <w:tc>
          <w:tcPr>
            <w:tcW w:w="2126" w:type="dxa"/>
            <w:vMerge/>
            <w:vAlign w:val="center"/>
          </w:tcPr>
          <w:p w14:paraId="1AF0E5E1" w14:textId="77777777" w:rsidR="00612F68" w:rsidRPr="005918AF" w:rsidRDefault="00612F68" w:rsidP="00612F68">
            <w:pPr>
              <w:pStyle w:val="aff0"/>
              <w:spacing w:line="240" w:lineRule="auto"/>
              <w:rPr>
                <w:b/>
              </w:rPr>
            </w:pPr>
          </w:p>
        </w:tc>
        <w:tc>
          <w:tcPr>
            <w:tcW w:w="4536" w:type="dxa"/>
            <w:vAlign w:val="center"/>
          </w:tcPr>
          <w:p w14:paraId="26AFA2F6" w14:textId="77777777" w:rsidR="00612F68" w:rsidRPr="005918AF" w:rsidRDefault="00612F68" w:rsidP="00612F68">
            <w:pPr>
              <w:pStyle w:val="aff0"/>
              <w:spacing w:line="240" w:lineRule="auto"/>
              <w:jc w:val="left"/>
              <w:rPr>
                <w:b/>
              </w:rPr>
            </w:pPr>
            <w:r w:rsidRPr="005918AF">
              <w:rPr>
                <w:b/>
              </w:rPr>
              <w:t>в т.ч.</w:t>
            </w:r>
          </w:p>
        </w:tc>
        <w:tc>
          <w:tcPr>
            <w:tcW w:w="992" w:type="dxa"/>
            <w:vAlign w:val="center"/>
          </w:tcPr>
          <w:p w14:paraId="3B0B7003" w14:textId="77777777" w:rsidR="00612F68" w:rsidRPr="005918AF" w:rsidRDefault="00612F68" w:rsidP="00612F68">
            <w:pPr>
              <w:pStyle w:val="aff0"/>
              <w:spacing w:line="240" w:lineRule="auto"/>
              <w:rPr>
                <w:b/>
              </w:rPr>
            </w:pPr>
          </w:p>
        </w:tc>
        <w:tc>
          <w:tcPr>
            <w:tcW w:w="822" w:type="dxa"/>
            <w:vAlign w:val="center"/>
          </w:tcPr>
          <w:p w14:paraId="40D50938" w14:textId="77777777" w:rsidR="00612F68" w:rsidRPr="005918AF" w:rsidRDefault="00612F68" w:rsidP="00612F68">
            <w:pPr>
              <w:pStyle w:val="aff0"/>
              <w:spacing w:line="240" w:lineRule="auto"/>
              <w:rPr>
                <w:b/>
              </w:rPr>
            </w:pPr>
          </w:p>
        </w:tc>
        <w:tc>
          <w:tcPr>
            <w:tcW w:w="822" w:type="dxa"/>
            <w:vAlign w:val="center"/>
          </w:tcPr>
          <w:p w14:paraId="47CF72EC" w14:textId="77777777" w:rsidR="00612F68" w:rsidRPr="00E13D86" w:rsidRDefault="00612F68" w:rsidP="00612F68">
            <w:pPr>
              <w:pStyle w:val="aff0"/>
              <w:spacing w:line="240" w:lineRule="auto"/>
              <w:rPr>
                <w:b/>
                <w:bCs/>
              </w:rPr>
            </w:pPr>
          </w:p>
        </w:tc>
        <w:tc>
          <w:tcPr>
            <w:tcW w:w="822" w:type="dxa"/>
            <w:vAlign w:val="center"/>
          </w:tcPr>
          <w:p w14:paraId="7C78AFCE" w14:textId="77777777" w:rsidR="00612F68" w:rsidRPr="005918AF" w:rsidRDefault="00612F68" w:rsidP="00612F68">
            <w:pPr>
              <w:pStyle w:val="aff0"/>
              <w:spacing w:line="240" w:lineRule="auto"/>
              <w:rPr>
                <w:b/>
              </w:rPr>
            </w:pPr>
          </w:p>
        </w:tc>
        <w:tc>
          <w:tcPr>
            <w:tcW w:w="822" w:type="dxa"/>
            <w:vAlign w:val="center"/>
          </w:tcPr>
          <w:p w14:paraId="3CFD7D81" w14:textId="77777777" w:rsidR="00612F68" w:rsidRPr="005918AF" w:rsidRDefault="00612F68" w:rsidP="00612F68">
            <w:pPr>
              <w:pStyle w:val="aff0"/>
              <w:spacing w:line="240" w:lineRule="auto"/>
              <w:rPr>
                <w:b/>
              </w:rPr>
            </w:pPr>
          </w:p>
        </w:tc>
        <w:tc>
          <w:tcPr>
            <w:tcW w:w="822" w:type="dxa"/>
            <w:vAlign w:val="center"/>
          </w:tcPr>
          <w:p w14:paraId="63C48784" w14:textId="77777777" w:rsidR="00612F68" w:rsidRPr="005918AF" w:rsidRDefault="00612F68" w:rsidP="00612F68">
            <w:pPr>
              <w:pStyle w:val="aff0"/>
              <w:spacing w:line="240" w:lineRule="auto"/>
              <w:rPr>
                <w:b/>
              </w:rPr>
            </w:pPr>
          </w:p>
        </w:tc>
        <w:tc>
          <w:tcPr>
            <w:tcW w:w="907" w:type="dxa"/>
            <w:vAlign w:val="center"/>
          </w:tcPr>
          <w:p w14:paraId="058FC200" w14:textId="77777777" w:rsidR="00612F68" w:rsidRPr="005918AF" w:rsidRDefault="00612F68" w:rsidP="00612F68">
            <w:pPr>
              <w:pStyle w:val="aff0"/>
              <w:spacing w:line="240" w:lineRule="auto"/>
              <w:rPr>
                <w:b/>
              </w:rPr>
            </w:pPr>
          </w:p>
        </w:tc>
        <w:tc>
          <w:tcPr>
            <w:tcW w:w="937" w:type="dxa"/>
            <w:vAlign w:val="center"/>
          </w:tcPr>
          <w:p w14:paraId="771234D1" w14:textId="77777777" w:rsidR="00612F68" w:rsidRPr="005918AF" w:rsidRDefault="00612F68" w:rsidP="00612F68">
            <w:pPr>
              <w:pStyle w:val="aff0"/>
              <w:spacing w:line="240" w:lineRule="auto"/>
              <w:rPr>
                <w:b/>
              </w:rPr>
            </w:pPr>
          </w:p>
        </w:tc>
        <w:tc>
          <w:tcPr>
            <w:tcW w:w="937" w:type="dxa"/>
            <w:vAlign w:val="center"/>
          </w:tcPr>
          <w:p w14:paraId="10812652" w14:textId="77777777" w:rsidR="00612F68" w:rsidRPr="005918AF" w:rsidRDefault="00612F68" w:rsidP="00612F68">
            <w:pPr>
              <w:pStyle w:val="aff0"/>
              <w:spacing w:line="240" w:lineRule="auto"/>
              <w:rPr>
                <w:b/>
              </w:rPr>
            </w:pPr>
          </w:p>
        </w:tc>
        <w:tc>
          <w:tcPr>
            <w:tcW w:w="937" w:type="dxa"/>
            <w:vAlign w:val="center"/>
          </w:tcPr>
          <w:p w14:paraId="45A7DCF3" w14:textId="77777777" w:rsidR="00612F68" w:rsidRPr="005918AF" w:rsidRDefault="00612F68" w:rsidP="00612F68">
            <w:pPr>
              <w:pStyle w:val="aff0"/>
              <w:spacing w:line="240" w:lineRule="auto"/>
              <w:rPr>
                <w:b/>
              </w:rPr>
            </w:pPr>
          </w:p>
        </w:tc>
      </w:tr>
      <w:tr w:rsidR="00612F68" w:rsidRPr="005918AF" w14:paraId="69D23AA1" w14:textId="77777777" w:rsidTr="005918AF">
        <w:tblPrEx>
          <w:tblLook w:val="04A0" w:firstRow="1" w:lastRow="0" w:firstColumn="1" w:lastColumn="0" w:noHBand="0" w:noVBand="1"/>
        </w:tblPrEx>
        <w:tc>
          <w:tcPr>
            <w:tcW w:w="436" w:type="dxa"/>
            <w:vMerge/>
          </w:tcPr>
          <w:p w14:paraId="0C49F777" w14:textId="77777777" w:rsidR="00612F68" w:rsidRPr="005918AF" w:rsidRDefault="00612F68" w:rsidP="00612F68">
            <w:pPr>
              <w:pStyle w:val="aff0"/>
              <w:spacing w:line="240" w:lineRule="auto"/>
            </w:pPr>
          </w:p>
        </w:tc>
        <w:tc>
          <w:tcPr>
            <w:tcW w:w="2126" w:type="dxa"/>
            <w:vMerge/>
            <w:vAlign w:val="center"/>
          </w:tcPr>
          <w:p w14:paraId="0CA743C9" w14:textId="77777777" w:rsidR="00612F68" w:rsidRPr="005918AF" w:rsidRDefault="00612F68" w:rsidP="00612F68">
            <w:pPr>
              <w:pStyle w:val="aff0"/>
              <w:spacing w:line="240" w:lineRule="auto"/>
              <w:rPr>
                <w:b/>
              </w:rPr>
            </w:pPr>
          </w:p>
        </w:tc>
        <w:tc>
          <w:tcPr>
            <w:tcW w:w="4536" w:type="dxa"/>
            <w:vAlign w:val="center"/>
          </w:tcPr>
          <w:p w14:paraId="07E0284D" w14:textId="77777777" w:rsidR="00612F68" w:rsidRPr="005918AF" w:rsidRDefault="00612F68" w:rsidP="00612F68">
            <w:pPr>
              <w:pStyle w:val="aff0"/>
              <w:spacing w:line="240" w:lineRule="auto"/>
              <w:jc w:val="left"/>
              <w:rPr>
                <w:b/>
              </w:rPr>
            </w:pPr>
            <w:r w:rsidRPr="005918AF">
              <w:rPr>
                <w:b/>
              </w:rPr>
              <w:t>Жилищный фонд всего, тыс. м</w:t>
            </w:r>
            <w:r w:rsidRPr="005918AF">
              <w:rPr>
                <w:b/>
                <w:vertAlign w:val="superscript"/>
              </w:rPr>
              <w:t>2</w:t>
            </w:r>
          </w:p>
        </w:tc>
        <w:tc>
          <w:tcPr>
            <w:tcW w:w="992" w:type="dxa"/>
            <w:vAlign w:val="center"/>
          </w:tcPr>
          <w:p w14:paraId="3D76C0E1" w14:textId="77777777" w:rsidR="00612F68" w:rsidRPr="005918AF" w:rsidRDefault="00612F68" w:rsidP="00612F68">
            <w:pPr>
              <w:pStyle w:val="aff0"/>
              <w:spacing w:line="240" w:lineRule="auto"/>
              <w:rPr>
                <w:b/>
              </w:rPr>
            </w:pPr>
            <w:r w:rsidRPr="005918AF">
              <w:rPr>
                <w:b/>
              </w:rPr>
              <w:t>0,000</w:t>
            </w:r>
          </w:p>
        </w:tc>
        <w:tc>
          <w:tcPr>
            <w:tcW w:w="822" w:type="dxa"/>
            <w:vAlign w:val="center"/>
          </w:tcPr>
          <w:p w14:paraId="0FD24657" w14:textId="77777777" w:rsidR="00612F68" w:rsidRPr="005918AF" w:rsidRDefault="00612F68" w:rsidP="00612F68">
            <w:pPr>
              <w:pStyle w:val="aff0"/>
              <w:spacing w:line="240" w:lineRule="auto"/>
              <w:rPr>
                <w:b/>
              </w:rPr>
            </w:pPr>
            <w:r w:rsidRPr="005918AF">
              <w:rPr>
                <w:b/>
              </w:rPr>
              <w:t>0,000</w:t>
            </w:r>
          </w:p>
        </w:tc>
        <w:tc>
          <w:tcPr>
            <w:tcW w:w="822" w:type="dxa"/>
            <w:vAlign w:val="center"/>
          </w:tcPr>
          <w:p w14:paraId="10E13FD7" w14:textId="18CC2B2D" w:rsidR="00612F68" w:rsidRPr="00E13D86" w:rsidRDefault="00612F68" w:rsidP="00612F68">
            <w:pPr>
              <w:pStyle w:val="aff0"/>
              <w:spacing w:line="240" w:lineRule="auto"/>
              <w:rPr>
                <w:b/>
                <w:bCs/>
              </w:rPr>
            </w:pPr>
            <w:r w:rsidRPr="005918AF">
              <w:rPr>
                <w:b/>
              </w:rPr>
              <w:t>0,000</w:t>
            </w:r>
          </w:p>
        </w:tc>
        <w:tc>
          <w:tcPr>
            <w:tcW w:w="822" w:type="dxa"/>
            <w:vAlign w:val="center"/>
          </w:tcPr>
          <w:p w14:paraId="2C5AD27B" w14:textId="5D2A71C6" w:rsidR="00612F68" w:rsidRPr="005918AF" w:rsidRDefault="00612F68" w:rsidP="00612F68">
            <w:pPr>
              <w:pStyle w:val="aff0"/>
              <w:spacing w:line="240" w:lineRule="auto"/>
              <w:rPr>
                <w:b/>
              </w:rPr>
            </w:pPr>
            <w:r w:rsidRPr="00E13D86">
              <w:rPr>
                <w:b/>
                <w:bCs/>
                <w:szCs w:val="20"/>
              </w:rPr>
              <w:t>5,74366</w:t>
            </w:r>
          </w:p>
        </w:tc>
        <w:tc>
          <w:tcPr>
            <w:tcW w:w="822" w:type="dxa"/>
            <w:vAlign w:val="center"/>
          </w:tcPr>
          <w:p w14:paraId="33497514" w14:textId="77777777" w:rsidR="00612F68" w:rsidRPr="005918AF" w:rsidRDefault="00612F68" w:rsidP="00612F68">
            <w:pPr>
              <w:pStyle w:val="aff0"/>
              <w:spacing w:line="240" w:lineRule="auto"/>
              <w:rPr>
                <w:b/>
              </w:rPr>
            </w:pPr>
            <w:r w:rsidRPr="005918AF">
              <w:rPr>
                <w:b/>
              </w:rPr>
              <w:t>0,000</w:t>
            </w:r>
          </w:p>
        </w:tc>
        <w:tc>
          <w:tcPr>
            <w:tcW w:w="822" w:type="dxa"/>
            <w:vAlign w:val="center"/>
          </w:tcPr>
          <w:p w14:paraId="241D432E" w14:textId="77777777" w:rsidR="00612F68" w:rsidRPr="005918AF" w:rsidRDefault="00612F68" w:rsidP="00612F68">
            <w:pPr>
              <w:pStyle w:val="aff0"/>
              <w:spacing w:line="240" w:lineRule="auto"/>
              <w:rPr>
                <w:b/>
              </w:rPr>
            </w:pPr>
            <w:r w:rsidRPr="005918AF">
              <w:rPr>
                <w:b/>
              </w:rPr>
              <w:t>0,000</w:t>
            </w:r>
          </w:p>
        </w:tc>
        <w:tc>
          <w:tcPr>
            <w:tcW w:w="907" w:type="dxa"/>
            <w:vAlign w:val="center"/>
          </w:tcPr>
          <w:p w14:paraId="11A6F70F" w14:textId="77777777" w:rsidR="00612F68" w:rsidRPr="005918AF" w:rsidRDefault="00612F68" w:rsidP="00612F68">
            <w:pPr>
              <w:pStyle w:val="aff0"/>
              <w:spacing w:line="240" w:lineRule="auto"/>
              <w:rPr>
                <w:b/>
              </w:rPr>
            </w:pPr>
            <w:r w:rsidRPr="005918AF">
              <w:rPr>
                <w:b/>
              </w:rPr>
              <w:t>0,000</w:t>
            </w:r>
          </w:p>
        </w:tc>
        <w:tc>
          <w:tcPr>
            <w:tcW w:w="937" w:type="dxa"/>
            <w:vAlign w:val="center"/>
          </w:tcPr>
          <w:p w14:paraId="4D60A888" w14:textId="77777777" w:rsidR="00612F68" w:rsidRPr="005918AF" w:rsidRDefault="00612F68" w:rsidP="00612F68">
            <w:pPr>
              <w:pStyle w:val="aff0"/>
              <w:spacing w:line="240" w:lineRule="auto"/>
              <w:rPr>
                <w:b/>
              </w:rPr>
            </w:pPr>
            <w:r w:rsidRPr="005918AF">
              <w:rPr>
                <w:b/>
              </w:rPr>
              <w:t>0,000</w:t>
            </w:r>
          </w:p>
        </w:tc>
        <w:tc>
          <w:tcPr>
            <w:tcW w:w="937" w:type="dxa"/>
            <w:vAlign w:val="center"/>
          </w:tcPr>
          <w:p w14:paraId="102E3816" w14:textId="77777777" w:rsidR="00612F68" w:rsidRPr="005918AF" w:rsidRDefault="00612F68" w:rsidP="00612F68">
            <w:pPr>
              <w:pStyle w:val="aff0"/>
              <w:spacing w:line="240" w:lineRule="auto"/>
              <w:rPr>
                <w:b/>
              </w:rPr>
            </w:pPr>
            <w:r w:rsidRPr="005918AF">
              <w:rPr>
                <w:b/>
              </w:rPr>
              <w:t>0,000</w:t>
            </w:r>
          </w:p>
        </w:tc>
        <w:tc>
          <w:tcPr>
            <w:tcW w:w="937" w:type="dxa"/>
            <w:vAlign w:val="center"/>
          </w:tcPr>
          <w:p w14:paraId="582A4CD4" w14:textId="77777777" w:rsidR="00612F68" w:rsidRPr="005918AF" w:rsidRDefault="00612F68" w:rsidP="00612F68">
            <w:pPr>
              <w:pStyle w:val="aff0"/>
              <w:spacing w:line="240" w:lineRule="auto"/>
              <w:rPr>
                <w:b/>
              </w:rPr>
            </w:pPr>
            <w:r w:rsidRPr="005918AF">
              <w:rPr>
                <w:b/>
              </w:rPr>
              <w:t>0,000</w:t>
            </w:r>
          </w:p>
        </w:tc>
      </w:tr>
      <w:tr w:rsidR="009B5B60" w:rsidRPr="005918AF" w14:paraId="430321B4" w14:textId="77777777" w:rsidTr="005918AF">
        <w:tblPrEx>
          <w:tblLook w:val="04A0" w:firstRow="1" w:lastRow="0" w:firstColumn="1" w:lastColumn="0" w:noHBand="0" w:noVBand="1"/>
        </w:tblPrEx>
        <w:tc>
          <w:tcPr>
            <w:tcW w:w="436" w:type="dxa"/>
            <w:vMerge/>
          </w:tcPr>
          <w:p w14:paraId="4120159E" w14:textId="77777777" w:rsidR="009B5B60" w:rsidRPr="005918AF" w:rsidRDefault="009B5B60" w:rsidP="008E100E">
            <w:pPr>
              <w:pStyle w:val="aff0"/>
              <w:spacing w:line="240" w:lineRule="auto"/>
            </w:pPr>
          </w:p>
        </w:tc>
        <w:tc>
          <w:tcPr>
            <w:tcW w:w="2126" w:type="dxa"/>
            <w:vMerge/>
          </w:tcPr>
          <w:p w14:paraId="06EA3428" w14:textId="77777777" w:rsidR="009B5B60" w:rsidRPr="005918AF" w:rsidRDefault="009B5B60" w:rsidP="008E100E">
            <w:pPr>
              <w:pStyle w:val="aff0"/>
              <w:spacing w:line="240" w:lineRule="auto"/>
              <w:rPr>
                <w:b/>
              </w:rPr>
            </w:pPr>
          </w:p>
        </w:tc>
        <w:tc>
          <w:tcPr>
            <w:tcW w:w="4536" w:type="dxa"/>
            <w:vAlign w:val="center"/>
          </w:tcPr>
          <w:p w14:paraId="61DF8944" w14:textId="77777777" w:rsidR="009B5B60" w:rsidRPr="005918AF" w:rsidRDefault="009B5B60" w:rsidP="00B16E7A">
            <w:pPr>
              <w:pStyle w:val="aff0"/>
              <w:spacing w:line="240" w:lineRule="auto"/>
              <w:jc w:val="left"/>
              <w:rPr>
                <w:b/>
              </w:rPr>
            </w:pPr>
            <w:r w:rsidRPr="005918AF">
              <w:rPr>
                <w:b/>
              </w:rPr>
              <w:t>Общественные здания, в т.ч. учреждения культурно-бытового обслуживания, тыс. м</w:t>
            </w:r>
            <w:r w:rsidRPr="005918AF">
              <w:rPr>
                <w:b/>
                <w:vertAlign w:val="superscript"/>
              </w:rPr>
              <w:t>2</w:t>
            </w:r>
          </w:p>
        </w:tc>
        <w:tc>
          <w:tcPr>
            <w:tcW w:w="992" w:type="dxa"/>
            <w:vAlign w:val="center"/>
          </w:tcPr>
          <w:p w14:paraId="57A1F262" w14:textId="77777777" w:rsidR="009B5B60" w:rsidRPr="005918AF" w:rsidRDefault="009B5B60" w:rsidP="00D25028">
            <w:pPr>
              <w:pStyle w:val="aff0"/>
              <w:spacing w:line="240" w:lineRule="auto"/>
              <w:rPr>
                <w:b/>
              </w:rPr>
            </w:pPr>
            <w:r w:rsidRPr="005918AF">
              <w:rPr>
                <w:b/>
              </w:rPr>
              <w:t>0,000</w:t>
            </w:r>
          </w:p>
        </w:tc>
        <w:tc>
          <w:tcPr>
            <w:tcW w:w="822" w:type="dxa"/>
            <w:vAlign w:val="center"/>
          </w:tcPr>
          <w:p w14:paraId="7ADC7D07" w14:textId="77777777" w:rsidR="009B5B60" w:rsidRPr="005918AF" w:rsidRDefault="009B5B60" w:rsidP="00D25028">
            <w:pPr>
              <w:pStyle w:val="aff0"/>
              <w:spacing w:line="240" w:lineRule="auto"/>
              <w:rPr>
                <w:b/>
              </w:rPr>
            </w:pPr>
            <w:r w:rsidRPr="005918AF">
              <w:rPr>
                <w:b/>
              </w:rPr>
              <w:t>0,000</w:t>
            </w:r>
          </w:p>
        </w:tc>
        <w:tc>
          <w:tcPr>
            <w:tcW w:w="822" w:type="dxa"/>
            <w:vAlign w:val="center"/>
          </w:tcPr>
          <w:p w14:paraId="77B5772A" w14:textId="77777777" w:rsidR="009B5B60" w:rsidRPr="005918AF" w:rsidRDefault="009B5B60" w:rsidP="00D25028">
            <w:pPr>
              <w:pStyle w:val="aff0"/>
              <w:spacing w:line="240" w:lineRule="auto"/>
              <w:rPr>
                <w:b/>
              </w:rPr>
            </w:pPr>
            <w:r w:rsidRPr="005918AF">
              <w:rPr>
                <w:b/>
              </w:rPr>
              <w:t>0,000</w:t>
            </w:r>
          </w:p>
        </w:tc>
        <w:tc>
          <w:tcPr>
            <w:tcW w:w="822" w:type="dxa"/>
            <w:vAlign w:val="center"/>
          </w:tcPr>
          <w:p w14:paraId="07A98FC1" w14:textId="77777777" w:rsidR="009B5B60" w:rsidRPr="005918AF" w:rsidRDefault="009B5B60" w:rsidP="00E34889">
            <w:pPr>
              <w:pStyle w:val="aff0"/>
              <w:spacing w:line="240" w:lineRule="auto"/>
              <w:rPr>
                <w:b/>
              </w:rPr>
            </w:pPr>
            <w:r w:rsidRPr="005918AF">
              <w:rPr>
                <w:b/>
              </w:rPr>
              <w:t>0,000</w:t>
            </w:r>
          </w:p>
        </w:tc>
        <w:tc>
          <w:tcPr>
            <w:tcW w:w="822" w:type="dxa"/>
            <w:vAlign w:val="center"/>
          </w:tcPr>
          <w:p w14:paraId="0EFC9E95" w14:textId="77777777" w:rsidR="009B5B60" w:rsidRPr="005918AF" w:rsidRDefault="009B5B60" w:rsidP="00E34889">
            <w:pPr>
              <w:pStyle w:val="aff0"/>
              <w:spacing w:line="240" w:lineRule="auto"/>
              <w:rPr>
                <w:b/>
              </w:rPr>
            </w:pPr>
            <w:r w:rsidRPr="005918AF">
              <w:rPr>
                <w:b/>
              </w:rPr>
              <w:t>0,000</w:t>
            </w:r>
          </w:p>
        </w:tc>
        <w:tc>
          <w:tcPr>
            <w:tcW w:w="822" w:type="dxa"/>
            <w:vAlign w:val="center"/>
          </w:tcPr>
          <w:p w14:paraId="0C5C67D7" w14:textId="77777777" w:rsidR="009B5B60" w:rsidRPr="005918AF" w:rsidRDefault="009B5B60" w:rsidP="00E34889">
            <w:pPr>
              <w:pStyle w:val="aff0"/>
              <w:spacing w:line="240" w:lineRule="auto"/>
              <w:rPr>
                <w:b/>
              </w:rPr>
            </w:pPr>
            <w:r w:rsidRPr="005918AF">
              <w:rPr>
                <w:b/>
              </w:rPr>
              <w:t>0,000</w:t>
            </w:r>
          </w:p>
        </w:tc>
        <w:tc>
          <w:tcPr>
            <w:tcW w:w="907" w:type="dxa"/>
            <w:vAlign w:val="center"/>
          </w:tcPr>
          <w:p w14:paraId="50084EF0" w14:textId="77777777" w:rsidR="009B5B60" w:rsidRPr="005918AF" w:rsidRDefault="009B5B60" w:rsidP="00E34889">
            <w:pPr>
              <w:pStyle w:val="aff0"/>
              <w:spacing w:line="240" w:lineRule="auto"/>
              <w:rPr>
                <w:b/>
              </w:rPr>
            </w:pPr>
            <w:r w:rsidRPr="005918AF">
              <w:rPr>
                <w:b/>
              </w:rPr>
              <w:t>0,000</w:t>
            </w:r>
          </w:p>
        </w:tc>
        <w:tc>
          <w:tcPr>
            <w:tcW w:w="937" w:type="dxa"/>
            <w:vAlign w:val="center"/>
          </w:tcPr>
          <w:p w14:paraId="69C930FD" w14:textId="77777777" w:rsidR="009B5B60" w:rsidRPr="005918AF" w:rsidRDefault="009B5B60" w:rsidP="00E34889">
            <w:pPr>
              <w:pStyle w:val="aff0"/>
              <w:spacing w:line="240" w:lineRule="auto"/>
              <w:rPr>
                <w:b/>
              </w:rPr>
            </w:pPr>
            <w:r w:rsidRPr="005918AF">
              <w:rPr>
                <w:b/>
              </w:rPr>
              <w:t>0,000</w:t>
            </w:r>
          </w:p>
        </w:tc>
        <w:tc>
          <w:tcPr>
            <w:tcW w:w="937" w:type="dxa"/>
            <w:vAlign w:val="center"/>
          </w:tcPr>
          <w:p w14:paraId="66695803" w14:textId="77777777" w:rsidR="009B5B60" w:rsidRPr="005918AF" w:rsidRDefault="009B5B60" w:rsidP="00D25028">
            <w:pPr>
              <w:pStyle w:val="aff0"/>
              <w:spacing w:line="240" w:lineRule="auto"/>
              <w:rPr>
                <w:b/>
              </w:rPr>
            </w:pPr>
            <w:r w:rsidRPr="005918AF">
              <w:rPr>
                <w:b/>
              </w:rPr>
              <w:t>0,000</w:t>
            </w:r>
          </w:p>
        </w:tc>
        <w:tc>
          <w:tcPr>
            <w:tcW w:w="937" w:type="dxa"/>
            <w:vAlign w:val="center"/>
          </w:tcPr>
          <w:p w14:paraId="72625FD3" w14:textId="77777777" w:rsidR="009B5B60" w:rsidRPr="005918AF" w:rsidRDefault="009B5B60" w:rsidP="00D25028">
            <w:pPr>
              <w:pStyle w:val="aff0"/>
              <w:spacing w:line="240" w:lineRule="auto"/>
              <w:rPr>
                <w:b/>
              </w:rPr>
            </w:pPr>
            <w:r w:rsidRPr="005918AF">
              <w:rPr>
                <w:b/>
              </w:rPr>
              <w:t>0,000</w:t>
            </w:r>
          </w:p>
        </w:tc>
      </w:tr>
      <w:tr w:rsidR="009B5B60" w:rsidRPr="00962E42" w14:paraId="032D3321" w14:textId="77777777" w:rsidTr="005918AF">
        <w:tblPrEx>
          <w:tblLook w:val="04A0" w:firstRow="1" w:lastRow="0" w:firstColumn="1" w:lastColumn="0" w:noHBand="0" w:noVBand="1"/>
        </w:tblPrEx>
        <w:tc>
          <w:tcPr>
            <w:tcW w:w="436" w:type="dxa"/>
            <w:vMerge/>
          </w:tcPr>
          <w:p w14:paraId="6A30E090" w14:textId="77777777" w:rsidR="009B5B60" w:rsidRPr="005918AF" w:rsidRDefault="009B5B60" w:rsidP="008E100E">
            <w:pPr>
              <w:pStyle w:val="aff0"/>
              <w:spacing w:line="240" w:lineRule="auto"/>
            </w:pPr>
          </w:p>
        </w:tc>
        <w:tc>
          <w:tcPr>
            <w:tcW w:w="2126" w:type="dxa"/>
            <w:vMerge/>
          </w:tcPr>
          <w:p w14:paraId="7023DCE9" w14:textId="77777777" w:rsidR="009B5B60" w:rsidRPr="005918AF" w:rsidRDefault="009B5B60" w:rsidP="008E100E">
            <w:pPr>
              <w:pStyle w:val="aff0"/>
              <w:spacing w:line="240" w:lineRule="auto"/>
              <w:rPr>
                <w:b/>
              </w:rPr>
            </w:pPr>
          </w:p>
        </w:tc>
        <w:tc>
          <w:tcPr>
            <w:tcW w:w="4536" w:type="dxa"/>
            <w:vAlign w:val="center"/>
          </w:tcPr>
          <w:p w14:paraId="2ADEC65D" w14:textId="77777777" w:rsidR="009B5B60" w:rsidRPr="005918AF" w:rsidRDefault="009B5B60" w:rsidP="00144583">
            <w:pPr>
              <w:pStyle w:val="aff0"/>
              <w:spacing w:line="240" w:lineRule="auto"/>
              <w:jc w:val="left"/>
              <w:rPr>
                <w:b/>
              </w:rPr>
            </w:pPr>
            <w:r w:rsidRPr="005918AF">
              <w:rPr>
                <w:b/>
              </w:rPr>
              <w:t>Производственные здания промышленных предприятий, тыс. м</w:t>
            </w:r>
            <w:r w:rsidRPr="005918AF">
              <w:rPr>
                <w:b/>
                <w:vertAlign w:val="superscript"/>
              </w:rPr>
              <w:t>2</w:t>
            </w:r>
          </w:p>
        </w:tc>
        <w:tc>
          <w:tcPr>
            <w:tcW w:w="992" w:type="dxa"/>
            <w:vAlign w:val="center"/>
          </w:tcPr>
          <w:p w14:paraId="3F6CB108" w14:textId="77777777" w:rsidR="009B5B60" w:rsidRPr="005918AF" w:rsidRDefault="009B5B60" w:rsidP="00D25028">
            <w:pPr>
              <w:pStyle w:val="aff0"/>
              <w:spacing w:line="240" w:lineRule="auto"/>
              <w:rPr>
                <w:b/>
              </w:rPr>
            </w:pPr>
            <w:r w:rsidRPr="005918AF">
              <w:rPr>
                <w:b/>
              </w:rPr>
              <w:t>0,000</w:t>
            </w:r>
          </w:p>
        </w:tc>
        <w:tc>
          <w:tcPr>
            <w:tcW w:w="822" w:type="dxa"/>
            <w:vAlign w:val="center"/>
          </w:tcPr>
          <w:p w14:paraId="47D0522D" w14:textId="77777777" w:rsidR="009B5B60" w:rsidRPr="005918AF" w:rsidRDefault="009B5B60" w:rsidP="00D25028">
            <w:pPr>
              <w:pStyle w:val="aff0"/>
              <w:spacing w:line="240" w:lineRule="auto"/>
              <w:rPr>
                <w:b/>
              </w:rPr>
            </w:pPr>
            <w:r w:rsidRPr="005918AF">
              <w:rPr>
                <w:b/>
              </w:rPr>
              <w:t>0,000</w:t>
            </w:r>
          </w:p>
        </w:tc>
        <w:tc>
          <w:tcPr>
            <w:tcW w:w="822" w:type="dxa"/>
            <w:vAlign w:val="center"/>
          </w:tcPr>
          <w:p w14:paraId="1DED731F" w14:textId="77777777" w:rsidR="009B5B60" w:rsidRPr="005918AF" w:rsidRDefault="009B5B60" w:rsidP="00D25028">
            <w:pPr>
              <w:pStyle w:val="aff0"/>
              <w:spacing w:line="240" w:lineRule="auto"/>
              <w:rPr>
                <w:b/>
              </w:rPr>
            </w:pPr>
            <w:r w:rsidRPr="005918AF">
              <w:rPr>
                <w:b/>
              </w:rPr>
              <w:t>0,000</w:t>
            </w:r>
          </w:p>
        </w:tc>
        <w:tc>
          <w:tcPr>
            <w:tcW w:w="822" w:type="dxa"/>
            <w:vAlign w:val="center"/>
          </w:tcPr>
          <w:p w14:paraId="39663FE2" w14:textId="77777777" w:rsidR="009B5B60" w:rsidRPr="005918AF" w:rsidRDefault="009B5B60" w:rsidP="00E34889">
            <w:pPr>
              <w:pStyle w:val="aff0"/>
              <w:spacing w:line="240" w:lineRule="auto"/>
              <w:rPr>
                <w:b/>
              </w:rPr>
            </w:pPr>
            <w:r w:rsidRPr="005918AF">
              <w:rPr>
                <w:b/>
              </w:rPr>
              <w:t>0,000</w:t>
            </w:r>
          </w:p>
        </w:tc>
        <w:tc>
          <w:tcPr>
            <w:tcW w:w="822" w:type="dxa"/>
            <w:vAlign w:val="center"/>
          </w:tcPr>
          <w:p w14:paraId="22AD8FDA" w14:textId="77777777" w:rsidR="009B5B60" w:rsidRPr="005918AF" w:rsidRDefault="009B5B60" w:rsidP="00E34889">
            <w:pPr>
              <w:pStyle w:val="aff0"/>
              <w:spacing w:line="240" w:lineRule="auto"/>
              <w:rPr>
                <w:b/>
              </w:rPr>
            </w:pPr>
            <w:r w:rsidRPr="005918AF">
              <w:rPr>
                <w:b/>
              </w:rPr>
              <w:t>0,000</w:t>
            </w:r>
          </w:p>
        </w:tc>
        <w:tc>
          <w:tcPr>
            <w:tcW w:w="822" w:type="dxa"/>
            <w:vAlign w:val="center"/>
          </w:tcPr>
          <w:p w14:paraId="7774745C" w14:textId="77777777" w:rsidR="009B5B60" w:rsidRPr="005918AF" w:rsidRDefault="009B5B60" w:rsidP="00E34889">
            <w:pPr>
              <w:pStyle w:val="aff0"/>
              <w:spacing w:line="240" w:lineRule="auto"/>
              <w:rPr>
                <w:b/>
              </w:rPr>
            </w:pPr>
            <w:r w:rsidRPr="005918AF">
              <w:rPr>
                <w:b/>
              </w:rPr>
              <w:t>0,000</w:t>
            </w:r>
          </w:p>
        </w:tc>
        <w:tc>
          <w:tcPr>
            <w:tcW w:w="907" w:type="dxa"/>
            <w:vAlign w:val="center"/>
          </w:tcPr>
          <w:p w14:paraId="49A0E947" w14:textId="77777777" w:rsidR="009B5B60" w:rsidRPr="005918AF" w:rsidRDefault="009B5B60" w:rsidP="00E34889">
            <w:pPr>
              <w:pStyle w:val="aff0"/>
              <w:spacing w:line="240" w:lineRule="auto"/>
              <w:rPr>
                <w:b/>
              </w:rPr>
            </w:pPr>
            <w:r w:rsidRPr="005918AF">
              <w:rPr>
                <w:b/>
              </w:rPr>
              <w:t>0,000</w:t>
            </w:r>
          </w:p>
        </w:tc>
        <w:tc>
          <w:tcPr>
            <w:tcW w:w="937" w:type="dxa"/>
            <w:vAlign w:val="center"/>
          </w:tcPr>
          <w:p w14:paraId="3D222C60" w14:textId="77777777" w:rsidR="009B5B60" w:rsidRPr="005918AF" w:rsidRDefault="009B5B60" w:rsidP="00E34889">
            <w:pPr>
              <w:pStyle w:val="aff0"/>
              <w:spacing w:line="240" w:lineRule="auto"/>
              <w:rPr>
                <w:b/>
              </w:rPr>
            </w:pPr>
            <w:r w:rsidRPr="005918AF">
              <w:rPr>
                <w:b/>
              </w:rPr>
              <w:t>0,000</w:t>
            </w:r>
          </w:p>
        </w:tc>
        <w:tc>
          <w:tcPr>
            <w:tcW w:w="937" w:type="dxa"/>
            <w:vAlign w:val="center"/>
          </w:tcPr>
          <w:p w14:paraId="630D21B6" w14:textId="77777777" w:rsidR="009B5B60" w:rsidRPr="005918AF" w:rsidRDefault="009B5B60" w:rsidP="00D25028">
            <w:pPr>
              <w:pStyle w:val="aff0"/>
              <w:spacing w:line="240" w:lineRule="auto"/>
              <w:rPr>
                <w:b/>
              </w:rPr>
            </w:pPr>
            <w:r w:rsidRPr="005918AF">
              <w:rPr>
                <w:b/>
              </w:rPr>
              <w:t>0,000</w:t>
            </w:r>
          </w:p>
        </w:tc>
        <w:tc>
          <w:tcPr>
            <w:tcW w:w="937" w:type="dxa"/>
            <w:vAlign w:val="center"/>
          </w:tcPr>
          <w:p w14:paraId="09D31DDC" w14:textId="77777777" w:rsidR="009B5B60" w:rsidRPr="005918AF" w:rsidRDefault="009B5B60" w:rsidP="00D25028">
            <w:pPr>
              <w:pStyle w:val="aff0"/>
              <w:spacing w:line="240" w:lineRule="auto"/>
              <w:rPr>
                <w:b/>
              </w:rPr>
            </w:pPr>
            <w:r w:rsidRPr="005918AF">
              <w:rPr>
                <w:b/>
              </w:rPr>
              <w:t>0,000</w:t>
            </w:r>
          </w:p>
        </w:tc>
      </w:tr>
    </w:tbl>
    <w:p w14:paraId="780F20EC" w14:textId="77777777" w:rsidR="00E41428" w:rsidRPr="00962E42" w:rsidRDefault="00E41428" w:rsidP="00205EDC">
      <w:pPr>
        <w:rPr>
          <w:highlight w:val="yellow"/>
        </w:rPr>
      </w:pPr>
    </w:p>
    <w:p w14:paraId="776EF6D1" w14:textId="77777777" w:rsidR="00205EDC" w:rsidRPr="00962E42" w:rsidRDefault="00205EDC" w:rsidP="00FF69AA">
      <w:pPr>
        <w:pStyle w:val="3"/>
        <w:rPr>
          <w:highlight w:val="yellow"/>
        </w:rPr>
        <w:sectPr w:rsidR="00205EDC" w:rsidRPr="00962E42" w:rsidSect="00B44A30">
          <w:pgSz w:w="16838" w:h="11906" w:orient="landscape"/>
          <w:pgMar w:top="1418" w:right="567" w:bottom="851" w:left="567" w:header="0" w:footer="386" w:gutter="0"/>
          <w:cols w:space="708"/>
          <w:docGrid w:linePitch="381"/>
        </w:sectPr>
      </w:pPr>
      <w:bookmarkStart w:id="26" w:name="_Toc8045666"/>
      <w:bookmarkStart w:id="27" w:name="sub_27"/>
      <w:bookmarkEnd w:id="25"/>
    </w:p>
    <w:p w14:paraId="76FFB538" w14:textId="77777777" w:rsidR="00627DBC" w:rsidRPr="0043499E" w:rsidRDefault="00627DBC" w:rsidP="00FF69AA">
      <w:pPr>
        <w:pStyle w:val="3"/>
      </w:pPr>
      <w:bookmarkStart w:id="28" w:name="_Toc191739315"/>
      <w:r w:rsidRPr="0043499E">
        <w:lastRenderedPageBreak/>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26"/>
      <w:bookmarkEnd w:id="28"/>
    </w:p>
    <w:p w14:paraId="4AD82AF1" w14:textId="77777777" w:rsidR="00FC3633" w:rsidRPr="0043499E" w:rsidRDefault="00FC3633" w:rsidP="00FC3633">
      <w:pPr>
        <w:keepNext/>
      </w:pPr>
      <w:r w:rsidRPr="0043499E">
        <w:t>Прирост</w:t>
      </w:r>
      <w:r w:rsidR="005C2978" w:rsidRPr="0043499E">
        <w:t xml:space="preserve"> и убыль</w:t>
      </w:r>
      <w:r w:rsidRPr="0043499E">
        <w:t xml:space="preserve"> тепловой нагрузки на основные периоды схемы представлены в таблице 1.</w:t>
      </w:r>
      <w:r w:rsidR="00230EAB">
        <w:t>5</w:t>
      </w:r>
      <w:r w:rsidRPr="0043499E">
        <w:t xml:space="preserve">, структура тепловой нагрузки потребителей </w:t>
      </w:r>
      <w:r w:rsidR="00230EAB">
        <w:t>Вознесенского городского</w:t>
      </w:r>
      <w:r w:rsidR="00FA51E9">
        <w:t xml:space="preserve"> поселения</w:t>
      </w:r>
      <w:r w:rsidRPr="0043499E">
        <w:t xml:space="preserve"> на перспективу приведена в таблице </w:t>
      </w:r>
      <w:r w:rsidRPr="0043499E">
        <w:rPr>
          <w:noProof/>
        </w:rPr>
        <w:t>1.</w:t>
      </w:r>
      <w:r w:rsidR="00230EAB">
        <w:rPr>
          <w:noProof/>
        </w:rPr>
        <w:t>6</w:t>
      </w:r>
      <w:r w:rsidRPr="0043499E">
        <w:t>.</w:t>
      </w:r>
    </w:p>
    <w:p w14:paraId="61F4344B" w14:textId="77777777" w:rsidR="00FC3633" w:rsidRPr="0043499E" w:rsidRDefault="00FC3633" w:rsidP="00E72578">
      <w:pPr>
        <w:keepNext/>
      </w:pPr>
      <w:r w:rsidRPr="0043499E">
        <w:t>Таблица 1.</w:t>
      </w:r>
      <w:r w:rsidR="00230EAB">
        <w:t>5</w:t>
      </w:r>
      <w:r w:rsidR="003E51B4">
        <w:t xml:space="preserve"> - </w:t>
      </w:r>
      <w:r w:rsidRPr="0043499E">
        <w:t>Прирост</w:t>
      </w:r>
      <w:r w:rsidR="005C2978" w:rsidRPr="0043499E">
        <w:t xml:space="preserve"> и убыль</w:t>
      </w:r>
      <w:r w:rsidRPr="0043499E">
        <w:t xml:space="preserve"> тепловой нагрузки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734"/>
        <w:gridCol w:w="600"/>
        <w:gridCol w:w="870"/>
        <w:gridCol w:w="733"/>
        <w:gridCol w:w="733"/>
        <w:gridCol w:w="733"/>
        <w:gridCol w:w="733"/>
        <w:gridCol w:w="733"/>
        <w:gridCol w:w="1124"/>
      </w:tblGrid>
      <w:tr w:rsidR="00907B11" w:rsidRPr="0043499E" w14:paraId="29EF2CD7" w14:textId="77777777" w:rsidTr="00612F68">
        <w:trPr>
          <w:tblHeader/>
        </w:trPr>
        <w:tc>
          <w:tcPr>
            <w:tcW w:w="1367" w:type="pct"/>
            <w:vMerge w:val="restart"/>
            <w:shd w:val="clear" w:color="auto" w:fill="auto"/>
            <w:tcMar>
              <w:left w:w="11" w:type="dxa"/>
              <w:right w:w="11" w:type="dxa"/>
            </w:tcMar>
            <w:vAlign w:val="center"/>
          </w:tcPr>
          <w:p w14:paraId="70870BCB" w14:textId="77777777" w:rsidR="00907B11" w:rsidRPr="0043499E" w:rsidRDefault="00907B11" w:rsidP="00907B11">
            <w:pPr>
              <w:pStyle w:val="afff1"/>
              <w:keepNext/>
              <w:spacing w:line="240" w:lineRule="auto"/>
              <w:ind w:firstLine="0"/>
              <w:rPr>
                <w:b/>
                <w:szCs w:val="20"/>
              </w:rPr>
            </w:pPr>
            <w:r w:rsidRPr="0043499E">
              <w:rPr>
                <w:b/>
                <w:szCs w:val="20"/>
              </w:rPr>
              <w:t>Территория застройки/наименование объекта (участка) нового строительства</w:t>
            </w:r>
          </w:p>
        </w:tc>
        <w:tc>
          <w:tcPr>
            <w:tcW w:w="3633" w:type="pct"/>
            <w:gridSpan w:val="9"/>
            <w:tcMar>
              <w:left w:w="11" w:type="dxa"/>
              <w:right w:w="11" w:type="dxa"/>
            </w:tcMar>
          </w:tcPr>
          <w:p w14:paraId="07DC4FD4" w14:textId="77777777" w:rsidR="00907B11" w:rsidRPr="0043499E" w:rsidRDefault="00907B11" w:rsidP="00907B11">
            <w:pPr>
              <w:pStyle w:val="afff1"/>
              <w:keepNext/>
              <w:spacing w:line="240" w:lineRule="auto"/>
              <w:ind w:firstLine="0"/>
              <w:rPr>
                <w:b/>
                <w:szCs w:val="20"/>
              </w:rPr>
            </w:pPr>
            <w:r w:rsidRPr="0043499E">
              <w:rPr>
                <w:b/>
                <w:szCs w:val="20"/>
              </w:rPr>
              <w:t>Приросты тепловой нагрузки, Гкал/ч</w:t>
            </w:r>
          </w:p>
        </w:tc>
      </w:tr>
      <w:tr w:rsidR="00C76FA4" w:rsidRPr="0043499E" w14:paraId="74349702" w14:textId="77777777" w:rsidTr="00612F68">
        <w:trPr>
          <w:tblHeader/>
        </w:trPr>
        <w:tc>
          <w:tcPr>
            <w:tcW w:w="1367" w:type="pct"/>
            <w:vMerge/>
            <w:shd w:val="clear" w:color="auto" w:fill="auto"/>
            <w:tcMar>
              <w:left w:w="11" w:type="dxa"/>
              <w:right w:w="11" w:type="dxa"/>
            </w:tcMar>
            <w:vAlign w:val="center"/>
            <w:hideMark/>
          </w:tcPr>
          <w:p w14:paraId="5798101E" w14:textId="77777777" w:rsidR="00C76FA4" w:rsidRPr="0043499E" w:rsidRDefault="00C76FA4" w:rsidP="00C76FA4">
            <w:pPr>
              <w:pStyle w:val="afff1"/>
              <w:keepNext/>
              <w:spacing w:line="240" w:lineRule="auto"/>
              <w:ind w:firstLine="0"/>
              <w:rPr>
                <w:b/>
                <w:szCs w:val="20"/>
              </w:rPr>
            </w:pPr>
          </w:p>
        </w:tc>
        <w:tc>
          <w:tcPr>
            <w:tcW w:w="381" w:type="pct"/>
            <w:shd w:val="clear" w:color="auto" w:fill="auto"/>
            <w:noWrap/>
            <w:tcMar>
              <w:left w:w="11" w:type="dxa"/>
              <w:right w:w="11" w:type="dxa"/>
            </w:tcMar>
            <w:vAlign w:val="center"/>
          </w:tcPr>
          <w:p w14:paraId="7FAF2AD5" w14:textId="53EA9CA6" w:rsidR="00C76FA4" w:rsidRPr="0043499E" w:rsidRDefault="00C76FA4" w:rsidP="00C76FA4">
            <w:pPr>
              <w:pStyle w:val="aff0"/>
              <w:spacing w:line="240" w:lineRule="auto"/>
              <w:rPr>
                <w:b/>
                <w:szCs w:val="20"/>
              </w:rPr>
            </w:pPr>
            <w:r w:rsidRPr="0043499E">
              <w:rPr>
                <w:b/>
                <w:szCs w:val="20"/>
              </w:rPr>
              <w:t>2024</w:t>
            </w:r>
          </w:p>
        </w:tc>
        <w:tc>
          <w:tcPr>
            <w:tcW w:w="311" w:type="pct"/>
            <w:shd w:val="clear" w:color="auto" w:fill="auto"/>
            <w:noWrap/>
            <w:tcMar>
              <w:left w:w="11" w:type="dxa"/>
              <w:right w:w="11" w:type="dxa"/>
            </w:tcMar>
            <w:vAlign w:val="center"/>
          </w:tcPr>
          <w:p w14:paraId="7E0B28B5" w14:textId="11ABBE1C" w:rsidR="00C76FA4" w:rsidRPr="0043499E" w:rsidRDefault="00C76FA4" w:rsidP="00C76FA4">
            <w:pPr>
              <w:pStyle w:val="aff0"/>
              <w:spacing w:line="240" w:lineRule="auto"/>
              <w:rPr>
                <w:b/>
                <w:szCs w:val="20"/>
              </w:rPr>
            </w:pPr>
            <w:r w:rsidRPr="0043499E">
              <w:rPr>
                <w:b/>
                <w:szCs w:val="20"/>
              </w:rPr>
              <w:t>2025</w:t>
            </w:r>
          </w:p>
        </w:tc>
        <w:tc>
          <w:tcPr>
            <w:tcW w:w="452" w:type="pct"/>
            <w:shd w:val="clear" w:color="auto" w:fill="auto"/>
            <w:noWrap/>
            <w:tcMar>
              <w:left w:w="11" w:type="dxa"/>
              <w:right w:w="11" w:type="dxa"/>
            </w:tcMar>
            <w:vAlign w:val="center"/>
          </w:tcPr>
          <w:p w14:paraId="0D25A75C" w14:textId="62E028E2" w:rsidR="00C76FA4" w:rsidRPr="0043499E" w:rsidRDefault="00C76FA4" w:rsidP="00C76FA4">
            <w:pPr>
              <w:pStyle w:val="aff0"/>
              <w:spacing w:line="240" w:lineRule="auto"/>
              <w:rPr>
                <w:b/>
                <w:szCs w:val="20"/>
              </w:rPr>
            </w:pPr>
            <w:r w:rsidRPr="0043499E">
              <w:rPr>
                <w:b/>
                <w:szCs w:val="20"/>
              </w:rPr>
              <w:t>2026</w:t>
            </w:r>
          </w:p>
        </w:tc>
        <w:tc>
          <w:tcPr>
            <w:tcW w:w="381" w:type="pct"/>
            <w:shd w:val="clear" w:color="auto" w:fill="auto"/>
            <w:noWrap/>
            <w:tcMar>
              <w:left w:w="11" w:type="dxa"/>
              <w:right w:w="11" w:type="dxa"/>
            </w:tcMar>
            <w:vAlign w:val="center"/>
          </w:tcPr>
          <w:p w14:paraId="789234C8" w14:textId="65CEA4B3" w:rsidR="00C76FA4" w:rsidRPr="0043499E" w:rsidRDefault="00C76FA4" w:rsidP="00C76FA4">
            <w:pPr>
              <w:pStyle w:val="aff0"/>
              <w:spacing w:line="240" w:lineRule="auto"/>
              <w:rPr>
                <w:b/>
                <w:szCs w:val="20"/>
              </w:rPr>
            </w:pPr>
            <w:r w:rsidRPr="0043499E">
              <w:rPr>
                <w:b/>
                <w:szCs w:val="20"/>
              </w:rPr>
              <w:t>2027</w:t>
            </w:r>
          </w:p>
        </w:tc>
        <w:tc>
          <w:tcPr>
            <w:tcW w:w="381" w:type="pct"/>
            <w:shd w:val="clear" w:color="auto" w:fill="auto"/>
            <w:noWrap/>
            <w:tcMar>
              <w:left w:w="11" w:type="dxa"/>
              <w:right w:w="11" w:type="dxa"/>
            </w:tcMar>
            <w:vAlign w:val="center"/>
          </w:tcPr>
          <w:p w14:paraId="1BFFDDFC" w14:textId="37750AAF" w:rsidR="00C76FA4" w:rsidRPr="0043499E" w:rsidRDefault="00C76FA4" w:rsidP="00C76FA4">
            <w:pPr>
              <w:pStyle w:val="aff0"/>
              <w:spacing w:line="240" w:lineRule="auto"/>
              <w:rPr>
                <w:b/>
                <w:szCs w:val="20"/>
              </w:rPr>
            </w:pPr>
            <w:r w:rsidRPr="0043499E">
              <w:rPr>
                <w:b/>
                <w:szCs w:val="20"/>
              </w:rPr>
              <w:t>2028</w:t>
            </w:r>
          </w:p>
        </w:tc>
        <w:tc>
          <w:tcPr>
            <w:tcW w:w="381" w:type="pct"/>
            <w:shd w:val="clear" w:color="auto" w:fill="auto"/>
            <w:noWrap/>
            <w:tcMar>
              <w:left w:w="11" w:type="dxa"/>
              <w:right w:w="11" w:type="dxa"/>
            </w:tcMar>
            <w:vAlign w:val="center"/>
            <w:hideMark/>
          </w:tcPr>
          <w:p w14:paraId="41F3D3CE" w14:textId="2A7F2230" w:rsidR="00C76FA4" w:rsidRPr="0043499E" w:rsidRDefault="00C76FA4" w:rsidP="00C76FA4">
            <w:pPr>
              <w:pStyle w:val="aff0"/>
              <w:spacing w:line="240" w:lineRule="auto"/>
              <w:rPr>
                <w:b/>
                <w:szCs w:val="20"/>
              </w:rPr>
            </w:pPr>
            <w:r w:rsidRPr="0043499E">
              <w:rPr>
                <w:b/>
                <w:szCs w:val="20"/>
              </w:rPr>
              <w:t>2029</w:t>
            </w:r>
          </w:p>
        </w:tc>
        <w:tc>
          <w:tcPr>
            <w:tcW w:w="381" w:type="pct"/>
            <w:noWrap/>
            <w:tcMar>
              <w:left w:w="11" w:type="dxa"/>
              <w:right w:w="11" w:type="dxa"/>
            </w:tcMar>
            <w:vAlign w:val="center"/>
            <w:hideMark/>
          </w:tcPr>
          <w:p w14:paraId="421155B6" w14:textId="7F4F901B" w:rsidR="00C76FA4" w:rsidRPr="0043499E" w:rsidRDefault="00C76FA4" w:rsidP="00C76FA4">
            <w:pPr>
              <w:pStyle w:val="aff0"/>
              <w:spacing w:line="240" w:lineRule="auto"/>
              <w:rPr>
                <w:b/>
                <w:szCs w:val="20"/>
              </w:rPr>
            </w:pPr>
            <w:r w:rsidRPr="0043499E">
              <w:rPr>
                <w:b/>
                <w:szCs w:val="20"/>
              </w:rPr>
              <w:t>2030</w:t>
            </w:r>
          </w:p>
        </w:tc>
        <w:tc>
          <w:tcPr>
            <w:tcW w:w="381" w:type="pct"/>
            <w:vAlign w:val="center"/>
          </w:tcPr>
          <w:p w14:paraId="2E11F2B9" w14:textId="1861CCC6" w:rsidR="00C76FA4" w:rsidRPr="00C76FA4" w:rsidRDefault="00C76FA4" w:rsidP="00C76FA4">
            <w:pPr>
              <w:pStyle w:val="aff0"/>
              <w:spacing w:line="240" w:lineRule="auto"/>
              <w:rPr>
                <w:b/>
                <w:szCs w:val="20"/>
                <w:lang w:val="en-US"/>
              </w:rPr>
            </w:pPr>
            <w:r w:rsidRPr="0043499E">
              <w:rPr>
                <w:b/>
                <w:szCs w:val="20"/>
              </w:rPr>
              <w:t>203</w:t>
            </w:r>
            <w:r>
              <w:rPr>
                <w:b/>
                <w:szCs w:val="20"/>
                <w:lang w:val="en-US"/>
              </w:rPr>
              <w:t>1</w:t>
            </w:r>
          </w:p>
        </w:tc>
        <w:tc>
          <w:tcPr>
            <w:tcW w:w="585" w:type="pct"/>
            <w:vAlign w:val="center"/>
          </w:tcPr>
          <w:p w14:paraId="01996140" w14:textId="32209B3B" w:rsidR="00C76FA4" w:rsidRPr="00C76FA4" w:rsidRDefault="00C76FA4" w:rsidP="00C76FA4">
            <w:pPr>
              <w:pStyle w:val="aff0"/>
              <w:spacing w:line="240" w:lineRule="auto"/>
              <w:rPr>
                <w:b/>
                <w:szCs w:val="20"/>
                <w:lang w:val="en-US"/>
              </w:rPr>
            </w:pPr>
            <w:r w:rsidRPr="0043499E">
              <w:rPr>
                <w:b/>
                <w:szCs w:val="20"/>
              </w:rPr>
              <w:t>203</w:t>
            </w:r>
            <w:r>
              <w:rPr>
                <w:b/>
                <w:szCs w:val="20"/>
                <w:lang w:val="en-US"/>
              </w:rPr>
              <w:t>2</w:t>
            </w:r>
            <w:r w:rsidRPr="0043499E">
              <w:rPr>
                <w:b/>
                <w:szCs w:val="20"/>
              </w:rPr>
              <w:t>-203</w:t>
            </w:r>
            <w:r>
              <w:rPr>
                <w:b/>
                <w:szCs w:val="20"/>
                <w:lang w:val="en-US"/>
              </w:rPr>
              <w:t>5</w:t>
            </w:r>
          </w:p>
        </w:tc>
      </w:tr>
      <w:tr w:rsidR="00907B11" w:rsidRPr="0043499E" w14:paraId="2B95D82E" w14:textId="77777777" w:rsidTr="00612F68">
        <w:tc>
          <w:tcPr>
            <w:tcW w:w="1367" w:type="pct"/>
            <w:shd w:val="clear" w:color="auto" w:fill="auto"/>
            <w:tcMar>
              <w:left w:w="11" w:type="dxa"/>
              <w:right w:w="11" w:type="dxa"/>
            </w:tcMar>
            <w:vAlign w:val="center"/>
          </w:tcPr>
          <w:p w14:paraId="209221DD" w14:textId="77777777" w:rsidR="00907B11" w:rsidRPr="0043499E" w:rsidRDefault="00907B11" w:rsidP="00907B11">
            <w:pPr>
              <w:pStyle w:val="afff1"/>
              <w:spacing w:line="240" w:lineRule="auto"/>
              <w:ind w:firstLine="0"/>
              <w:jc w:val="left"/>
              <w:rPr>
                <w:b/>
                <w:szCs w:val="20"/>
              </w:rPr>
            </w:pPr>
            <w:r w:rsidRPr="0043499E">
              <w:rPr>
                <w:b/>
                <w:szCs w:val="20"/>
              </w:rPr>
              <w:t>Прирост тепловой нагрузки</w:t>
            </w:r>
          </w:p>
        </w:tc>
        <w:tc>
          <w:tcPr>
            <w:tcW w:w="381" w:type="pct"/>
            <w:shd w:val="clear" w:color="auto" w:fill="auto"/>
            <w:noWrap/>
            <w:tcMar>
              <w:left w:w="11" w:type="dxa"/>
              <w:right w:w="11" w:type="dxa"/>
            </w:tcMar>
            <w:vAlign w:val="center"/>
          </w:tcPr>
          <w:p w14:paraId="2129DD26" w14:textId="77777777" w:rsidR="00907B11" w:rsidRPr="0043499E" w:rsidRDefault="00907B11" w:rsidP="00907B11">
            <w:pPr>
              <w:pStyle w:val="afff1"/>
              <w:spacing w:line="240" w:lineRule="auto"/>
              <w:ind w:firstLine="0"/>
              <w:rPr>
                <w:b/>
                <w:szCs w:val="20"/>
              </w:rPr>
            </w:pPr>
          </w:p>
        </w:tc>
        <w:tc>
          <w:tcPr>
            <w:tcW w:w="311" w:type="pct"/>
            <w:shd w:val="clear" w:color="auto" w:fill="auto"/>
            <w:noWrap/>
            <w:tcMar>
              <w:left w:w="11" w:type="dxa"/>
              <w:right w:w="11" w:type="dxa"/>
            </w:tcMar>
            <w:vAlign w:val="center"/>
          </w:tcPr>
          <w:p w14:paraId="5E15C7AE" w14:textId="77777777" w:rsidR="00907B11" w:rsidRPr="0043499E" w:rsidRDefault="00907B11" w:rsidP="00907B11">
            <w:pPr>
              <w:pStyle w:val="afff1"/>
              <w:spacing w:line="240" w:lineRule="auto"/>
              <w:ind w:firstLine="0"/>
              <w:rPr>
                <w:b/>
                <w:szCs w:val="20"/>
              </w:rPr>
            </w:pPr>
          </w:p>
        </w:tc>
        <w:tc>
          <w:tcPr>
            <w:tcW w:w="452" w:type="pct"/>
            <w:shd w:val="clear" w:color="auto" w:fill="auto"/>
            <w:noWrap/>
            <w:tcMar>
              <w:left w:w="11" w:type="dxa"/>
              <w:right w:w="11" w:type="dxa"/>
            </w:tcMar>
            <w:vAlign w:val="center"/>
          </w:tcPr>
          <w:p w14:paraId="049A45FE" w14:textId="77777777" w:rsidR="00907B11" w:rsidRPr="0043499E" w:rsidRDefault="00907B11" w:rsidP="00907B11">
            <w:pPr>
              <w:pStyle w:val="afff1"/>
              <w:spacing w:line="240" w:lineRule="auto"/>
              <w:ind w:firstLine="0"/>
              <w:rPr>
                <w:b/>
                <w:szCs w:val="20"/>
              </w:rPr>
            </w:pPr>
          </w:p>
        </w:tc>
        <w:tc>
          <w:tcPr>
            <w:tcW w:w="381" w:type="pct"/>
            <w:shd w:val="clear" w:color="auto" w:fill="auto"/>
            <w:noWrap/>
            <w:tcMar>
              <w:left w:w="11" w:type="dxa"/>
              <w:right w:w="11" w:type="dxa"/>
            </w:tcMar>
            <w:vAlign w:val="center"/>
          </w:tcPr>
          <w:p w14:paraId="2D7BC457" w14:textId="77777777" w:rsidR="00907B11" w:rsidRPr="0043499E" w:rsidRDefault="00907B11" w:rsidP="00907B11">
            <w:pPr>
              <w:pStyle w:val="afff1"/>
              <w:spacing w:line="240" w:lineRule="auto"/>
              <w:ind w:firstLine="0"/>
              <w:rPr>
                <w:b/>
                <w:szCs w:val="20"/>
              </w:rPr>
            </w:pPr>
          </w:p>
        </w:tc>
        <w:tc>
          <w:tcPr>
            <w:tcW w:w="381" w:type="pct"/>
            <w:shd w:val="clear" w:color="auto" w:fill="auto"/>
            <w:noWrap/>
            <w:tcMar>
              <w:left w:w="11" w:type="dxa"/>
              <w:right w:w="11" w:type="dxa"/>
            </w:tcMar>
            <w:vAlign w:val="center"/>
          </w:tcPr>
          <w:p w14:paraId="002817C0" w14:textId="77777777" w:rsidR="00907B11" w:rsidRPr="0043499E" w:rsidRDefault="00907B11" w:rsidP="00907B11">
            <w:pPr>
              <w:pStyle w:val="afff1"/>
              <w:spacing w:line="240" w:lineRule="auto"/>
              <w:ind w:firstLine="0"/>
              <w:rPr>
                <w:b/>
                <w:szCs w:val="20"/>
              </w:rPr>
            </w:pPr>
          </w:p>
        </w:tc>
        <w:tc>
          <w:tcPr>
            <w:tcW w:w="381" w:type="pct"/>
            <w:shd w:val="clear" w:color="auto" w:fill="auto"/>
            <w:noWrap/>
            <w:tcMar>
              <w:left w:w="11" w:type="dxa"/>
              <w:right w:w="11" w:type="dxa"/>
            </w:tcMar>
            <w:vAlign w:val="center"/>
          </w:tcPr>
          <w:p w14:paraId="1D23C192" w14:textId="77777777" w:rsidR="00907B11" w:rsidRPr="0043499E" w:rsidRDefault="00907B11" w:rsidP="00907B11">
            <w:pPr>
              <w:pStyle w:val="afff1"/>
              <w:spacing w:line="240" w:lineRule="auto"/>
              <w:ind w:firstLine="0"/>
              <w:rPr>
                <w:b/>
                <w:szCs w:val="20"/>
              </w:rPr>
            </w:pPr>
          </w:p>
        </w:tc>
        <w:tc>
          <w:tcPr>
            <w:tcW w:w="381" w:type="pct"/>
            <w:shd w:val="clear" w:color="auto" w:fill="auto"/>
            <w:noWrap/>
            <w:tcMar>
              <w:left w:w="11" w:type="dxa"/>
              <w:right w:w="11" w:type="dxa"/>
            </w:tcMar>
            <w:vAlign w:val="center"/>
          </w:tcPr>
          <w:p w14:paraId="7FC5C6F1" w14:textId="77777777" w:rsidR="00907B11" w:rsidRPr="0043499E" w:rsidRDefault="00907B11" w:rsidP="00907B11">
            <w:pPr>
              <w:pStyle w:val="afff1"/>
              <w:spacing w:line="240" w:lineRule="auto"/>
              <w:ind w:firstLine="0"/>
              <w:rPr>
                <w:b/>
                <w:szCs w:val="20"/>
              </w:rPr>
            </w:pPr>
          </w:p>
        </w:tc>
        <w:tc>
          <w:tcPr>
            <w:tcW w:w="381" w:type="pct"/>
            <w:vAlign w:val="center"/>
          </w:tcPr>
          <w:p w14:paraId="616E1006" w14:textId="77777777" w:rsidR="00907B11" w:rsidRPr="0043499E" w:rsidRDefault="00907B11" w:rsidP="00907B11">
            <w:pPr>
              <w:pStyle w:val="afff1"/>
              <w:spacing w:line="240" w:lineRule="auto"/>
              <w:ind w:firstLine="0"/>
              <w:rPr>
                <w:b/>
                <w:szCs w:val="20"/>
              </w:rPr>
            </w:pPr>
          </w:p>
        </w:tc>
        <w:tc>
          <w:tcPr>
            <w:tcW w:w="585" w:type="pct"/>
            <w:vAlign w:val="center"/>
          </w:tcPr>
          <w:p w14:paraId="5669956A" w14:textId="77777777" w:rsidR="00907B11" w:rsidRPr="0043499E" w:rsidRDefault="00907B11" w:rsidP="00907B11">
            <w:pPr>
              <w:pStyle w:val="afff1"/>
              <w:spacing w:line="240" w:lineRule="auto"/>
              <w:ind w:firstLine="0"/>
              <w:rPr>
                <w:b/>
                <w:szCs w:val="20"/>
              </w:rPr>
            </w:pPr>
          </w:p>
        </w:tc>
      </w:tr>
      <w:tr w:rsidR="00612F68" w:rsidRPr="0043499E" w14:paraId="5D5B81D5" w14:textId="77777777" w:rsidTr="00612F68">
        <w:tc>
          <w:tcPr>
            <w:tcW w:w="1367" w:type="pct"/>
            <w:shd w:val="clear" w:color="auto" w:fill="auto"/>
            <w:tcMar>
              <w:left w:w="11" w:type="dxa"/>
              <w:right w:w="11" w:type="dxa"/>
            </w:tcMar>
            <w:vAlign w:val="center"/>
            <w:hideMark/>
          </w:tcPr>
          <w:p w14:paraId="2E9319EE" w14:textId="77777777" w:rsidR="00612F68" w:rsidRPr="0043499E" w:rsidRDefault="00612F68" w:rsidP="00612F68">
            <w:pPr>
              <w:pStyle w:val="afff1"/>
              <w:spacing w:line="240" w:lineRule="auto"/>
              <w:ind w:firstLine="0"/>
              <w:jc w:val="left"/>
              <w:rPr>
                <w:szCs w:val="20"/>
              </w:rPr>
            </w:pPr>
            <w:r w:rsidRPr="0043499E">
              <w:rPr>
                <w:szCs w:val="20"/>
              </w:rPr>
              <w:t>Жилищный фонд</w:t>
            </w:r>
          </w:p>
        </w:tc>
        <w:tc>
          <w:tcPr>
            <w:tcW w:w="381" w:type="pct"/>
            <w:shd w:val="clear" w:color="auto" w:fill="auto"/>
            <w:noWrap/>
            <w:tcMar>
              <w:left w:w="11" w:type="dxa"/>
              <w:right w:w="11" w:type="dxa"/>
            </w:tcMar>
            <w:vAlign w:val="center"/>
          </w:tcPr>
          <w:p w14:paraId="5C56824C" w14:textId="77777777" w:rsidR="00612F68" w:rsidRPr="0043499E" w:rsidRDefault="00612F68" w:rsidP="00612F68">
            <w:pPr>
              <w:pStyle w:val="afff1"/>
              <w:spacing w:line="240" w:lineRule="auto"/>
              <w:ind w:firstLine="0"/>
              <w:rPr>
                <w:szCs w:val="20"/>
              </w:rPr>
            </w:pPr>
            <w:r w:rsidRPr="0043499E">
              <w:rPr>
                <w:szCs w:val="20"/>
              </w:rPr>
              <w:t>-</w:t>
            </w:r>
          </w:p>
        </w:tc>
        <w:tc>
          <w:tcPr>
            <w:tcW w:w="311" w:type="pct"/>
            <w:shd w:val="clear" w:color="auto" w:fill="auto"/>
            <w:noWrap/>
            <w:tcMar>
              <w:left w:w="11" w:type="dxa"/>
              <w:right w:w="11" w:type="dxa"/>
            </w:tcMar>
            <w:vAlign w:val="center"/>
          </w:tcPr>
          <w:p w14:paraId="7DD17858" w14:textId="49FD2DA7" w:rsidR="00612F68" w:rsidRPr="0043499E" w:rsidRDefault="00612F68" w:rsidP="00612F68">
            <w:pPr>
              <w:pStyle w:val="afff1"/>
              <w:spacing w:line="240" w:lineRule="auto"/>
              <w:ind w:firstLine="0"/>
              <w:rPr>
                <w:szCs w:val="20"/>
              </w:rPr>
            </w:pPr>
            <w:r w:rsidRPr="0043499E">
              <w:rPr>
                <w:szCs w:val="20"/>
              </w:rPr>
              <w:t>-</w:t>
            </w:r>
          </w:p>
        </w:tc>
        <w:tc>
          <w:tcPr>
            <w:tcW w:w="452" w:type="pct"/>
            <w:shd w:val="clear" w:color="auto" w:fill="auto"/>
            <w:noWrap/>
            <w:tcMar>
              <w:left w:w="11" w:type="dxa"/>
              <w:right w:w="11" w:type="dxa"/>
            </w:tcMar>
            <w:vAlign w:val="center"/>
          </w:tcPr>
          <w:p w14:paraId="6802C6E5" w14:textId="1EAB7D47" w:rsidR="00612F68" w:rsidRPr="0043499E" w:rsidRDefault="00612F68" w:rsidP="00612F68">
            <w:pPr>
              <w:pStyle w:val="afff1"/>
              <w:spacing w:line="240" w:lineRule="auto"/>
              <w:ind w:firstLine="0"/>
              <w:rPr>
                <w:szCs w:val="20"/>
              </w:rPr>
            </w:pPr>
            <w:r>
              <w:rPr>
                <w:szCs w:val="20"/>
              </w:rPr>
              <w:t>0,522967</w:t>
            </w:r>
          </w:p>
        </w:tc>
        <w:tc>
          <w:tcPr>
            <w:tcW w:w="381" w:type="pct"/>
            <w:shd w:val="clear" w:color="auto" w:fill="auto"/>
            <w:noWrap/>
            <w:tcMar>
              <w:left w:w="11" w:type="dxa"/>
              <w:right w:w="11" w:type="dxa"/>
            </w:tcMar>
            <w:vAlign w:val="center"/>
          </w:tcPr>
          <w:p w14:paraId="4D953401"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FF8EB05"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B5D04CB"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7A8DC1D3" w14:textId="77777777" w:rsidR="00612F68" w:rsidRPr="0043499E" w:rsidRDefault="00612F68" w:rsidP="00612F68">
            <w:pPr>
              <w:pStyle w:val="afff1"/>
              <w:spacing w:line="240" w:lineRule="auto"/>
              <w:ind w:firstLine="0"/>
              <w:rPr>
                <w:szCs w:val="20"/>
              </w:rPr>
            </w:pPr>
            <w:r w:rsidRPr="0043499E">
              <w:rPr>
                <w:szCs w:val="20"/>
              </w:rPr>
              <w:t>-</w:t>
            </w:r>
          </w:p>
        </w:tc>
        <w:tc>
          <w:tcPr>
            <w:tcW w:w="381" w:type="pct"/>
            <w:vAlign w:val="center"/>
          </w:tcPr>
          <w:p w14:paraId="2B51B2F1" w14:textId="77777777" w:rsidR="00612F68" w:rsidRPr="0043499E" w:rsidRDefault="00612F68" w:rsidP="00612F68">
            <w:pPr>
              <w:pStyle w:val="afff1"/>
              <w:spacing w:line="240" w:lineRule="auto"/>
              <w:ind w:firstLine="0"/>
              <w:rPr>
                <w:szCs w:val="20"/>
              </w:rPr>
            </w:pPr>
            <w:r w:rsidRPr="0043499E">
              <w:rPr>
                <w:szCs w:val="20"/>
              </w:rPr>
              <w:t>-</w:t>
            </w:r>
          </w:p>
        </w:tc>
        <w:tc>
          <w:tcPr>
            <w:tcW w:w="585" w:type="pct"/>
            <w:vAlign w:val="center"/>
          </w:tcPr>
          <w:p w14:paraId="784A819E" w14:textId="77777777" w:rsidR="00612F68" w:rsidRPr="0043499E" w:rsidRDefault="00612F68" w:rsidP="00612F68">
            <w:pPr>
              <w:pStyle w:val="afff1"/>
              <w:spacing w:line="240" w:lineRule="auto"/>
              <w:ind w:firstLine="0"/>
              <w:rPr>
                <w:szCs w:val="20"/>
              </w:rPr>
            </w:pPr>
            <w:r w:rsidRPr="0043499E">
              <w:rPr>
                <w:szCs w:val="20"/>
              </w:rPr>
              <w:t>-</w:t>
            </w:r>
          </w:p>
        </w:tc>
      </w:tr>
      <w:tr w:rsidR="00612F68" w:rsidRPr="0043499E" w14:paraId="288CF181" w14:textId="77777777" w:rsidTr="00612F68">
        <w:tc>
          <w:tcPr>
            <w:tcW w:w="1367" w:type="pct"/>
            <w:shd w:val="clear" w:color="auto" w:fill="auto"/>
            <w:tcMar>
              <w:left w:w="11" w:type="dxa"/>
              <w:right w:w="11" w:type="dxa"/>
            </w:tcMar>
            <w:vAlign w:val="center"/>
          </w:tcPr>
          <w:p w14:paraId="1A90B6E7" w14:textId="77777777" w:rsidR="00612F68" w:rsidRPr="0043499E" w:rsidRDefault="00612F68" w:rsidP="00612F68">
            <w:pPr>
              <w:pStyle w:val="afff1"/>
              <w:spacing w:line="240" w:lineRule="auto"/>
              <w:ind w:firstLine="0"/>
              <w:jc w:val="left"/>
              <w:rPr>
                <w:szCs w:val="20"/>
              </w:rPr>
            </w:pPr>
            <w:r w:rsidRPr="0043499E">
              <w:rPr>
                <w:szCs w:val="20"/>
              </w:rPr>
              <w:t>на отопление и вентиляцию</w:t>
            </w:r>
          </w:p>
        </w:tc>
        <w:tc>
          <w:tcPr>
            <w:tcW w:w="381" w:type="pct"/>
            <w:shd w:val="clear" w:color="auto" w:fill="auto"/>
            <w:noWrap/>
            <w:tcMar>
              <w:left w:w="11" w:type="dxa"/>
              <w:right w:w="11" w:type="dxa"/>
            </w:tcMar>
            <w:vAlign w:val="center"/>
          </w:tcPr>
          <w:p w14:paraId="3CC56C52" w14:textId="77777777" w:rsidR="00612F68" w:rsidRPr="0043499E" w:rsidRDefault="00612F68" w:rsidP="00612F68">
            <w:pPr>
              <w:pStyle w:val="aff0"/>
              <w:spacing w:line="240" w:lineRule="auto"/>
              <w:rPr>
                <w:szCs w:val="20"/>
              </w:rPr>
            </w:pPr>
            <w:r w:rsidRPr="0043499E">
              <w:rPr>
                <w:szCs w:val="20"/>
              </w:rPr>
              <w:t>-</w:t>
            </w:r>
          </w:p>
        </w:tc>
        <w:tc>
          <w:tcPr>
            <w:tcW w:w="311" w:type="pct"/>
            <w:tcBorders>
              <w:top w:val="single" w:sz="4" w:space="0" w:color="auto"/>
              <w:left w:val="single" w:sz="4" w:space="0" w:color="auto"/>
              <w:bottom w:val="single" w:sz="4" w:space="0" w:color="auto"/>
              <w:right w:val="single" w:sz="4" w:space="0" w:color="auto"/>
            </w:tcBorders>
            <w:noWrap/>
            <w:tcMar>
              <w:left w:w="11" w:type="dxa"/>
              <w:right w:w="11" w:type="dxa"/>
            </w:tcMar>
            <w:vAlign w:val="center"/>
          </w:tcPr>
          <w:p w14:paraId="7CD96CAA" w14:textId="2ED8C2BB" w:rsidR="00612F68" w:rsidRPr="0043499E" w:rsidRDefault="00612F68" w:rsidP="00612F68">
            <w:pPr>
              <w:pStyle w:val="afff1"/>
              <w:spacing w:line="240" w:lineRule="auto"/>
              <w:ind w:firstLine="0"/>
              <w:rPr>
                <w:szCs w:val="20"/>
              </w:rPr>
            </w:pPr>
            <w:r w:rsidRPr="0043499E">
              <w:rPr>
                <w:szCs w:val="20"/>
              </w:rPr>
              <w:t>-</w:t>
            </w:r>
          </w:p>
        </w:tc>
        <w:tc>
          <w:tcPr>
            <w:tcW w:w="452" w:type="pct"/>
            <w:tcBorders>
              <w:top w:val="single" w:sz="4" w:space="0" w:color="auto"/>
              <w:left w:val="single" w:sz="4" w:space="0" w:color="auto"/>
              <w:bottom w:val="single" w:sz="4" w:space="0" w:color="auto"/>
              <w:right w:val="single" w:sz="4" w:space="0" w:color="auto"/>
            </w:tcBorders>
            <w:noWrap/>
            <w:tcMar>
              <w:left w:w="11" w:type="dxa"/>
              <w:right w:w="11" w:type="dxa"/>
            </w:tcMar>
            <w:vAlign w:val="center"/>
          </w:tcPr>
          <w:p w14:paraId="3C2A9EA8" w14:textId="33F1C763" w:rsidR="00612F68" w:rsidRPr="0043499E" w:rsidRDefault="00612F68" w:rsidP="00612F68">
            <w:pPr>
              <w:pStyle w:val="afff1"/>
              <w:spacing w:line="240" w:lineRule="auto"/>
              <w:ind w:firstLine="0"/>
              <w:rPr>
                <w:szCs w:val="20"/>
              </w:rPr>
            </w:pPr>
            <w:r>
              <w:rPr>
                <w:rFonts w:eastAsia="Times New Roman"/>
                <w:color w:val="1A1A1A"/>
                <w:szCs w:val="20"/>
              </w:rPr>
              <w:t>0,355640</w:t>
            </w:r>
          </w:p>
        </w:tc>
        <w:tc>
          <w:tcPr>
            <w:tcW w:w="381" w:type="pct"/>
            <w:shd w:val="clear" w:color="auto" w:fill="auto"/>
            <w:noWrap/>
            <w:tcMar>
              <w:left w:w="11" w:type="dxa"/>
              <w:right w:w="11" w:type="dxa"/>
            </w:tcMar>
            <w:vAlign w:val="center"/>
          </w:tcPr>
          <w:p w14:paraId="4A157842"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4B36507"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1378A58"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2AC332C7" w14:textId="77777777" w:rsidR="00612F68" w:rsidRPr="0043499E" w:rsidRDefault="00612F68" w:rsidP="00612F68">
            <w:pPr>
              <w:pStyle w:val="afff1"/>
              <w:spacing w:line="240" w:lineRule="auto"/>
              <w:ind w:firstLine="0"/>
              <w:rPr>
                <w:szCs w:val="20"/>
              </w:rPr>
            </w:pPr>
            <w:r w:rsidRPr="0043499E">
              <w:rPr>
                <w:szCs w:val="20"/>
              </w:rPr>
              <w:t>-</w:t>
            </w:r>
          </w:p>
        </w:tc>
        <w:tc>
          <w:tcPr>
            <w:tcW w:w="381" w:type="pct"/>
            <w:vAlign w:val="center"/>
          </w:tcPr>
          <w:p w14:paraId="1D7FC9D9" w14:textId="77777777" w:rsidR="00612F68" w:rsidRPr="0043499E" w:rsidRDefault="00612F68" w:rsidP="00612F68">
            <w:pPr>
              <w:pStyle w:val="afff1"/>
              <w:spacing w:line="240" w:lineRule="auto"/>
              <w:ind w:firstLine="0"/>
              <w:rPr>
                <w:szCs w:val="20"/>
              </w:rPr>
            </w:pPr>
            <w:r w:rsidRPr="0043499E">
              <w:rPr>
                <w:szCs w:val="20"/>
              </w:rPr>
              <w:t>-</w:t>
            </w:r>
          </w:p>
        </w:tc>
        <w:tc>
          <w:tcPr>
            <w:tcW w:w="585" w:type="pct"/>
            <w:vAlign w:val="center"/>
          </w:tcPr>
          <w:p w14:paraId="4A6F3D3C" w14:textId="77777777" w:rsidR="00612F68" w:rsidRPr="0043499E" w:rsidRDefault="00612F68" w:rsidP="00612F68">
            <w:pPr>
              <w:pStyle w:val="afff1"/>
              <w:spacing w:line="240" w:lineRule="auto"/>
              <w:ind w:firstLine="0"/>
              <w:rPr>
                <w:szCs w:val="20"/>
              </w:rPr>
            </w:pPr>
            <w:r w:rsidRPr="0043499E">
              <w:rPr>
                <w:szCs w:val="20"/>
              </w:rPr>
              <w:t>-</w:t>
            </w:r>
          </w:p>
        </w:tc>
      </w:tr>
      <w:tr w:rsidR="00612F68" w:rsidRPr="0043499E" w14:paraId="357E83AB" w14:textId="77777777" w:rsidTr="00612F68">
        <w:tc>
          <w:tcPr>
            <w:tcW w:w="1367" w:type="pct"/>
            <w:shd w:val="clear" w:color="auto" w:fill="auto"/>
            <w:tcMar>
              <w:left w:w="11" w:type="dxa"/>
              <w:right w:w="11" w:type="dxa"/>
            </w:tcMar>
            <w:vAlign w:val="center"/>
          </w:tcPr>
          <w:p w14:paraId="42199903" w14:textId="77777777" w:rsidR="00612F68" w:rsidRPr="0043499E" w:rsidRDefault="00612F68" w:rsidP="00612F68">
            <w:pPr>
              <w:pStyle w:val="afff1"/>
              <w:spacing w:line="240" w:lineRule="auto"/>
              <w:ind w:firstLine="0"/>
              <w:jc w:val="left"/>
              <w:rPr>
                <w:szCs w:val="20"/>
              </w:rPr>
            </w:pPr>
            <w:r w:rsidRPr="0043499E">
              <w:rPr>
                <w:rFonts w:eastAsia="Times New Roman"/>
                <w:szCs w:val="20"/>
                <w:lang w:bidi="en-US"/>
              </w:rPr>
              <w:t xml:space="preserve">на систему </w:t>
            </w:r>
            <w:r w:rsidRPr="0043499E">
              <w:rPr>
                <w:rFonts w:eastAsia="Times New Roman"/>
                <w:szCs w:val="20"/>
                <w:lang w:val="en-US" w:bidi="en-US"/>
              </w:rPr>
              <w:t>ГВС</w:t>
            </w:r>
          </w:p>
        </w:tc>
        <w:tc>
          <w:tcPr>
            <w:tcW w:w="381" w:type="pct"/>
            <w:shd w:val="clear" w:color="auto" w:fill="auto"/>
            <w:noWrap/>
            <w:tcMar>
              <w:left w:w="11" w:type="dxa"/>
              <w:right w:w="11" w:type="dxa"/>
            </w:tcMar>
            <w:vAlign w:val="center"/>
          </w:tcPr>
          <w:p w14:paraId="6B0FD5F0" w14:textId="77777777" w:rsidR="00612F68" w:rsidRPr="0043499E" w:rsidRDefault="00612F68" w:rsidP="00612F68">
            <w:pPr>
              <w:pStyle w:val="aff0"/>
              <w:spacing w:line="240" w:lineRule="auto"/>
              <w:rPr>
                <w:szCs w:val="20"/>
              </w:rPr>
            </w:pPr>
            <w:r w:rsidRPr="0043499E">
              <w:rPr>
                <w:szCs w:val="20"/>
              </w:rPr>
              <w:t>-</w:t>
            </w:r>
          </w:p>
        </w:tc>
        <w:tc>
          <w:tcPr>
            <w:tcW w:w="311" w:type="pct"/>
            <w:shd w:val="clear" w:color="auto" w:fill="auto"/>
            <w:noWrap/>
            <w:tcMar>
              <w:left w:w="11" w:type="dxa"/>
              <w:right w:w="11" w:type="dxa"/>
            </w:tcMar>
            <w:vAlign w:val="center"/>
          </w:tcPr>
          <w:p w14:paraId="598F4DD3" w14:textId="181A6C02" w:rsidR="00612F68" w:rsidRPr="0043499E" w:rsidRDefault="00612F68" w:rsidP="00612F68">
            <w:pPr>
              <w:pStyle w:val="afff1"/>
              <w:spacing w:line="240" w:lineRule="auto"/>
              <w:ind w:firstLine="0"/>
              <w:rPr>
                <w:szCs w:val="20"/>
              </w:rPr>
            </w:pPr>
            <w:r w:rsidRPr="0043499E">
              <w:rPr>
                <w:szCs w:val="20"/>
              </w:rPr>
              <w:t>-</w:t>
            </w:r>
          </w:p>
        </w:tc>
        <w:tc>
          <w:tcPr>
            <w:tcW w:w="452" w:type="pct"/>
            <w:shd w:val="clear" w:color="auto" w:fill="auto"/>
            <w:noWrap/>
            <w:tcMar>
              <w:left w:w="11" w:type="dxa"/>
              <w:right w:w="11" w:type="dxa"/>
            </w:tcMar>
            <w:vAlign w:val="center"/>
          </w:tcPr>
          <w:p w14:paraId="69A97862" w14:textId="5233BFA9" w:rsidR="00612F68" w:rsidRPr="0043499E" w:rsidRDefault="00612F68" w:rsidP="00612F68">
            <w:pPr>
              <w:pStyle w:val="afff1"/>
              <w:spacing w:line="240" w:lineRule="auto"/>
              <w:ind w:firstLine="0"/>
              <w:rPr>
                <w:szCs w:val="20"/>
              </w:rPr>
            </w:pPr>
            <w:r>
              <w:rPr>
                <w:rFonts w:eastAsia="Times New Roman"/>
                <w:color w:val="1A1A1A"/>
                <w:szCs w:val="20"/>
              </w:rPr>
              <w:t>0,167327</w:t>
            </w:r>
          </w:p>
        </w:tc>
        <w:tc>
          <w:tcPr>
            <w:tcW w:w="381" w:type="pct"/>
            <w:shd w:val="clear" w:color="auto" w:fill="auto"/>
            <w:noWrap/>
            <w:tcMar>
              <w:left w:w="11" w:type="dxa"/>
              <w:right w:w="11" w:type="dxa"/>
            </w:tcMar>
            <w:vAlign w:val="center"/>
          </w:tcPr>
          <w:p w14:paraId="257C348D"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28F8BCBF"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96DB5B7"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0E10E84" w14:textId="77777777" w:rsidR="00612F68" w:rsidRPr="0043499E" w:rsidRDefault="00612F68" w:rsidP="00612F68">
            <w:pPr>
              <w:pStyle w:val="afff1"/>
              <w:spacing w:line="240" w:lineRule="auto"/>
              <w:ind w:firstLine="0"/>
              <w:rPr>
                <w:szCs w:val="20"/>
              </w:rPr>
            </w:pPr>
            <w:r w:rsidRPr="0043499E">
              <w:rPr>
                <w:szCs w:val="20"/>
              </w:rPr>
              <w:t>-</w:t>
            </w:r>
          </w:p>
        </w:tc>
        <w:tc>
          <w:tcPr>
            <w:tcW w:w="381" w:type="pct"/>
            <w:vAlign w:val="center"/>
          </w:tcPr>
          <w:p w14:paraId="44F69A0C" w14:textId="77777777" w:rsidR="00612F68" w:rsidRPr="0043499E" w:rsidRDefault="00612F68" w:rsidP="00612F68">
            <w:pPr>
              <w:pStyle w:val="afff1"/>
              <w:spacing w:line="240" w:lineRule="auto"/>
              <w:ind w:firstLine="0"/>
              <w:rPr>
                <w:szCs w:val="20"/>
              </w:rPr>
            </w:pPr>
            <w:r w:rsidRPr="0043499E">
              <w:rPr>
                <w:szCs w:val="20"/>
              </w:rPr>
              <w:t>-</w:t>
            </w:r>
          </w:p>
        </w:tc>
        <w:tc>
          <w:tcPr>
            <w:tcW w:w="585" w:type="pct"/>
            <w:vAlign w:val="center"/>
          </w:tcPr>
          <w:p w14:paraId="43808BC3" w14:textId="77777777" w:rsidR="00612F68" w:rsidRPr="0043499E" w:rsidRDefault="00612F68" w:rsidP="00612F68">
            <w:pPr>
              <w:pStyle w:val="afff1"/>
              <w:spacing w:line="240" w:lineRule="auto"/>
              <w:ind w:firstLine="0"/>
              <w:rPr>
                <w:szCs w:val="20"/>
              </w:rPr>
            </w:pPr>
            <w:r w:rsidRPr="0043499E">
              <w:rPr>
                <w:szCs w:val="20"/>
              </w:rPr>
              <w:t>-</w:t>
            </w:r>
          </w:p>
        </w:tc>
      </w:tr>
      <w:tr w:rsidR="00612F68" w:rsidRPr="0043499E" w14:paraId="7F9DC52B" w14:textId="77777777" w:rsidTr="00612F68">
        <w:tc>
          <w:tcPr>
            <w:tcW w:w="1367" w:type="pct"/>
            <w:shd w:val="clear" w:color="auto" w:fill="auto"/>
            <w:tcMar>
              <w:left w:w="11" w:type="dxa"/>
              <w:right w:w="11" w:type="dxa"/>
            </w:tcMar>
            <w:vAlign w:val="center"/>
            <w:hideMark/>
          </w:tcPr>
          <w:p w14:paraId="518E0A11" w14:textId="77777777" w:rsidR="00612F68" w:rsidRPr="0043499E" w:rsidRDefault="00612F68" w:rsidP="00612F68">
            <w:pPr>
              <w:pStyle w:val="afff1"/>
              <w:spacing w:line="240" w:lineRule="auto"/>
              <w:ind w:firstLine="0"/>
              <w:jc w:val="left"/>
              <w:rPr>
                <w:szCs w:val="20"/>
              </w:rPr>
            </w:pPr>
            <w:r w:rsidRPr="0043499E">
              <w:rPr>
                <w:szCs w:val="20"/>
              </w:rPr>
              <w:t>Здания общественно-делового фонда</w:t>
            </w:r>
          </w:p>
        </w:tc>
        <w:tc>
          <w:tcPr>
            <w:tcW w:w="381" w:type="pct"/>
            <w:shd w:val="clear" w:color="auto" w:fill="auto"/>
            <w:noWrap/>
            <w:tcMar>
              <w:left w:w="11" w:type="dxa"/>
              <w:right w:w="11" w:type="dxa"/>
            </w:tcMar>
            <w:vAlign w:val="center"/>
          </w:tcPr>
          <w:p w14:paraId="51250AF0" w14:textId="77777777" w:rsidR="00612F68" w:rsidRPr="0043499E" w:rsidRDefault="00612F68" w:rsidP="00612F68">
            <w:pPr>
              <w:pStyle w:val="afff1"/>
              <w:spacing w:line="240" w:lineRule="auto"/>
              <w:ind w:firstLine="0"/>
              <w:rPr>
                <w:szCs w:val="20"/>
              </w:rPr>
            </w:pPr>
            <w:r w:rsidRPr="0043499E">
              <w:rPr>
                <w:szCs w:val="20"/>
              </w:rPr>
              <w:t>-</w:t>
            </w:r>
          </w:p>
        </w:tc>
        <w:tc>
          <w:tcPr>
            <w:tcW w:w="311" w:type="pct"/>
            <w:shd w:val="clear" w:color="auto" w:fill="auto"/>
            <w:tcMar>
              <w:left w:w="11" w:type="dxa"/>
              <w:right w:w="11" w:type="dxa"/>
            </w:tcMar>
            <w:vAlign w:val="center"/>
          </w:tcPr>
          <w:p w14:paraId="15216E16" w14:textId="6236A6CF" w:rsidR="00612F68" w:rsidRPr="0043499E" w:rsidRDefault="00612F68" w:rsidP="00612F68">
            <w:pPr>
              <w:pStyle w:val="afff1"/>
              <w:spacing w:line="240" w:lineRule="auto"/>
              <w:ind w:firstLine="0"/>
              <w:rPr>
                <w:szCs w:val="20"/>
              </w:rPr>
            </w:pPr>
            <w:r w:rsidRPr="0043499E">
              <w:rPr>
                <w:szCs w:val="20"/>
              </w:rPr>
              <w:t>-</w:t>
            </w:r>
          </w:p>
        </w:tc>
        <w:tc>
          <w:tcPr>
            <w:tcW w:w="452" w:type="pct"/>
            <w:shd w:val="clear" w:color="auto" w:fill="auto"/>
            <w:noWrap/>
            <w:tcMar>
              <w:left w:w="11" w:type="dxa"/>
              <w:right w:w="11" w:type="dxa"/>
            </w:tcMar>
            <w:vAlign w:val="center"/>
          </w:tcPr>
          <w:p w14:paraId="3E88EDC0" w14:textId="65DDF615" w:rsidR="00612F68" w:rsidRPr="0043499E" w:rsidRDefault="00612F68" w:rsidP="00612F68">
            <w:pPr>
              <w:pStyle w:val="aff0"/>
              <w:spacing w:line="240" w:lineRule="auto"/>
              <w:rPr>
                <w:szCs w:val="20"/>
              </w:rPr>
            </w:pPr>
            <w:r w:rsidRPr="0043499E">
              <w:rPr>
                <w:szCs w:val="20"/>
              </w:rPr>
              <w:t>-</w:t>
            </w:r>
          </w:p>
        </w:tc>
        <w:tc>
          <w:tcPr>
            <w:tcW w:w="381" w:type="pct"/>
            <w:shd w:val="clear" w:color="auto" w:fill="auto"/>
            <w:noWrap/>
            <w:tcMar>
              <w:left w:w="11" w:type="dxa"/>
              <w:right w:w="11" w:type="dxa"/>
            </w:tcMar>
            <w:vAlign w:val="center"/>
          </w:tcPr>
          <w:p w14:paraId="2615BB97"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2ACA455B"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2CD3820F"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493156A9" w14:textId="77777777" w:rsidR="00612F68" w:rsidRPr="0043499E" w:rsidRDefault="00612F68" w:rsidP="00612F68">
            <w:pPr>
              <w:pStyle w:val="afff1"/>
              <w:spacing w:line="240" w:lineRule="auto"/>
              <w:ind w:firstLine="0"/>
              <w:rPr>
                <w:szCs w:val="20"/>
              </w:rPr>
            </w:pPr>
            <w:r w:rsidRPr="0043499E">
              <w:rPr>
                <w:szCs w:val="20"/>
              </w:rPr>
              <w:t>-</w:t>
            </w:r>
          </w:p>
        </w:tc>
        <w:tc>
          <w:tcPr>
            <w:tcW w:w="381" w:type="pct"/>
            <w:vAlign w:val="center"/>
          </w:tcPr>
          <w:p w14:paraId="04D669BD" w14:textId="77777777" w:rsidR="00612F68" w:rsidRPr="0043499E" w:rsidRDefault="00612F68" w:rsidP="00612F68">
            <w:pPr>
              <w:pStyle w:val="afff1"/>
              <w:spacing w:line="240" w:lineRule="auto"/>
              <w:ind w:firstLine="0"/>
              <w:rPr>
                <w:szCs w:val="20"/>
              </w:rPr>
            </w:pPr>
            <w:r w:rsidRPr="0043499E">
              <w:rPr>
                <w:szCs w:val="20"/>
              </w:rPr>
              <w:t>-</w:t>
            </w:r>
          </w:p>
        </w:tc>
        <w:tc>
          <w:tcPr>
            <w:tcW w:w="585" w:type="pct"/>
            <w:vAlign w:val="center"/>
          </w:tcPr>
          <w:p w14:paraId="30A3310E" w14:textId="77777777" w:rsidR="00612F68" w:rsidRPr="0043499E" w:rsidRDefault="00612F68" w:rsidP="00612F68">
            <w:pPr>
              <w:pStyle w:val="afff1"/>
              <w:spacing w:line="240" w:lineRule="auto"/>
              <w:ind w:firstLine="0"/>
              <w:rPr>
                <w:szCs w:val="20"/>
              </w:rPr>
            </w:pPr>
            <w:r w:rsidRPr="0043499E">
              <w:rPr>
                <w:szCs w:val="20"/>
              </w:rPr>
              <w:t>-</w:t>
            </w:r>
          </w:p>
        </w:tc>
      </w:tr>
      <w:tr w:rsidR="00612F68" w:rsidRPr="0043499E" w14:paraId="144FB780" w14:textId="77777777" w:rsidTr="00612F68">
        <w:tc>
          <w:tcPr>
            <w:tcW w:w="1367" w:type="pct"/>
            <w:shd w:val="clear" w:color="auto" w:fill="auto"/>
            <w:tcMar>
              <w:left w:w="11" w:type="dxa"/>
              <w:right w:w="11" w:type="dxa"/>
            </w:tcMar>
            <w:vAlign w:val="center"/>
          </w:tcPr>
          <w:p w14:paraId="62A1EFB7" w14:textId="77777777" w:rsidR="00612F68" w:rsidRPr="0043499E" w:rsidRDefault="00612F68" w:rsidP="00612F68">
            <w:pPr>
              <w:pStyle w:val="afff1"/>
              <w:spacing w:line="240" w:lineRule="auto"/>
              <w:ind w:firstLine="0"/>
              <w:jc w:val="left"/>
              <w:rPr>
                <w:szCs w:val="20"/>
              </w:rPr>
            </w:pPr>
            <w:r w:rsidRPr="0043499E">
              <w:rPr>
                <w:szCs w:val="20"/>
              </w:rPr>
              <w:t>на отопление и вентиляцию</w:t>
            </w:r>
          </w:p>
        </w:tc>
        <w:tc>
          <w:tcPr>
            <w:tcW w:w="381" w:type="pct"/>
            <w:shd w:val="clear" w:color="auto" w:fill="auto"/>
            <w:noWrap/>
            <w:tcMar>
              <w:left w:w="11" w:type="dxa"/>
              <w:right w:w="11" w:type="dxa"/>
            </w:tcMar>
            <w:vAlign w:val="center"/>
          </w:tcPr>
          <w:p w14:paraId="79762B4D" w14:textId="77777777" w:rsidR="00612F68" w:rsidRPr="0043499E" w:rsidRDefault="00612F68" w:rsidP="00612F68">
            <w:pPr>
              <w:pStyle w:val="afff1"/>
              <w:spacing w:line="240" w:lineRule="auto"/>
              <w:ind w:firstLine="0"/>
              <w:rPr>
                <w:szCs w:val="20"/>
              </w:rPr>
            </w:pPr>
            <w:r w:rsidRPr="0043499E">
              <w:rPr>
                <w:szCs w:val="20"/>
              </w:rPr>
              <w:t>-</w:t>
            </w:r>
          </w:p>
        </w:tc>
        <w:tc>
          <w:tcPr>
            <w:tcW w:w="311" w:type="pct"/>
            <w:shd w:val="clear" w:color="auto" w:fill="auto"/>
            <w:tcMar>
              <w:left w:w="11" w:type="dxa"/>
              <w:right w:w="11" w:type="dxa"/>
            </w:tcMar>
            <w:vAlign w:val="center"/>
          </w:tcPr>
          <w:p w14:paraId="4568116C" w14:textId="4C46CD8A" w:rsidR="00612F68" w:rsidRPr="0043499E" w:rsidRDefault="00612F68" w:rsidP="00612F68">
            <w:pPr>
              <w:pStyle w:val="aff0"/>
              <w:spacing w:line="240" w:lineRule="auto"/>
              <w:rPr>
                <w:szCs w:val="20"/>
              </w:rPr>
            </w:pPr>
            <w:r w:rsidRPr="0043499E">
              <w:rPr>
                <w:szCs w:val="20"/>
              </w:rPr>
              <w:t>-</w:t>
            </w:r>
          </w:p>
        </w:tc>
        <w:tc>
          <w:tcPr>
            <w:tcW w:w="452" w:type="pct"/>
            <w:shd w:val="clear" w:color="auto" w:fill="auto"/>
            <w:noWrap/>
            <w:tcMar>
              <w:left w:w="11" w:type="dxa"/>
              <w:right w:w="11" w:type="dxa"/>
            </w:tcMar>
            <w:vAlign w:val="center"/>
          </w:tcPr>
          <w:p w14:paraId="44713E2A" w14:textId="37332DA8" w:rsidR="00612F68" w:rsidRPr="0043499E" w:rsidRDefault="00612F68" w:rsidP="00612F68">
            <w:pPr>
              <w:pStyle w:val="aff0"/>
              <w:spacing w:line="240" w:lineRule="auto"/>
              <w:rPr>
                <w:szCs w:val="20"/>
              </w:rPr>
            </w:pPr>
            <w:r w:rsidRPr="0043499E">
              <w:rPr>
                <w:szCs w:val="20"/>
              </w:rPr>
              <w:t>-</w:t>
            </w:r>
          </w:p>
        </w:tc>
        <w:tc>
          <w:tcPr>
            <w:tcW w:w="381" w:type="pct"/>
            <w:shd w:val="clear" w:color="auto" w:fill="auto"/>
            <w:noWrap/>
            <w:tcMar>
              <w:left w:w="11" w:type="dxa"/>
              <w:right w:w="11" w:type="dxa"/>
            </w:tcMar>
            <w:vAlign w:val="center"/>
          </w:tcPr>
          <w:p w14:paraId="476ABA9B"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485B4FB"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787CF7DE"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6D3DF50F" w14:textId="77777777" w:rsidR="00612F68" w:rsidRPr="0043499E" w:rsidRDefault="00612F68" w:rsidP="00612F68">
            <w:pPr>
              <w:pStyle w:val="afff1"/>
              <w:spacing w:line="240" w:lineRule="auto"/>
              <w:ind w:firstLine="0"/>
              <w:rPr>
                <w:szCs w:val="20"/>
              </w:rPr>
            </w:pPr>
            <w:r w:rsidRPr="0043499E">
              <w:rPr>
                <w:szCs w:val="20"/>
              </w:rPr>
              <w:t>-</w:t>
            </w:r>
          </w:p>
        </w:tc>
        <w:tc>
          <w:tcPr>
            <w:tcW w:w="381" w:type="pct"/>
            <w:vAlign w:val="center"/>
          </w:tcPr>
          <w:p w14:paraId="7CEF3290" w14:textId="77777777" w:rsidR="00612F68" w:rsidRPr="0043499E" w:rsidRDefault="00612F68" w:rsidP="00612F68">
            <w:pPr>
              <w:pStyle w:val="afff1"/>
              <w:spacing w:line="240" w:lineRule="auto"/>
              <w:ind w:firstLine="0"/>
              <w:rPr>
                <w:szCs w:val="20"/>
              </w:rPr>
            </w:pPr>
            <w:r w:rsidRPr="0043499E">
              <w:rPr>
                <w:szCs w:val="20"/>
              </w:rPr>
              <w:t>-</w:t>
            </w:r>
          </w:p>
        </w:tc>
        <w:tc>
          <w:tcPr>
            <w:tcW w:w="585" w:type="pct"/>
            <w:vAlign w:val="center"/>
          </w:tcPr>
          <w:p w14:paraId="7F73B0B9" w14:textId="77777777" w:rsidR="00612F68" w:rsidRPr="0043499E" w:rsidRDefault="00612F68" w:rsidP="00612F68">
            <w:pPr>
              <w:pStyle w:val="afff1"/>
              <w:spacing w:line="240" w:lineRule="auto"/>
              <w:ind w:firstLine="0"/>
              <w:rPr>
                <w:szCs w:val="20"/>
              </w:rPr>
            </w:pPr>
            <w:r w:rsidRPr="0043499E">
              <w:rPr>
                <w:szCs w:val="20"/>
              </w:rPr>
              <w:t>-</w:t>
            </w:r>
          </w:p>
        </w:tc>
      </w:tr>
      <w:tr w:rsidR="00612F68" w:rsidRPr="0043499E" w14:paraId="58E69B2E" w14:textId="77777777" w:rsidTr="00612F68">
        <w:tc>
          <w:tcPr>
            <w:tcW w:w="1367" w:type="pct"/>
            <w:shd w:val="clear" w:color="auto" w:fill="auto"/>
            <w:tcMar>
              <w:left w:w="11" w:type="dxa"/>
              <w:right w:w="11" w:type="dxa"/>
            </w:tcMar>
            <w:vAlign w:val="center"/>
          </w:tcPr>
          <w:p w14:paraId="513F5A94" w14:textId="77777777" w:rsidR="00612F68" w:rsidRPr="0043499E" w:rsidRDefault="00612F68" w:rsidP="00612F68">
            <w:pPr>
              <w:pStyle w:val="afff1"/>
              <w:spacing w:line="240" w:lineRule="auto"/>
              <w:ind w:firstLine="0"/>
              <w:jc w:val="left"/>
              <w:rPr>
                <w:szCs w:val="20"/>
              </w:rPr>
            </w:pPr>
            <w:r w:rsidRPr="0043499E">
              <w:rPr>
                <w:rFonts w:eastAsia="Times New Roman"/>
                <w:szCs w:val="20"/>
                <w:lang w:bidi="en-US"/>
              </w:rPr>
              <w:t xml:space="preserve">на систему </w:t>
            </w:r>
            <w:r w:rsidRPr="0043499E">
              <w:rPr>
                <w:rFonts w:eastAsia="Times New Roman"/>
                <w:szCs w:val="20"/>
                <w:lang w:val="en-US" w:bidi="en-US"/>
              </w:rPr>
              <w:t>ГВС</w:t>
            </w:r>
          </w:p>
        </w:tc>
        <w:tc>
          <w:tcPr>
            <w:tcW w:w="381" w:type="pct"/>
            <w:shd w:val="clear" w:color="auto" w:fill="auto"/>
            <w:noWrap/>
            <w:tcMar>
              <w:left w:w="11" w:type="dxa"/>
              <w:right w:w="11" w:type="dxa"/>
            </w:tcMar>
            <w:vAlign w:val="center"/>
          </w:tcPr>
          <w:p w14:paraId="0682B8A2" w14:textId="77777777" w:rsidR="00612F68" w:rsidRPr="0043499E" w:rsidRDefault="00612F68" w:rsidP="00612F68">
            <w:pPr>
              <w:pStyle w:val="afff1"/>
              <w:spacing w:line="240" w:lineRule="auto"/>
              <w:ind w:firstLine="0"/>
              <w:rPr>
                <w:szCs w:val="20"/>
              </w:rPr>
            </w:pPr>
            <w:r w:rsidRPr="0043499E">
              <w:rPr>
                <w:szCs w:val="20"/>
              </w:rPr>
              <w:t>-</w:t>
            </w:r>
          </w:p>
        </w:tc>
        <w:tc>
          <w:tcPr>
            <w:tcW w:w="311" w:type="pct"/>
            <w:shd w:val="clear" w:color="auto" w:fill="auto"/>
            <w:tcMar>
              <w:left w:w="11" w:type="dxa"/>
              <w:right w:w="11" w:type="dxa"/>
            </w:tcMar>
            <w:vAlign w:val="center"/>
          </w:tcPr>
          <w:p w14:paraId="5FF1E2A9" w14:textId="0A7A17BB" w:rsidR="00612F68" w:rsidRPr="0043499E" w:rsidRDefault="00612F68" w:rsidP="00612F68">
            <w:pPr>
              <w:pStyle w:val="afff1"/>
              <w:spacing w:line="240" w:lineRule="auto"/>
              <w:ind w:firstLine="0"/>
              <w:rPr>
                <w:szCs w:val="20"/>
              </w:rPr>
            </w:pPr>
            <w:r w:rsidRPr="0043499E">
              <w:rPr>
                <w:szCs w:val="20"/>
              </w:rPr>
              <w:t>-</w:t>
            </w:r>
          </w:p>
        </w:tc>
        <w:tc>
          <w:tcPr>
            <w:tcW w:w="452" w:type="pct"/>
            <w:shd w:val="clear" w:color="auto" w:fill="auto"/>
            <w:noWrap/>
            <w:tcMar>
              <w:left w:w="11" w:type="dxa"/>
              <w:right w:w="11" w:type="dxa"/>
            </w:tcMar>
            <w:vAlign w:val="center"/>
          </w:tcPr>
          <w:p w14:paraId="5D9155FE" w14:textId="50C52E9D"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2B9CE0FE"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C704372"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9D837B8" w14:textId="77777777" w:rsidR="00612F68" w:rsidRPr="0043499E" w:rsidRDefault="00612F68" w:rsidP="00612F68">
            <w:pPr>
              <w:pStyle w:val="afff1"/>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14:paraId="36DE5660" w14:textId="77777777" w:rsidR="00612F68" w:rsidRPr="0043499E" w:rsidRDefault="00612F68" w:rsidP="00612F68">
            <w:pPr>
              <w:pStyle w:val="afff1"/>
              <w:spacing w:line="240" w:lineRule="auto"/>
              <w:ind w:firstLine="0"/>
              <w:rPr>
                <w:szCs w:val="20"/>
              </w:rPr>
            </w:pPr>
            <w:r w:rsidRPr="0043499E">
              <w:rPr>
                <w:szCs w:val="20"/>
              </w:rPr>
              <w:t>-</w:t>
            </w:r>
          </w:p>
        </w:tc>
        <w:tc>
          <w:tcPr>
            <w:tcW w:w="381" w:type="pct"/>
            <w:vAlign w:val="center"/>
          </w:tcPr>
          <w:p w14:paraId="0AA47420" w14:textId="77777777" w:rsidR="00612F68" w:rsidRPr="0043499E" w:rsidRDefault="00612F68" w:rsidP="00612F68">
            <w:pPr>
              <w:pStyle w:val="afff1"/>
              <w:spacing w:line="240" w:lineRule="auto"/>
              <w:ind w:firstLine="0"/>
              <w:rPr>
                <w:szCs w:val="20"/>
              </w:rPr>
            </w:pPr>
            <w:r w:rsidRPr="0043499E">
              <w:rPr>
                <w:szCs w:val="20"/>
              </w:rPr>
              <w:t>-</w:t>
            </w:r>
          </w:p>
        </w:tc>
        <w:tc>
          <w:tcPr>
            <w:tcW w:w="585" w:type="pct"/>
            <w:vAlign w:val="center"/>
          </w:tcPr>
          <w:p w14:paraId="62079B88" w14:textId="77777777" w:rsidR="00612F68" w:rsidRPr="0043499E" w:rsidRDefault="00612F68" w:rsidP="00612F68">
            <w:pPr>
              <w:pStyle w:val="afff1"/>
              <w:spacing w:line="240" w:lineRule="auto"/>
              <w:ind w:firstLine="0"/>
              <w:rPr>
                <w:szCs w:val="20"/>
              </w:rPr>
            </w:pPr>
            <w:r w:rsidRPr="0043499E">
              <w:rPr>
                <w:szCs w:val="20"/>
              </w:rPr>
              <w:t>-</w:t>
            </w:r>
          </w:p>
        </w:tc>
      </w:tr>
      <w:tr w:rsidR="00612F68" w:rsidRPr="00962E42" w14:paraId="3CE89550" w14:textId="77777777" w:rsidTr="00612F68">
        <w:tc>
          <w:tcPr>
            <w:tcW w:w="1367" w:type="pct"/>
            <w:shd w:val="clear" w:color="auto" w:fill="auto"/>
            <w:tcMar>
              <w:left w:w="11" w:type="dxa"/>
              <w:right w:w="11" w:type="dxa"/>
            </w:tcMar>
            <w:vAlign w:val="center"/>
          </w:tcPr>
          <w:p w14:paraId="21DC0755" w14:textId="77777777" w:rsidR="00612F68" w:rsidRPr="0043499E" w:rsidRDefault="00612F68" w:rsidP="00612F68">
            <w:pPr>
              <w:pStyle w:val="afff1"/>
              <w:spacing w:line="240" w:lineRule="auto"/>
              <w:ind w:firstLine="0"/>
              <w:jc w:val="left"/>
              <w:rPr>
                <w:b/>
                <w:szCs w:val="20"/>
              </w:rPr>
            </w:pPr>
            <w:r w:rsidRPr="0043499E">
              <w:rPr>
                <w:b/>
                <w:szCs w:val="20"/>
              </w:rPr>
              <w:t>Итого:</w:t>
            </w:r>
          </w:p>
        </w:tc>
        <w:tc>
          <w:tcPr>
            <w:tcW w:w="381" w:type="pct"/>
            <w:shd w:val="clear" w:color="auto" w:fill="auto"/>
            <w:noWrap/>
            <w:tcMar>
              <w:left w:w="11" w:type="dxa"/>
              <w:right w:w="11" w:type="dxa"/>
            </w:tcMar>
            <w:vAlign w:val="center"/>
          </w:tcPr>
          <w:p w14:paraId="111216A2" w14:textId="77777777" w:rsidR="00612F68" w:rsidRPr="0043499E" w:rsidRDefault="00612F68" w:rsidP="00612F68">
            <w:pPr>
              <w:pStyle w:val="aff0"/>
              <w:spacing w:line="240" w:lineRule="auto"/>
              <w:rPr>
                <w:b/>
                <w:szCs w:val="20"/>
              </w:rPr>
            </w:pPr>
            <w:r w:rsidRPr="0043499E">
              <w:rPr>
                <w:b/>
                <w:szCs w:val="20"/>
              </w:rPr>
              <w:t>-</w:t>
            </w:r>
          </w:p>
        </w:tc>
        <w:tc>
          <w:tcPr>
            <w:tcW w:w="311" w:type="pct"/>
            <w:shd w:val="clear" w:color="auto" w:fill="auto"/>
            <w:tcMar>
              <w:left w:w="11" w:type="dxa"/>
              <w:right w:w="11" w:type="dxa"/>
            </w:tcMar>
            <w:vAlign w:val="center"/>
          </w:tcPr>
          <w:p w14:paraId="7DFAF4A7" w14:textId="09CA769B" w:rsidR="00612F68" w:rsidRPr="00E13D86" w:rsidRDefault="00612F68" w:rsidP="00612F68">
            <w:pPr>
              <w:pStyle w:val="aff0"/>
              <w:spacing w:line="240" w:lineRule="auto"/>
              <w:rPr>
                <w:b/>
                <w:bCs/>
                <w:szCs w:val="20"/>
              </w:rPr>
            </w:pPr>
            <w:r w:rsidRPr="0043499E">
              <w:rPr>
                <w:b/>
                <w:szCs w:val="20"/>
              </w:rPr>
              <w:t>-</w:t>
            </w:r>
          </w:p>
        </w:tc>
        <w:tc>
          <w:tcPr>
            <w:tcW w:w="452" w:type="pct"/>
            <w:shd w:val="clear" w:color="auto" w:fill="auto"/>
            <w:noWrap/>
            <w:tcMar>
              <w:left w:w="11" w:type="dxa"/>
              <w:right w:w="11" w:type="dxa"/>
            </w:tcMar>
            <w:vAlign w:val="center"/>
          </w:tcPr>
          <w:p w14:paraId="1F88A687" w14:textId="2C52ADB9" w:rsidR="00612F68" w:rsidRPr="0043499E" w:rsidRDefault="00612F68" w:rsidP="00612F68">
            <w:pPr>
              <w:pStyle w:val="aff0"/>
              <w:spacing w:line="240" w:lineRule="auto"/>
              <w:rPr>
                <w:b/>
                <w:szCs w:val="20"/>
              </w:rPr>
            </w:pPr>
            <w:r w:rsidRPr="00E13D86">
              <w:rPr>
                <w:b/>
                <w:bCs/>
                <w:szCs w:val="20"/>
              </w:rPr>
              <w:t>0,522967</w:t>
            </w:r>
          </w:p>
        </w:tc>
        <w:tc>
          <w:tcPr>
            <w:tcW w:w="381" w:type="pct"/>
            <w:shd w:val="clear" w:color="auto" w:fill="auto"/>
            <w:noWrap/>
            <w:tcMar>
              <w:left w:w="11" w:type="dxa"/>
              <w:right w:w="11" w:type="dxa"/>
            </w:tcMar>
            <w:vAlign w:val="center"/>
          </w:tcPr>
          <w:p w14:paraId="58694642" w14:textId="77777777" w:rsidR="00612F68" w:rsidRPr="0043499E" w:rsidRDefault="00612F68" w:rsidP="00612F68">
            <w:pPr>
              <w:pStyle w:val="afff1"/>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14:paraId="59B93B2D" w14:textId="77777777" w:rsidR="00612F68" w:rsidRPr="0043499E" w:rsidRDefault="00612F68" w:rsidP="00612F68">
            <w:pPr>
              <w:pStyle w:val="afff1"/>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14:paraId="32200816" w14:textId="77777777" w:rsidR="00612F68" w:rsidRPr="0043499E" w:rsidRDefault="00612F68" w:rsidP="00612F68">
            <w:pPr>
              <w:pStyle w:val="afff1"/>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14:paraId="11E30C90" w14:textId="77777777" w:rsidR="00612F68" w:rsidRPr="0043499E" w:rsidRDefault="00612F68" w:rsidP="00612F68">
            <w:pPr>
              <w:pStyle w:val="afff1"/>
              <w:spacing w:line="240" w:lineRule="auto"/>
              <w:ind w:firstLine="0"/>
              <w:rPr>
                <w:b/>
                <w:szCs w:val="20"/>
              </w:rPr>
            </w:pPr>
            <w:r w:rsidRPr="0043499E">
              <w:rPr>
                <w:b/>
                <w:szCs w:val="20"/>
              </w:rPr>
              <w:t>-</w:t>
            </w:r>
          </w:p>
        </w:tc>
        <w:tc>
          <w:tcPr>
            <w:tcW w:w="381" w:type="pct"/>
            <w:vAlign w:val="center"/>
          </w:tcPr>
          <w:p w14:paraId="4E659840" w14:textId="77777777" w:rsidR="00612F68" w:rsidRPr="0043499E" w:rsidRDefault="00612F68" w:rsidP="00612F68">
            <w:pPr>
              <w:pStyle w:val="afff1"/>
              <w:spacing w:line="240" w:lineRule="auto"/>
              <w:ind w:firstLine="0"/>
              <w:rPr>
                <w:b/>
                <w:szCs w:val="20"/>
              </w:rPr>
            </w:pPr>
            <w:r w:rsidRPr="0043499E">
              <w:rPr>
                <w:b/>
                <w:szCs w:val="20"/>
              </w:rPr>
              <w:t>-</w:t>
            </w:r>
          </w:p>
        </w:tc>
        <w:tc>
          <w:tcPr>
            <w:tcW w:w="585" w:type="pct"/>
            <w:vAlign w:val="center"/>
          </w:tcPr>
          <w:p w14:paraId="2A8EA1F9" w14:textId="77777777" w:rsidR="00612F68" w:rsidRPr="0043499E" w:rsidRDefault="00612F68" w:rsidP="00612F68">
            <w:pPr>
              <w:pStyle w:val="afff1"/>
              <w:spacing w:line="240" w:lineRule="auto"/>
              <w:ind w:firstLine="0"/>
              <w:rPr>
                <w:b/>
                <w:szCs w:val="20"/>
              </w:rPr>
            </w:pPr>
            <w:r w:rsidRPr="0043499E">
              <w:rPr>
                <w:b/>
                <w:szCs w:val="20"/>
              </w:rPr>
              <w:t>-</w:t>
            </w:r>
          </w:p>
        </w:tc>
      </w:tr>
    </w:tbl>
    <w:p w14:paraId="41B4FF52" w14:textId="77777777" w:rsidR="00FC3633" w:rsidRPr="00962E42" w:rsidRDefault="00FC3633" w:rsidP="00FF69AA">
      <w:pPr>
        <w:rPr>
          <w:highlight w:val="yellow"/>
        </w:rPr>
      </w:pPr>
    </w:p>
    <w:p w14:paraId="57B3BDC9" w14:textId="77777777" w:rsidR="00907B11" w:rsidRPr="00962E42" w:rsidRDefault="00907B11" w:rsidP="00FF69AA">
      <w:pPr>
        <w:jc w:val="right"/>
        <w:rPr>
          <w:highlight w:val="yellow"/>
        </w:rPr>
        <w:sectPr w:rsidR="00907B11" w:rsidRPr="00962E42" w:rsidSect="00B44A30">
          <w:pgSz w:w="11906" w:h="16838"/>
          <w:pgMar w:top="567" w:right="851" w:bottom="567" w:left="1418" w:header="0" w:footer="386" w:gutter="0"/>
          <w:cols w:space="708"/>
          <w:docGrid w:linePitch="381"/>
        </w:sectPr>
      </w:pPr>
    </w:p>
    <w:p w14:paraId="2584AF6C" w14:textId="77777777" w:rsidR="00627DBC" w:rsidRPr="00F04FC0" w:rsidRDefault="00627DBC" w:rsidP="00E72578">
      <w:r w:rsidRPr="00F04FC0">
        <w:lastRenderedPageBreak/>
        <w:t>Таблица 1.</w:t>
      </w:r>
      <w:r w:rsidR="00230EAB">
        <w:t>6</w:t>
      </w:r>
      <w:r w:rsidR="003E51B4">
        <w:t xml:space="preserve"> - </w:t>
      </w:r>
      <w:r w:rsidRPr="00F04FC0">
        <w:t>Структура тепловой нагрузки потребителей</w:t>
      </w:r>
      <w:r w:rsidR="00FA51E9">
        <w:t xml:space="preserve"> </w:t>
      </w:r>
      <w:r w:rsidR="00230EAB">
        <w:t>Вознесенского городского</w:t>
      </w:r>
      <w:r w:rsidR="00FA51E9">
        <w:t xml:space="preserve"> поселения</w:t>
      </w:r>
    </w:p>
    <w:tbl>
      <w:tblPr>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5"/>
        <w:gridCol w:w="4622"/>
        <w:gridCol w:w="995"/>
        <w:gridCol w:w="851"/>
        <w:gridCol w:w="992"/>
        <w:gridCol w:w="851"/>
        <w:gridCol w:w="851"/>
        <w:gridCol w:w="851"/>
        <w:gridCol w:w="907"/>
        <w:gridCol w:w="816"/>
        <w:gridCol w:w="678"/>
        <w:gridCol w:w="713"/>
        <w:gridCol w:w="914"/>
        <w:gridCol w:w="904"/>
      </w:tblGrid>
      <w:tr w:rsidR="00865D7C" w:rsidRPr="00F04FC0" w14:paraId="17F9FCD7" w14:textId="5AA73F7C" w:rsidTr="00F1132C">
        <w:trPr>
          <w:tblHeader/>
        </w:trPr>
        <w:tc>
          <w:tcPr>
            <w:tcW w:w="240" w:type="pct"/>
            <w:vMerge w:val="restart"/>
            <w:shd w:val="clear" w:color="auto" w:fill="auto"/>
            <w:tcMar>
              <w:left w:w="11" w:type="dxa"/>
              <w:right w:w="11" w:type="dxa"/>
            </w:tcMar>
            <w:vAlign w:val="center"/>
          </w:tcPr>
          <w:bookmarkEnd w:id="27"/>
          <w:p w14:paraId="6E4A8F2F" w14:textId="77777777" w:rsidR="00865D7C" w:rsidRPr="00F04FC0" w:rsidRDefault="00865D7C" w:rsidP="0078112F">
            <w:pPr>
              <w:pStyle w:val="aff0"/>
              <w:spacing w:line="240" w:lineRule="auto"/>
              <w:rPr>
                <w:rFonts w:eastAsia="Times New Roman"/>
                <w:b/>
                <w:lang w:val="en-US" w:bidi="en-US"/>
              </w:rPr>
            </w:pPr>
            <w:r w:rsidRPr="00F04FC0">
              <w:rPr>
                <w:rFonts w:eastAsia="Times New Roman"/>
                <w:b/>
                <w:lang w:val="en-US" w:bidi="en-US"/>
              </w:rPr>
              <w:t>№ п/п</w:t>
            </w:r>
          </w:p>
        </w:tc>
        <w:tc>
          <w:tcPr>
            <w:tcW w:w="1472" w:type="pct"/>
            <w:vMerge w:val="restart"/>
            <w:shd w:val="clear" w:color="auto" w:fill="auto"/>
            <w:tcMar>
              <w:left w:w="11" w:type="dxa"/>
              <w:right w:w="11" w:type="dxa"/>
            </w:tcMar>
            <w:vAlign w:val="center"/>
          </w:tcPr>
          <w:p w14:paraId="3D63ECD2" w14:textId="77777777" w:rsidR="00865D7C" w:rsidRPr="00F04FC0" w:rsidRDefault="00865D7C" w:rsidP="0078112F">
            <w:pPr>
              <w:pStyle w:val="aff0"/>
              <w:spacing w:line="240" w:lineRule="auto"/>
              <w:rPr>
                <w:rFonts w:eastAsia="Times New Roman"/>
                <w:b/>
                <w:lang w:bidi="en-US"/>
              </w:rPr>
            </w:pPr>
            <w:r w:rsidRPr="00F04FC0">
              <w:rPr>
                <w:rFonts w:eastAsia="Times New Roman"/>
                <w:b/>
                <w:lang w:bidi="en-US"/>
              </w:rPr>
              <w:t>Наименование показателя</w:t>
            </w:r>
          </w:p>
        </w:tc>
        <w:tc>
          <w:tcPr>
            <w:tcW w:w="3288" w:type="pct"/>
            <w:gridSpan w:val="12"/>
            <w:shd w:val="clear" w:color="auto" w:fill="auto"/>
            <w:tcMar>
              <w:left w:w="11" w:type="dxa"/>
              <w:right w:w="11" w:type="dxa"/>
            </w:tcMar>
            <w:vAlign w:val="center"/>
          </w:tcPr>
          <w:p w14:paraId="5D3B6E48" w14:textId="2BF0C3D0" w:rsidR="00865D7C" w:rsidRPr="00F04FC0" w:rsidRDefault="00865D7C" w:rsidP="0078112F">
            <w:pPr>
              <w:pStyle w:val="aff0"/>
              <w:spacing w:line="240" w:lineRule="auto"/>
              <w:rPr>
                <w:rFonts w:eastAsia="Times New Roman"/>
                <w:b/>
                <w:lang w:bidi="en-US"/>
              </w:rPr>
            </w:pPr>
            <w:r w:rsidRPr="00F04FC0">
              <w:rPr>
                <w:rFonts w:eastAsia="Times New Roman"/>
                <w:b/>
                <w:lang w:bidi="en-US"/>
              </w:rPr>
              <w:t>Рассматриваемый период</w:t>
            </w:r>
            <w:r w:rsidRPr="00F04FC0">
              <w:rPr>
                <w:rFonts w:eastAsia="Times New Roman"/>
                <w:b/>
                <w:lang w:val="en-US" w:bidi="en-US"/>
              </w:rPr>
              <w:t xml:space="preserve">, </w:t>
            </w:r>
            <w:r w:rsidRPr="00F04FC0">
              <w:rPr>
                <w:rFonts w:eastAsia="Times New Roman"/>
                <w:b/>
                <w:lang w:bidi="en-US"/>
              </w:rPr>
              <w:t>год</w:t>
            </w:r>
          </w:p>
        </w:tc>
      </w:tr>
      <w:tr w:rsidR="00B35B36" w:rsidRPr="00F04FC0" w14:paraId="33DAD63D" w14:textId="4C02B21F" w:rsidTr="00F1132C">
        <w:trPr>
          <w:tblHeader/>
        </w:trPr>
        <w:tc>
          <w:tcPr>
            <w:tcW w:w="240" w:type="pct"/>
            <w:vMerge/>
            <w:tcMar>
              <w:left w:w="11" w:type="dxa"/>
              <w:right w:w="11" w:type="dxa"/>
            </w:tcMar>
            <w:vAlign w:val="center"/>
          </w:tcPr>
          <w:p w14:paraId="6C657F85" w14:textId="77777777" w:rsidR="00B35B36" w:rsidRPr="00F04FC0" w:rsidRDefault="00B35B36" w:rsidP="00865D7C">
            <w:pPr>
              <w:pStyle w:val="aff0"/>
              <w:spacing w:line="240" w:lineRule="auto"/>
              <w:rPr>
                <w:rFonts w:eastAsia="Times New Roman"/>
                <w:b/>
                <w:lang w:val="en-US" w:bidi="en-US"/>
              </w:rPr>
            </w:pPr>
          </w:p>
        </w:tc>
        <w:tc>
          <w:tcPr>
            <w:tcW w:w="1472" w:type="pct"/>
            <w:vMerge/>
            <w:tcMar>
              <w:left w:w="11" w:type="dxa"/>
              <w:right w:w="11" w:type="dxa"/>
            </w:tcMar>
            <w:vAlign w:val="center"/>
          </w:tcPr>
          <w:p w14:paraId="0CDA1318" w14:textId="77777777" w:rsidR="00B35B36" w:rsidRPr="00F04FC0" w:rsidRDefault="00B35B36" w:rsidP="00865D7C">
            <w:pPr>
              <w:pStyle w:val="aff0"/>
              <w:spacing w:line="240" w:lineRule="auto"/>
              <w:rPr>
                <w:rFonts w:eastAsia="Times New Roman"/>
                <w:b/>
                <w:lang w:val="en-US" w:bidi="en-US"/>
              </w:rPr>
            </w:pPr>
          </w:p>
        </w:tc>
        <w:tc>
          <w:tcPr>
            <w:tcW w:w="317" w:type="pct"/>
            <w:tcMar>
              <w:left w:w="11" w:type="dxa"/>
              <w:right w:w="11" w:type="dxa"/>
            </w:tcMar>
            <w:vAlign w:val="center"/>
          </w:tcPr>
          <w:p w14:paraId="251B4A46" w14:textId="42A50EC3" w:rsidR="00B35B36" w:rsidRPr="00F04FC0" w:rsidRDefault="00B35B36" w:rsidP="00865D7C">
            <w:pPr>
              <w:pStyle w:val="aff0"/>
              <w:spacing w:line="240" w:lineRule="auto"/>
              <w:rPr>
                <w:b/>
                <w:szCs w:val="20"/>
              </w:rPr>
            </w:pPr>
            <w:r w:rsidRPr="00F04FC0">
              <w:rPr>
                <w:b/>
                <w:szCs w:val="20"/>
              </w:rPr>
              <w:t>2024</w:t>
            </w:r>
          </w:p>
        </w:tc>
        <w:tc>
          <w:tcPr>
            <w:tcW w:w="271" w:type="pct"/>
            <w:tcMar>
              <w:left w:w="11" w:type="dxa"/>
              <w:right w:w="11" w:type="dxa"/>
            </w:tcMar>
            <w:vAlign w:val="center"/>
          </w:tcPr>
          <w:p w14:paraId="22FD2F01" w14:textId="5749010E" w:rsidR="00B35B36" w:rsidRPr="00F04FC0" w:rsidRDefault="00B35B36" w:rsidP="00865D7C">
            <w:pPr>
              <w:pStyle w:val="aff0"/>
              <w:spacing w:line="240" w:lineRule="auto"/>
              <w:rPr>
                <w:b/>
                <w:szCs w:val="20"/>
              </w:rPr>
            </w:pPr>
            <w:r w:rsidRPr="00F04FC0">
              <w:rPr>
                <w:b/>
                <w:szCs w:val="20"/>
              </w:rPr>
              <w:t>2025</w:t>
            </w:r>
          </w:p>
        </w:tc>
        <w:tc>
          <w:tcPr>
            <w:tcW w:w="316" w:type="pct"/>
            <w:tcMar>
              <w:left w:w="11" w:type="dxa"/>
              <w:right w:w="11" w:type="dxa"/>
            </w:tcMar>
            <w:vAlign w:val="center"/>
          </w:tcPr>
          <w:p w14:paraId="66010F74" w14:textId="58E3175E" w:rsidR="00B35B36" w:rsidRPr="00F04FC0" w:rsidRDefault="00B35B36" w:rsidP="00865D7C">
            <w:pPr>
              <w:pStyle w:val="aff0"/>
              <w:spacing w:line="240" w:lineRule="auto"/>
              <w:rPr>
                <w:b/>
                <w:szCs w:val="20"/>
              </w:rPr>
            </w:pPr>
            <w:r w:rsidRPr="00F04FC0">
              <w:rPr>
                <w:b/>
                <w:szCs w:val="20"/>
              </w:rPr>
              <w:t>2026</w:t>
            </w:r>
          </w:p>
        </w:tc>
        <w:tc>
          <w:tcPr>
            <w:tcW w:w="271" w:type="pct"/>
            <w:tcMar>
              <w:left w:w="11" w:type="dxa"/>
              <w:right w:w="11" w:type="dxa"/>
            </w:tcMar>
            <w:vAlign w:val="center"/>
          </w:tcPr>
          <w:p w14:paraId="51BACA07" w14:textId="0E78A0B0" w:rsidR="00B35B36" w:rsidRPr="00F04FC0" w:rsidRDefault="00B35B36" w:rsidP="00865D7C">
            <w:pPr>
              <w:pStyle w:val="aff0"/>
              <w:spacing w:line="240" w:lineRule="auto"/>
              <w:rPr>
                <w:b/>
                <w:szCs w:val="20"/>
              </w:rPr>
            </w:pPr>
            <w:r w:rsidRPr="00F04FC0">
              <w:rPr>
                <w:b/>
                <w:szCs w:val="20"/>
              </w:rPr>
              <w:t>2027</w:t>
            </w:r>
          </w:p>
        </w:tc>
        <w:tc>
          <w:tcPr>
            <w:tcW w:w="271" w:type="pct"/>
            <w:tcMar>
              <w:left w:w="11" w:type="dxa"/>
              <w:right w:w="11" w:type="dxa"/>
            </w:tcMar>
            <w:vAlign w:val="center"/>
          </w:tcPr>
          <w:p w14:paraId="05E5562C" w14:textId="1337D5AE" w:rsidR="00B35B36" w:rsidRPr="00F04FC0" w:rsidRDefault="00B35B36" w:rsidP="00865D7C">
            <w:pPr>
              <w:pStyle w:val="aff0"/>
              <w:spacing w:line="240" w:lineRule="auto"/>
              <w:rPr>
                <w:b/>
                <w:szCs w:val="20"/>
              </w:rPr>
            </w:pPr>
            <w:r w:rsidRPr="00F04FC0">
              <w:rPr>
                <w:b/>
                <w:szCs w:val="20"/>
              </w:rPr>
              <w:t>2028</w:t>
            </w:r>
          </w:p>
        </w:tc>
        <w:tc>
          <w:tcPr>
            <w:tcW w:w="271" w:type="pct"/>
            <w:tcMar>
              <w:left w:w="11" w:type="dxa"/>
              <w:right w:w="11" w:type="dxa"/>
            </w:tcMar>
            <w:vAlign w:val="center"/>
          </w:tcPr>
          <w:p w14:paraId="4A27917A" w14:textId="72C6E778" w:rsidR="00B35B36" w:rsidRPr="00F04FC0" w:rsidRDefault="00B35B36" w:rsidP="00865D7C">
            <w:pPr>
              <w:pStyle w:val="aff0"/>
              <w:spacing w:line="240" w:lineRule="auto"/>
              <w:rPr>
                <w:b/>
                <w:szCs w:val="20"/>
              </w:rPr>
            </w:pPr>
            <w:r w:rsidRPr="00F04FC0">
              <w:rPr>
                <w:b/>
                <w:szCs w:val="20"/>
              </w:rPr>
              <w:t>2029</w:t>
            </w:r>
          </w:p>
        </w:tc>
        <w:tc>
          <w:tcPr>
            <w:tcW w:w="289" w:type="pct"/>
            <w:tcMar>
              <w:left w:w="11" w:type="dxa"/>
              <w:right w:w="11" w:type="dxa"/>
            </w:tcMar>
            <w:vAlign w:val="center"/>
          </w:tcPr>
          <w:p w14:paraId="6B04D7B3" w14:textId="5E763114" w:rsidR="00B35B36" w:rsidRPr="00F04FC0" w:rsidRDefault="00B35B36" w:rsidP="00865D7C">
            <w:pPr>
              <w:pStyle w:val="aff0"/>
              <w:spacing w:line="240" w:lineRule="auto"/>
              <w:rPr>
                <w:b/>
                <w:szCs w:val="20"/>
              </w:rPr>
            </w:pPr>
            <w:r w:rsidRPr="00F04FC0">
              <w:rPr>
                <w:b/>
                <w:szCs w:val="20"/>
              </w:rPr>
              <w:t>2030</w:t>
            </w:r>
          </w:p>
        </w:tc>
        <w:tc>
          <w:tcPr>
            <w:tcW w:w="260" w:type="pct"/>
            <w:tcMar>
              <w:left w:w="11" w:type="dxa"/>
              <w:right w:w="11" w:type="dxa"/>
            </w:tcMar>
            <w:vAlign w:val="center"/>
          </w:tcPr>
          <w:p w14:paraId="33D3DAD3" w14:textId="490768B1" w:rsidR="00B35B36" w:rsidRPr="00F04FC0" w:rsidRDefault="00B35B36" w:rsidP="00865D7C">
            <w:pPr>
              <w:pStyle w:val="aff0"/>
              <w:spacing w:line="240" w:lineRule="auto"/>
              <w:rPr>
                <w:b/>
                <w:szCs w:val="20"/>
              </w:rPr>
            </w:pPr>
            <w:r>
              <w:rPr>
                <w:b/>
                <w:szCs w:val="20"/>
              </w:rPr>
              <w:t>2031</w:t>
            </w:r>
          </w:p>
        </w:tc>
        <w:tc>
          <w:tcPr>
            <w:tcW w:w="216" w:type="pct"/>
            <w:tcMar>
              <w:left w:w="11" w:type="dxa"/>
              <w:right w:w="11" w:type="dxa"/>
            </w:tcMar>
            <w:vAlign w:val="center"/>
          </w:tcPr>
          <w:p w14:paraId="617EA099" w14:textId="37C2B88B" w:rsidR="00B35B36" w:rsidRPr="00F04FC0" w:rsidRDefault="00B35B36" w:rsidP="00865D7C">
            <w:pPr>
              <w:pStyle w:val="aff0"/>
              <w:spacing w:line="240" w:lineRule="auto"/>
              <w:rPr>
                <w:b/>
                <w:szCs w:val="20"/>
              </w:rPr>
            </w:pPr>
            <w:r w:rsidRPr="00F04FC0">
              <w:rPr>
                <w:b/>
                <w:szCs w:val="20"/>
              </w:rPr>
              <w:t>203</w:t>
            </w:r>
            <w:r>
              <w:rPr>
                <w:b/>
                <w:szCs w:val="20"/>
              </w:rPr>
              <w:t>2</w:t>
            </w:r>
          </w:p>
        </w:tc>
        <w:tc>
          <w:tcPr>
            <w:tcW w:w="227" w:type="pct"/>
            <w:tcMar>
              <w:left w:w="11" w:type="dxa"/>
              <w:right w:w="11" w:type="dxa"/>
            </w:tcMar>
            <w:vAlign w:val="center"/>
          </w:tcPr>
          <w:p w14:paraId="51E40684" w14:textId="6C048607" w:rsidR="00B35B36" w:rsidRPr="00C76FA4" w:rsidRDefault="00B35B36" w:rsidP="00865D7C">
            <w:pPr>
              <w:pStyle w:val="aff0"/>
              <w:spacing w:line="240" w:lineRule="auto"/>
              <w:rPr>
                <w:b/>
                <w:szCs w:val="20"/>
                <w:lang w:val="en-US"/>
              </w:rPr>
            </w:pPr>
            <w:r w:rsidRPr="00F04FC0">
              <w:rPr>
                <w:b/>
                <w:szCs w:val="20"/>
              </w:rPr>
              <w:t>203</w:t>
            </w:r>
            <w:r>
              <w:rPr>
                <w:b/>
                <w:szCs w:val="20"/>
              </w:rPr>
              <w:t>3</w:t>
            </w:r>
          </w:p>
        </w:tc>
        <w:tc>
          <w:tcPr>
            <w:tcW w:w="291" w:type="pct"/>
            <w:vAlign w:val="center"/>
          </w:tcPr>
          <w:p w14:paraId="7F597DC4" w14:textId="20991BD6" w:rsidR="00B35B36" w:rsidRPr="00B35B36" w:rsidRDefault="00B35B36" w:rsidP="00865D7C">
            <w:pPr>
              <w:pStyle w:val="aff0"/>
              <w:spacing w:line="240" w:lineRule="auto"/>
              <w:rPr>
                <w:b/>
                <w:szCs w:val="20"/>
              </w:rPr>
            </w:pPr>
            <w:r>
              <w:rPr>
                <w:b/>
                <w:szCs w:val="20"/>
                <w:lang w:val="en-US"/>
              </w:rPr>
              <w:t>203</w:t>
            </w:r>
            <w:r>
              <w:rPr>
                <w:b/>
                <w:szCs w:val="20"/>
              </w:rPr>
              <w:t>4</w:t>
            </w:r>
          </w:p>
        </w:tc>
        <w:tc>
          <w:tcPr>
            <w:tcW w:w="288" w:type="pct"/>
            <w:vAlign w:val="center"/>
          </w:tcPr>
          <w:p w14:paraId="1E7833AB" w14:textId="085801E8" w:rsidR="00B35B36" w:rsidRPr="00865D7C" w:rsidRDefault="00B35B36" w:rsidP="00865D7C">
            <w:pPr>
              <w:pStyle w:val="aff0"/>
              <w:spacing w:line="240" w:lineRule="auto"/>
              <w:rPr>
                <w:b/>
                <w:szCs w:val="20"/>
                <w:lang w:val="en-US"/>
              </w:rPr>
            </w:pPr>
            <w:r>
              <w:rPr>
                <w:b/>
                <w:szCs w:val="20"/>
                <w:lang w:val="en-US"/>
              </w:rPr>
              <w:t>203</w:t>
            </w:r>
            <w:r>
              <w:rPr>
                <w:b/>
                <w:szCs w:val="20"/>
              </w:rPr>
              <w:t>5</w:t>
            </w:r>
          </w:p>
        </w:tc>
      </w:tr>
      <w:tr w:rsidR="00865D7C" w:rsidRPr="00F04FC0" w14:paraId="232724DC" w14:textId="0462E9E3" w:rsidTr="00F1132C">
        <w:trPr>
          <w:trHeight w:val="321"/>
        </w:trPr>
        <w:tc>
          <w:tcPr>
            <w:tcW w:w="5000" w:type="pct"/>
            <w:gridSpan w:val="14"/>
            <w:tcMar>
              <w:left w:w="11" w:type="dxa"/>
              <w:right w:w="11" w:type="dxa"/>
            </w:tcMar>
            <w:vAlign w:val="center"/>
          </w:tcPr>
          <w:p w14:paraId="61B356DF" w14:textId="2C577D74" w:rsidR="00865D7C" w:rsidRPr="00230EAB" w:rsidRDefault="00865D7C" w:rsidP="00F04FC0">
            <w:pPr>
              <w:pStyle w:val="aff0"/>
              <w:spacing w:line="240" w:lineRule="auto"/>
              <w:rPr>
                <w:b/>
                <w:szCs w:val="20"/>
              </w:rPr>
            </w:pPr>
            <w:r w:rsidRPr="00230EAB">
              <w:rPr>
                <w:b/>
                <w:szCs w:val="20"/>
              </w:rPr>
              <w:t>Котельная на биотопливе №б/н</w:t>
            </w:r>
          </w:p>
        </w:tc>
      </w:tr>
      <w:tr w:rsidR="00612F68" w:rsidRPr="00F04FC0" w14:paraId="5B0BEA39" w14:textId="381885B3" w:rsidTr="00F1132C">
        <w:tc>
          <w:tcPr>
            <w:tcW w:w="240" w:type="pct"/>
            <w:tcMar>
              <w:left w:w="11" w:type="dxa"/>
              <w:right w:w="11" w:type="dxa"/>
            </w:tcMar>
            <w:vAlign w:val="center"/>
          </w:tcPr>
          <w:p w14:paraId="2FBDD414" w14:textId="77777777" w:rsidR="00612F68" w:rsidRPr="00F04FC0" w:rsidRDefault="00612F68" w:rsidP="00612F68">
            <w:pPr>
              <w:pStyle w:val="aff0"/>
              <w:spacing w:line="240" w:lineRule="auto"/>
              <w:rPr>
                <w:rFonts w:eastAsia="Times New Roman"/>
                <w:lang w:val="en-US" w:bidi="en-US"/>
              </w:rPr>
            </w:pPr>
            <w:r w:rsidRPr="00F04FC0">
              <w:rPr>
                <w:rFonts w:eastAsia="Times New Roman"/>
                <w:lang w:val="en-US" w:bidi="en-US"/>
              </w:rPr>
              <w:t>1</w:t>
            </w:r>
          </w:p>
        </w:tc>
        <w:tc>
          <w:tcPr>
            <w:tcW w:w="1472" w:type="pct"/>
            <w:tcMar>
              <w:left w:w="11" w:type="dxa"/>
              <w:right w:w="11" w:type="dxa"/>
            </w:tcMar>
            <w:vAlign w:val="center"/>
          </w:tcPr>
          <w:p w14:paraId="207DDA09" w14:textId="77777777" w:rsidR="00612F68" w:rsidRPr="00F04FC0" w:rsidRDefault="00612F68" w:rsidP="00612F68">
            <w:pPr>
              <w:pStyle w:val="aff0"/>
              <w:spacing w:line="240" w:lineRule="auto"/>
              <w:jc w:val="left"/>
              <w:rPr>
                <w:rFonts w:eastAsia="Times New Roman"/>
                <w:lang w:bidi="en-US"/>
              </w:rPr>
            </w:pPr>
            <w:r w:rsidRPr="00F04FC0">
              <w:rPr>
                <w:rFonts w:eastAsia="Times New Roman"/>
                <w:lang w:bidi="en-US"/>
              </w:rPr>
              <w:t xml:space="preserve">Расчетная тепловая нагрузка потребителей, Гкал/ч, </w:t>
            </w:r>
          </w:p>
          <w:p w14:paraId="17224BC9" w14:textId="77777777" w:rsidR="00612F68" w:rsidRPr="00F04FC0" w:rsidRDefault="00612F68" w:rsidP="00612F68">
            <w:pPr>
              <w:pStyle w:val="aff0"/>
              <w:spacing w:line="240" w:lineRule="auto"/>
              <w:jc w:val="left"/>
              <w:rPr>
                <w:rFonts w:eastAsia="Times New Roman"/>
                <w:lang w:bidi="en-US"/>
              </w:rPr>
            </w:pPr>
            <w:r w:rsidRPr="00F04FC0">
              <w:rPr>
                <w:rFonts w:eastAsia="Times New Roman"/>
                <w:lang w:bidi="en-US"/>
              </w:rPr>
              <w:t>в том числе:</w:t>
            </w:r>
          </w:p>
        </w:tc>
        <w:tc>
          <w:tcPr>
            <w:tcW w:w="317" w:type="pct"/>
            <w:tcMar>
              <w:left w:w="11" w:type="dxa"/>
              <w:right w:w="11" w:type="dxa"/>
            </w:tcMar>
            <w:vAlign w:val="center"/>
          </w:tcPr>
          <w:p w14:paraId="19C2208F" w14:textId="6D0C679E" w:rsidR="00612F68" w:rsidRPr="00F04FC0" w:rsidRDefault="00612F68" w:rsidP="00612F68">
            <w:pPr>
              <w:pStyle w:val="aff0"/>
              <w:spacing w:line="240" w:lineRule="auto"/>
            </w:pPr>
            <w:r w:rsidRPr="00957654">
              <w:rPr>
                <w:szCs w:val="20"/>
              </w:rPr>
              <w:t>6,439</w:t>
            </w:r>
          </w:p>
        </w:tc>
        <w:tc>
          <w:tcPr>
            <w:tcW w:w="271" w:type="pct"/>
            <w:tcMar>
              <w:left w:w="11" w:type="dxa"/>
              <w:right w:w="11" w:type="dxa"/>
            </w:tcMar>
            <w:vAlign w:val="center"/>
          </w:tcPr>
          <w:p w14:paraId="4767CCD0" w14:textId="53B53A6B" w:rsidR="00612F68" w:rsidRPr="009C4265" w:rsidRDefault="00612F68" w:rsidP="00612F68">
            <w:pPr>
              <w:pStyle w:val="aff0"/>
              <w:spacing w:line="240" w:lineRule="auto"/>
            </w:pPr>
            <w:r w:rsidRPr="00957654">
              <w:rPr>
                <w:szCs w:val="20"/>
              </w:rPr>
              <w:t>6,439</w:t>
            </w:r>
          </w:p>
        </w:tc>
        <w:tc>
          <w:tcPr>
            <w:tcW w:w="316" w:type="pct"/>
            <w:tcMar>
              <w:left w:w="11" w:type="dxa"/>
              <w:right w:w="11" w:type="dxa"/>
            </w:tcMar>
            <w:vAlign w:val="center"/>
          </w:tcPr>
          <w:p w14:paraId="7429309C" w14:textId="592D63E7" w:rsidR="00612F68" w:rsidRPr="009C4265" w:rsidRDefault="00612F68" w:rsidP="00612F68">
            <w:pPr>
              <w:pStyle w:val="aff0"/>
              <w:spacing w:line="240" w:lineRule="auto"/>
            </w:pPr>
            <w:r>
              <w:t>6,962</w:t>
            </w:r>
          </w:p>
        </w:tc>
        <w:tc>
          <w:tcPr>
            <w:tcW w:w="271" w:type="pct"/>
            <w:tcMar>
              <w:left w:w="11" w:type="dxa"/>
              <w:right w:w="11" w:type="dxa"/>
            </w:tcMar>
            <w:vAlign w:val="center"/>
          </w:tcPr>
          <w:p w14:paraId="6B3AC3D6" w14:textId="3449EA2F" w:rsidR="00612F68" w:rsidRPr="009C4265" w:rsidRDefault="00612F68" w:rsidP="00612F68">
            <w:pPr>
              <w:pStyle w:val="aff0"/>
              <w:spacing w:line="240" w:lineRule="auto"/>
            </w:pPr>
            <w:r>
              <w:t>6,962</w:t>
            </w:r>
          </w:p>
        </w:tc>
        <w:tc>
          <w:tcPr>
            <w:tcW w:w="271" w:type="pct"/>
            <w:tcMar>
              <w:left w:w="11" w:type="dxa"/>
              <w:right w:w="11" w:type="dxa"/>
            </w:tcMar>
            <w:vAlign w:val="center"/>
          </w:tcPr>
          <w:p w14:paraId="4877C9A0" w14:textId="67AF9C6A" w:rsidR="00612F68" w:rsidRPr="009C4265" w:rsidRDefault="00612F68" w:rsidP="00612F68">
            <w:pPr>
              <w:pStyle w:val="aff0"/>
              <w:spacing w:line="240" w:lineRule="auto"/>
            </w:pPr>
            <w:r>
              <w:t>6,962</w:t>
            </w:r>
          </w:p>
        </w:tc>
        <w:tc>
          <w:tcPr>
            <w:tcW w:w="271" w:type="pct"/>
            <w:tcMar>
              <w:left w:w="11" w:type="dxa"/>
              <w:right w:w="11" w:type="dxa"/>
            </w:tcMar>
            <w:vAlign w:val="center"/>
          </w:tcPr>
          <w:p w14:paraId="367ED3B8" w14:textId="5E666B0C" w:rsidR="00612F68" w:rsidRPr="009C4265" w:rsidRDefault="00612F68" w:rsidP="00612F68">
            <w:pPr>
              <w:pStyle w:val="aff0"/>
              <w:spacing w:line="240" w:lineRule="auto"/>
            </w:pPr>
            <w:r>
              <w:t>6,962</w:t>
            </w:r>
          </w:p>
        </w:tc>
        <w:tc>
          <w:tcPr>
            <w:tcW w:w="289" w:type="pct"/>
            <w:tcMar>
              <w:left w:w="11" w:type="dxa"/>
              <w:right w:w="11" w:type="dxa"/>
            </w:tcMar>
            <w:vAlign w:val="center"/>
          </w:tcPr>
          <w:p w14:paraId="3A8D1675" w14:textId="2C33E12B" w:rsidR="00612F68" w:rsidRPr="009C4265" w:rsidRDefault="00612F68" w:rsidP="00612F68">
            <w:pPr>
              <w:pStyle w:val="aff0"/>
              <w:spacing w:line="240" w:lineRule="auto"/>
            </w:pPr>
            <w:r>
              <w:t>6,962</w:t>
            </w:r>
          </w:p>
        </w:tc>
        <w:tc>
          <w:tcPr>
            <w:tcW w:w="260" w:type="pct"/>
            <w:tcMar>
              <w:left w:w="11" w:type="dxa"/>
              <w:right w:w="11" w:type="dxa"/>
            </w:tcMar>
            <w:vAlign w:val="center"/>
          </w:tcPr>
          <w:p w14:paraId="51A34D76" w14:textId="391877F2" w:rsidR="00612F68" w:rsidRPr="009C4265" w:rsidRDefault="00612F68" w:rsidP="00612F68">
            <w:pPr>
              <w:pStyle w:val="aff0"/>
              <w:spacing w:line="240" w:lineRule="auto"/>
            </w:pPr>
            <w:r>
              <w:t>6,962</w:t>
            </w:r>
          </w:p>
        </w:tc>
        <w:tc>
          <w:tcPr>
            <w:tcW w:w="216" w:type="pct"/>
            <w:tcMar>
              <w:left w:w="11" w:type="dxa"/>
              <w:right w:w="11" w:type="dxa"/>
            </w:tcMar>
            <w:vAlign w:val="center"/>
          </w:tcPr>
          <w:p w14:paraId="00DF823C" w14:textId="7D2D752A" w:rsidR="00612F68" w:rsidRPr="009C4265" w:rsidRDefault="00612F68" w:rsidP="00612F68">
            <w:pPr>
              <w:pStyle w:val="aff0"/>
              <w:spacing w:line="240" w:lineRule="auto"/>
            </w:pPr>
            <w:r>
              <w:t>6,962</w:t>
            </w:r>
          </w:p>
        </w:tc>
        <w:tc>
          <w:tcPr>
            <w:tcW w:w="227" w:type="pct"/>
            <w:tcMar>
              <w:left w:w="11" w:type="dxa"/>
              <w:right w:w="11" w:type="dxa"/>
            </w:tcMar>
            <w:vAlign w:val="center"/>
          </w:tcPr>
          <w:p w14:paraId="1993ED86" w14:textId="59480C83" w:rsidR="00612F68" w:rsidRPr="009C4265" w:rsidRDefault="00612F68" w:rsidP="00612F68">
            <w:pPr>
              <w:pStyle w:val="aff0"/>
              <w:spacing w:line="240" w:lineRule="auto"/>
            </w:pPr>
            <w:r>
              <w:t>6,962</w:t>
            </w:r>
          </w:p>
        </w:tc>
        <w:tc>
          <w:tcPr>
            <w:tcW w:w="291" w:type="pct"/>
            <w:vAlign w:val="center"/>
          </w:tcPr>
          <w:p w14:paraId="4A5C7CD5" w14:textId="1B0B7898" w:rsidR="00612F68" w:rsidRPr="009C4265" w:rsidRDefault="00612F68" w:rsidP="00612F68">
            <w:pPr>
              <w:pStyle w:val="aff0"/>
              <w:spacing w:line="240" w:lineRule="auto"/>
              <w:rPr>
                <w:szCs w:val="20"/>
              </w:rPr>
            </w:pPr>
            <w:r>
              <w:t>6,962</w:t>
            </w:r>
          </w:p>
        </w:tc>
        <w:tc>
          <w:tcPr>
            <w:tcW w:w="288" w:type="pct"/>
            <w:vAlign w:val="center"/>
          </w:tcPr>
          <w:p w14:paraId="1FCDF1F4" w14:textId="22DA421C" w:rsidR="00612F68" w:rsidRPr="009C4265" w:rsidRDefault="00612F68" w:rsidP="00612F68">
            <w:pPr>
              <w:pStyle w:val="aff0"/>
              <w:spacing w:line="240" w:lineRule="auto"/>
              <w:rPr>
                <w:szCs w:val="20"/>
              </w:rPr>
            </w:pPr>
            <w:r>
              <w:t>6,962</w:t>
            </w:r>
          </w:p>
        </w:tc>
      </w:tr>
      <w:tr w:rsidR="00612F68" w:rsidRPr="00F04FC0" w14:paraId="23BB2157" w14:textId="3AC7F3E2" w:rsidTr="00F1132C">
        <w:tc>
          <w:tcPr>
            <w:tcW w:w="240" w:type="pct"/>
            <w:tcMar>
              <w:left w:w="11" w:type="dxa"/>
              <w:right w:w="11" w:type="dxa"/>
            </w:tcMar>
            <w:vAlign w:val="center"/>
          </w:tcPr>
          <w:p w14:paraId="7325690E" w14:textId="77777777" w:rsidR="00612F68" w:rsidRPr="00F04FC0" w:rsidRDefault="00612F68" w:rsidP="00612F68">
            <w:pPr>
              <w:pStyle w:val="aff0"/>
              <w:spacing w:line="240" w:lineRule="auto"/>
              <w:rPr>
                <w:rFonts w:eastAsia="Times New Roman"/>
                <w:lang w:val="en-US" w:bidi="en-US"/>
              </w:rPr>
            </w:pPr>
            <w:r w:rsidRPr="00F04FC0">
              <w:rPr>
                <w:rFonts w:eastAsia="Times New Roman"/>
                <w:lang w:val="en-US" w:bidi="en-US"/>
              </w:rPr>
              <w:t>1.1</w:t>
            </w:r>
          </w:p>
        </w:tc>
        <w:tc>
          <w:tcPr>
            <w:tcW w:w="1472" w:type="pct"/>
            <w:tcMar>
              <w:left w:w="11" w:type="dxa"/>
              <w:right w:w="11" w:type="dxa"/>
            </w:tcMar>
            <w:vAlign w:val="center"/>
          </w:tcPr>
          <w:p w14:paraId="7D3C263C" w14:textId="77777777" w:rsidR="00612F68" w:rsidRPr="00F04FC0" w:rsidRDefault="00612F68" w:rsidP="00612F68">
            <w:pPr>
              <w:pStyle w:val="afff1"/>
              <w:spacing w:line="240" w:lineRule="auto"/>
              <w:ind w:firstLine="0"/>
              <w:jc w:val="left"/>
              <w:rPr>
                <w:szCs w:val="20"/>
              </w:rPr>
            </w:pPr>
            <w:r w:rsidRPr="00F04FC0">
              <w:rPr>
                <w:szCs w:val="20"/>
              </w:rPr>
              <w:t>на отопление и вентиляцию</w:t>
            </w:r>
          </w:p>
        </w:tc>
        <w:tc>
          <w:tcPr>
            <w:tcW w:w="317" w:type="pct"/>
            <w:tcMar>
              <w:left w:w="11" w:type="dxa"/>
              <w:right w:w="11" w:type="dxa"/>
            </w:tcMar>
            <w:vAlign w:val="center"/>
          </w:tcPr>
          <w:p w14:paraId="0793B839" w14:textId="0503C8BF" w:rsidR="00612F68" w:rsidRPr="00AD3717" w:rsidRDefault="00612F68" w:rsidP="00612F68">
            <w:pPr>
              <w:pStyle w:val="aff0"/>
              <w:spacing w:line="240" w:lineRule="auto"/>
            </w:pPr>
            <w:r>
              <w:rPr>
                <w:lang w:val="en-US"/>
              </w:rPr>
              <w:t>5</w:t>
            </w:r>
            <w:r>
              <w:t>,</w:t>
            </w:r>
            <w:r>
              <w:rPr>
                <w:lang w:val="en-US"/>
              </w:rPr>
              <w:t>15</w:t>
            </w:r>
            <w:r>
              <w:t>8</w:t>
            </w:r>
          </w:p>
        </w:tc>
        <w:tc>
          <w:tcPr>
            <w:tcW w:w="271" w:type="pct"/>
            <w:tcMar>
              <w:left w:w="11" w:type="dxa"/>
              <w:right w:w="11" w:type="dxa"/>
            </w:tcMar>
            <w:vAlign w:val="center"/>
          </w:tcPr>
          <w:p w14:paraId="490F0FE3" w14:textId="0A824DF4" w:rsidR="00612F68" w:rsidRPr="009C4265" w:rsidRDefault="00612F68" w:rsidP="00612F68">
            <w:pPr>
              <w:pStyle w:val="aff0"/>
              <w:spacing w:line="240" w:lineRule="auto"/>
            </w:pPr>
            <w:r>
              <w:rPr>
                <w:lang w:val="en-US"/>
              </w:rPr>
              <w:t>5</w:t>
            </w:r>
            <w:r>
              <w:t>,</w:t>
            </w:r>
            <w:r>
              <w:rPr>
                <w:lang w:val="en-US"/>
              </w:rPr>
              <w:t>15</w:t>
            </w:r>
            <w:r>
              <w:t>8</w:t>
            </w:r>
          </w:p>
        </w:tc>
        <w:tc>
          <w:tcPr>
            <w:tcW w:w="316" w:type="pct"/>
            <w:tcMar>
              <w:left w:w="11" w:type="dxa"/>
              <w:right w:w="11" w:type="dxa"/>
            </w:tcMar>
            <w:vAlign w:val="center"/>
          </w:tcPr>
          <w:p w14:paraId="61E1659C" w14:textId="6BA93030" w:rsidR="00612F68" w:rsidRPr="009C4265" w:rsidRDefault="00612F68" w:rsidP="00612F68">
            <w:pPr>
              <w:pStyle w:val="aff0"/>
              <w:spacing w:line="240" w:lineRule="auto"/>
            </w:pPr>
            <w:r w:rsidRPr="009C4265">
              <w:rPr>
                <w:lang w:val="en-US"/>
              </w:rPr>
              <w:t>5</w:t>
            </w:r>
            <w:r w:rsidRPr="009C4265">
              <w:t>,</w:t>
            </w:r>
            <w:r>
              <w:t>514</w:t>
            </w:r>
          </w:p>
        </w:tc>
        <w:tc>
          <w:tcPr>
            <w:tcW w:w="271" w:type="pct"/>
            <w:tcMar>
              <w:left w:w="11" w:type="dxa"/>
              <w:right w:w="11" w:type="dxa"/>
            </w:tcMar>
            <w:vAlign w:val="center"/>
          </w:tcPr>
          <w:p w14:paraId="1F03EBF6" w14:textId="1AD5D324" w:rsidR="00612F68" w:rsidRPr="009C4265" w:rsidRDefault="00612F68" w:rsidP="00612F68">
            <w:pPr>
              <w:pStyle w:val="aff0"/>
              <w:spacing w:line="240" w:lineRule="auto"/>
            </w:pPr>
            <w:r w:rsidRPr="009C4265">
              <w:rPr>
                <w:lang w:val="en-US"/>
              </w:rPr>
              <w:t>5</w:t>
            </w:r>
            <w:r w:rsidRPr="009C4265">
              <w:t>,</w:t>
            </w:r>
            <w:r>
              <w:t>514</w:t>
            </w:r>
          </w:p>
        </w:tc>
        <w:tc>
          <w:tcPr>
            <w:tcW w:w="271" w:type="pct"/>
            <w:tcMar>
              <w:left w:w="11" w:type="dxa"/>
              <w:right w:w="11" w:type="dxa"/>
            </w:tcMar>
            <w:vAlign w:val="center"/>
          </w:tcPr>
          <w:p w14:paraId="7480117C" w14:textId="2CFB5EEF" w:rsidR="00612F68" w:rsidRPr="009C4265" w:rsidRDefault="00612F68" w:rsidP="00612F68">
            <w:pPr>
              <w:pStyle w:val="aff0"/>
              <w:spacing w:line="240" w:lineRule="auto"/>
            </w:pPr>
            <w:r w:rsidRPr="009C4265">
              <w:rPr>
                <w:lang w:val="en-US"/>
              </w:rPr>
              <w:t>5</w:t>
            </w:r>
            <w:r w:rsidRPr="009C4265">
              <w:t>,</w:t>
            </w:r>
            <w:r>
              <w:t>514</w:t>
            </w:r>
          </w:p>
        </w:tc>
        <w:tc>
          <w:tcPr>
            <w:tcW w:w="271" w:type="pct"/>
            <w:tcMar>
              <w:left w:w="11" w:type="dxa"/>
              <w:right w:w="11" w:type="dxa"/>
            </w:tcMar>
            <w:vAlign w:val="center"/>
          </w:tcPr>
          <w:p w14:paraId="702BA912" w14:textId="30115D8F" w:rsidR="00612F68" w:rsidRPr="009C4265" w:rsidRDefault="00612F68" w:rsidP="00612F68">
            <w:pPr>
              <w:pStyle w:val="aff0"/>
              <w:spacing w:line="240" w:lineRule="auto"/>
            </w:pPr>
            <w:r w:rsidRPr="009C4265">
              <w:rPr>
                <w:lang w:val="en-US"/>
              </w:rPr>
              <w:t>5</w:t>
            </w:r>
            <w:r w:rsidRPr="009C4265">
              <w:t>,</w:t>
            </w:r>
            <w:r>
              <w:t>514</w:t>
            </w:r>
          </w:p>
        </w:tc>
        <w:tc>
          <w:tcPr>
            <w:tcW w:w="289" w:type="pct"/>
            <w:tcMar>
              <w:left w:w="11" w:type="dxa"/>
              <w:right w:w="11" w:type="dxa"/>
            </w:tcMar>
            <w:vAlign w:val="center"/>
          </w:tcPr>
          <w:p w14:paraId="56020E73" w14:textId="2F9FA297" w:rsidR="00612F68" w:rsidRPr="009C4265" w:rsidRDefault="00612F68" w:rsidP="00612F68">
            <w:pPr>
              <w:pStyle w:val="aff0"/>
              <w:spacing w:line="240" w:lineRule="auto"/>
            </w:pPr>
            <w:r w:rsidRPr="009C4265">
              <w:rPr>
                <w:lang w:val="en-US"/>
              </w:rPr>
              <w:t>5</w:t>
            </w:r>
            <w:r w:rsidRPr="009C4265">
              <w:t>,</w:t>
            </w:r>
            <w:r>
              <w:t>514</w:t>
            </w:r>
          </w:p>
        </w:tc>
        <w:tc>
          <w:tcPr>
            <w:tcW w:w="260" w:type="pct"/>
            <w:tcMar>
              <w:left w:w="11" w:type="dxa"/>
              <w:right w:w="11" w:type="dxa"/>
            </w:tcMar>
            <w:vAlign w:val="center"/>
          </w:tcPr>
          <w:p w14:paraId="27F135CF" w14:textId="70185B8C" w:rsidR="00612F68" w:rsidRPr="009C4265" w:rsidRDefault="00612F68" w:rsidP="00612F68">
            <w:pPr>
              <w:pStyle w:val="aff0"/>
              <w:spacing w:line="240" w:lineRule="auto"/>
            </w:pPr>
            <w:r w:rsidRPr="009C4265">
              <w:rPr>
                <w:lang w:val="en-US"/>
              </w:rPr>
              <w:t>5</w:t>
            </w:r>
            <w:r w:rsidRPr="009C4265">
              <w:t>,</w:t>
            </w:r>
            <w:r>
              <w:t>514</w:t>
            </w:r>
          </w:p>
        </w:tc>
        <w:tc>
          <w:tcPr>
            <w:tcW w:w="216" w:type="pct"/>
            <w:tcMar>
              <w:left w:w="11" w:type="dxa"/>
              <w:right w:w="11" w:type="dxa"/>
            </w:tcMar>
            <w:vAlign w:val="center"/>
          </w:tcPr>
          <w:p w14:paraId="6BAA0C7B" w14:textId="6F497426" w:rsidR="00612F68" w:rsidRPr="009C4265" w:rsidRDefault="00612F68" w:rsidP="00612F68">
            <w:pPr>
              <w:pStyle w:val="aff0"/>
              <w:spacing w:line="240" w:lineRule="auto"/>
            </w:pPr>
            <w:r w:rsidRPr="009C4265">
              <w:rPr>
                <w:lang w:val="en-US"/>
              </w:rPr>
              <w:t>5</w:t>
            </w:r>
            <w:r w:rsidRPr="009C4265">
              <w:t>,</w:t>
            </w:r>
            <w:r>
              <w:t>514</w:t>
            </w:r>
          </w:p>
        </w:tc>
        <w:tc>
          <w:tcPr>
            <w:tcW w:w="227" w:type="pct"/>
            <w:tcMar>
              <w:left w:w="11" w:type="dxa"/>
              <w:right w:w="11" w:type="dxa"/>
            </w:tcMar>
            <w:vAlign w:val="center"/>
          </w:tcPr>
          <w:p w14:paraId="75ADB30E" w14:textId="0A597D71" w:rsidR="00612F68" w:rsidRPr="009C4265" w:rsidRDefault="00612F68" w:rsidP="00612F68">
            <w:pPr>
              <w:pStyle w:val="aff0"/>
              <w:spacing w:line="240" w:lineRule="auto"/>
            </w:pPr>
            <w:r w:rsidRPr="009C4265">
              <w:rPr>
                <w:lang w:val="en-US"/>
              </w:rPr>
              <w:t>5</w:t>
            </w:r>
            <w:r w:rsidRPr="009C4265">
              <w:t>,</w:t>
            </w:r>
            <w:r>
              <w:t>514</w:t>
            </w:r>
          </w:p>
        </w:tc>
        <w:tc>
          <w:tcPr>
            <w:tcW w:w="291" w:type="pct"/>
            <w:vAlign w:val="center"/>
          </w:tcPr>
          <w:p w14:paraId="4B675E0B" w14:textId="799467BE" w:rsidR="00612F68" w:rsidRPr="009C4265" w:rsidRDefault="00612F68" w:rsidP="00612F68">
            <w:pPr>
              <w:pStyle w:val="aff0"/>
              <w:spacing w:line="240" w:lineRule="auto"/>
              <w:rPr>
                <w:szCs w:val="20"/>
              </w:rPr>
            </w:pPr>
            <w:r w:rsidRPr="009C4265">
              <w:rPr>
                <w:lang w:val="en-US"/>
              </w:rPr>
              <w:t>5</w:t>
            </w:r>
            <w:r w:rsidRPr="009C4265">
              <w:t>,</w:t>
            </w:r>
            <w:r>
              <w:t>514</w:t>
            </w:r>
          </w:p>
        </w:tc>
        <w:tc>
          <w:tcPr>
            <w:tcW w:w="288" w:type="pct"/>
            <w:vAlign w:val="center"/>
          </w:tcPr>
          <w:p w14:paraId="23E40191" w14:textId="333E93DF" w:rsidR="00612F68" w:rsidRPr="009C4265" w:rsidRDefault="00612F68" w:rsidP="00612F68">
            <w:pPr>
              <w:pStyle w:val="aff0"/>
              <w:spacing w:line="240" w:lineRule="auto"/>
              <w:rPr>
                <w:szCs w:val="20"/>
              </w:rPr>
            </w:pPr>
            <w:r w:rsidRPr="009C4265">
              <w:rPr>
                <w:lang w:val="en-US"/>
              </w:rPr>
              <w:t>5</w:t>
            </w:r>
            <w:r w:rsidRPr="009C4265">
              <w:t>,</w:t>
            </w:r>
            <w:r>
              <w:t>514</w:t>
            </w:r>
          </w:p>
        </w:tc>
      </w:tr>
      <w:tr w:rsidR="00612F68" w:rsidRPr="00962E42" w14:paraId="328C2FAF" w14:textId="7D1CD0B1" w:rsidTr="00F1132C">
        <w:tc>
          <w:tcPr>
            <w:tcW w:w="240" w:type="pct"/>
            <w:tcMar>
              <w:left w:w="11" w:type="dxa"/>
              <w:right w:w="11" w:type="dxa"/>
            </w:tcMar>
            <w:vAlign w:val="center"/>
          </w:tcPr>
          <w:p w14:paraId="5CFAC6D1" w14:textId="77777777" w:rsidR="00612F68" w:rsidRPr="00F04FC0" w:rsidRDefault="00612F68" w:rsidP="00612F68">
            <w:pPr>
              <w:pStyle w:val="aff0"/>
              <w:spacing w:line="240" w:lineRule="auto"/>
              <w:rPr>
                <w:rFonts w:eastAsia="Times New Roman"/>
                <w:lang w:val="en-US" w:bidi="en-US"/>
              </w:rPr>
            </w:pPr>
            <w:r w:rsidRPr="00F04FC0">
              <w:rPr>
                <w:rFonts w:eastAsia="Times New Roman"/>
                <w:lang w:val="en-US" w:bidi="en-US"/>
              </w:rPr>
              <w:t>1.2</w:t>
            </w:r>
          </w:p>
        </w:tc>
        <w:tc>
          <w:tcPr>
            <w:tcW w:w="1472" w:type="pct"/>
            <w:tcMar>
              <w:left w:w="11" w:type="dxa"/>
              <w:right w:w="11" w:type="dxa"/>
            </w:tcMar>
            <w:vAlign w:val="center"/>
          </w:tcPr>
          <w:p w14:paraId="1BAA3351" w14:textId="77777777" w:rsidR="00612F68" w:rsidRPr="00F04FC0" w:rsidRDefault="00612F68" w:rsidP="00612F68">
            <w:pPr>
              <w:pStyle w:val="afff1"/>
              <w:spacing w:line="240" w:lineRule="auto"/>
              <w:ind w:firstLine="0"/>
              <w:jc w:val="left"/>
              <w:rPr>
                <w:szCs w:val="20"/>
              </w:rPr>
            </w:pPr>
            <w:r w:rsidRPr="00F04FC0">
              <w:rPr>
                <w:rFonts w:eastAsia="Times New Roman"/>
                <w:lang w:bidi="en-US"/>
              </w:rPr>
              <w:t xml:space="preserve">на систему </w:t>
            </w:r>
            <w:r w:rsidRPr="00F04FC0">
              <w:rPr>
                <w:rFonts w:eastAsia="Times New Roman"/>
                <w:lang w:val="en-US" w:bidi="en-US"/>
              </w:rPr>
              <w:t>ГВС</w:t>
            </w:r>
          </w:p>
        </w:tc>
        <w:tc>
          <w:tcPr>
            <w:tcW w:w="317" w:type="pct"/>
            <w:tcMar>
              <w:left w:w="11" w:type="dxa"/>
              <w:right w:w="11" w:type="dxa"/>
            </w:tcMar>
            <w:vAlign w:val="center"/>
          </w:tcPr>
          <w:p w14:paraId="6B7F79C6" w14:textId="7D38EAE6" w:rsidR="00612F68" w:rsidRPr="00F04FC0" w:rsidRDefault="00612F68" w:rsidP="00612F68">
            <w:pPr>
              <w:pStyle w:val="aff0"/>
              <w:spacing w:line="240" w:lineRule="auto"/>
            </w:pPr>
            <w:r>
              <w:rPr>
                <w:szCs w:val="20"/>
              </w:rPr>
              <w:t>1,281</w:t>
            </w:r>
          </w:p>
        </w:tc>
        <w:tc>
          <w:tcPr>
            <w:tcW w:w="271" w:type="pct"/>
            <w:tcMar>
              <w:left w:w="11" w:type="dxa"/>
              <w:right w:w="11" w:type="dxa"/>
            </w:tcMar>
            <w:vAlign w:val="center"/>
          </w:tcPr>
          <w:p w14:paraId="146F887C" w14:textId="350DB8DA" w:rsidR="00612F68" w:rsidRPr="009C4265" w:rsidRDefault="00612F68" w:rsidP="00612F68">
            <w:pPr>
              <w:pStyle w:val="aff0"/>
              <w:spacing w:line="240" w:lineRule="auto"/>
            </w:pPr>
            <w:r>
              <w:rPr>
                <w:szCs w:val="20"/>
              </w:rPr>
              <w:t>1,281</w:t>
            </w:r>
          </w:p>
        </w:tc>
        <w:tc>
          <w:tcPr>
            <w:tcW w:w="316" w:type="pct"/>
            <w:tcMar>
              <w:left w:w="11" w:type="dxa"/>
              <w:right w:w="11" w:type="dxa"/>
            </w:tcMar>
            <w:vAlign w:val="center"/>
          </w:tcPr>
          <w:p w14:paraId="15D3B1B9" w14:textId="2F671527" w:rsidR="00612F68" w:rsidRPr="009C4265" w:rsidRDefault="00612F68" w:rsidP="00612F68">
            <w:pPr>
              <w:pStyle w:val="aff0"/>
              <w:spacing w:line="240" w:lineRule="auto"/>
            </w:pPr>
            <w:r w:rsidRPr="009C4265">
              <w:rPr>
                <w:szCs w:val="20"/>
              </w:rPr>
              <w:t>1,</w:t>
            </w:r>
            <w:r>
              <w:rPr>
                <w:szCs w:val="20"/>
              </w:rPr>
              <w:t>448</w:t>
            </w:r>
          </w:p>
        </w:tc>
        <w:tc>
          <w:tcPr>
            <w:tcW w:w="271" w:type="pct"/>
            <w:tcMar>
              <w:left w:w="11" w:type="dxa"/>
              <w:right w:w="11" w:type="dxa"/>
            </w:tcMar>
            <w:vAlign w:val="center"/>
          </w:tcPr>
          <w:p w14:paraId="7555D448" w14:textId="7C199A51" w:rsidR="00612F68" w:rsidRPr="009C4265" w:rsidRDefault="00612F68" w:rsidP="00612F68">
            <w:pPr>
              <w:pStyle w:val="aff0"/>
              <w:spacing w:line="240" w:lineRule="auto"/>
            </w:pPr>
            <w:r w:rsidRPr="009C4265">
              <w:rPr>
                <w:szCs w:val="20"/>
              </w:rPr>
              <w:t>1,</w:t>
            </w:r>
            <w:r>
              <w:rPr>
                <w:szCs w:val="20"/>
              </w:rPr>
              <w:t>448</w:t>
            </w:r>
          </w:p>
        </w:tc>
        <w:tc>
          <w:tcPr>
            <w:tcW w:w="271" w:type="pct"/>
            <w:tcMar>
              <w:left w:w="11" w:type="dxa"/>
              <w:right w:w="11" w:type="dxa"/>
            </w:tcMar>
            <w:vAlign w:val="center"/>
          </w:tcPr>
          <w:p w14:paraId="78BDB255" w14:textId="3BB9281B" w:rsidR="00612F68" w:rsidRPr="009C4265" w:rsidRDefault="00612F68" w:rsidP="00612F68">
            <w:pPr>
              <w:pStyle w:val="aff0"/>
              <w:spacing w:line="240" w:lineRule="auto"/>
            </w:pPr>
            <w:r w:rsidRPr="009C4265">
              <w:rPr>
                <w:szCs w:val="20"/>
              </w:rPr>
              <w:t>1,</w:t>
            </w:r>
            <w:r>
              <w:rPr>
                <w:szCs w:val="20"/>
              </w:rPr>
              <w:t>448</w:t>
            </w:r>
          </w:p>
        </w:tc>
        <w:tc>
          <w:tcPr>
            <w:tcW w:w="271" w:type="pct"/>
            <w:tcMar>
              <w:left w:w="11" w:type="dxa"/>
              <w:right w:w="11" w:type="dxa"/>
            </w:tcMar>
            <w:vAlign w:val="center"/>
          </w:tcPr>
          <w:p w14:paraId="206F618A" w14:textId="7BFE8EE2" w:rsidR="00612F68" w:rsidRPr="009C4265" w:rsidRDefault="00612F68" w:rsidP="00612F68">
            <w:pPr>
              <w:pStyle w:val="aff0"/>
              <w:spacing w:line="240" w:lineRule="auto"/>
            </w:pPr>
            <w:r w:rsidRPr="009C4265">
              <w:rPr>
                <w:szCs w:val="20"/>
              </w:rPr>
              <w:t>1,</w:t>
            </w:r>
            <w:r>
              <w:rPr>
                <w:szCs w:val="20"/>
              </w:rPr>
              <w:t>448</w:t>
            </w:r>
          </w:p>
        </w:tc>
        <w:tc>
          <w:tcPr>
            <w:tcW w:w="289" w:type="pct"/>
            <w:tcMar>
              <w:left w:w="11" w:type="dxa"/>
              <w:right w:w="11" w:type="dxa"/>
            </w:tcMar>
            <w:vAlign w:val="center"/>
          </w:tcPr>
          <w:p w14:paraId="6BFDABF2" w14:textId="585BFF3B" w:rsidR="00612F68" w:rsidRPr="009C4265" w:rsidRDefault="00612F68" w:rsidP="00612F68">
            <w:pPr>
              <w:pStyle w:val="aff0"/>
              <w:spacing w:line="240" w:lineRule="auto"/>
            </w:pPr>
            <w:r w:rsidRPr="009C4265">
              <w:rPr>
                <w:szCs w:val="20"/>
              </w:rPr>
              <w:t>1,</w:t>
            </w:r>
            <w:r>
              <w:rPr>
                <w:szCs w:val="20"/>
              </w:rPr>
              <w:t>448</w:t>
            </w:r>
          </w:p>
        </w:tc>
        <w:tc>
          <w:tcPr>
            <w:tcW w:w="260" w:type="pct"/>
            <w:tcMar>
              <w:left w:w="11" w:type="dxa"/>
              <w:right w:w="11" w:type="dxa"/>
            </w:tcMar>
            <w:vAlign w:val="center"/>
          </w:tcPr>
          <w:p w14:paraId="7DBA4152" w14:textId="614903FA" w:rsidR="00612F68" w:rsidRPr="009C4265" w:rsidRDefault="00612F68" w:rsidP="00612F68">
            <w:pPr>
              <w:pStyle w:val="aff0"/>
              <w:spacing w:line="240" w:lineRule="auto"/>
            </w:pPr>
            <w:r w:rsidRPr="009C4265">
              <w:rPr>
                <w:szCs w:val="20"/>
              </w:rPr>
              <w:t>1,</w:t>
            </w:r>
            <w:r>
              <w:rPr>
                <w:szCs w:val="20"/>
              </w:rPr>
              <w:t>448</w:t>
            </w:r>
          </w:p>
        </w:tc>
        <w:tc>
          <w:tcPr>
            <w:tcW w:w="216" w:type="pct"/>
            <w:tcMar>
              <w:left w:w="11" w:type="dxa"/>
              <w:right w:w="11" w:type="dxa"/>
            </w:tcMar>
            <w:vAlign w:val="center"/>
          </w:tcPr>
          <w:p w14:paraId="6D68E1E5" w14:textId="5CF8CEE4" w:rsidR="00612F68" w:rsidRPr="009C4265" w:rsidRDefault="00612F68" w:rsidP="00612F68">
            <w:pPr>
              <w:pStyle w:val="aff0"/>
              <w:spacing w:line="240" w:lineRule="auto"/>
            </w:pPr>
            <w:r w:rsidRPr="009C4265">
              <w:rPr>
                <w:szCs w:val="20"/>
              </w:rPr>
              <w:t>1,</w:t>
            </w:r>
            <w:r>
              <w:rPr>
                <w:szCs w:val="20"/>
              </w:rPr>
              <w:t>448</w:t>
            </w:r>
          </w:p>
        </w:tc>
        <w:tc>
          <w:tcPr>
            <w:tcW w:w="227" w:type="pct"/>
            <w:tcMar>
              <w:left w:w="11" w:type="dxa"/>
              <w:right w:w="11" w:type="dxa"/>
            </w:tcMar>
            <w:vAlign w:val="center"/>
          </w:tcPr>
          <w:p w14:paraId="6BAEF8D0" w14:textId="501E0479" w:rsidR="00612F68" w:rsidRPr="009C4265" w:rsidRDefault="00612F68" w:rsidP="00612F68">
            <w:pPr>
              <w:pStyle w:val="aff0"/>
              <w:spacing w:line="240" w:lineRule="auto"/>
            </w:pPr>
            <w:r w:rsidRPr="009C4265">
              <w:rPr>
                <w:szCs w:val="20"/>
              </w:rPr>
              <w:t>1,</w:t>
            </w:r>
            <w:r>
              <w:rPr>
                <w:szCs w:val="20"/>
              </w:rPr>
              <w:t>448</w:t>
            </w:r>
          </w:p>
        </w:tc>
        <w:tc>
          <w:tcPr>
            <w:tcW w:w="291" w:type="pct"/>
            <w:vAlign w:val="center"/>
          </w:tcPr>
          <w:p w14:paraId="3F609751" w14:textId="7F339C3F" w:rsidR="00612F68" w:rsidRPr="009C4265" w:rsidRDefault="00612F68" w:rsidP="00612F68">
            <w:pPr>
              <w:pStyle w:val="aff0"/>
              <w:spacing w:line="240" w:lineRule="auto"/>
              <w:rPr>
                <w:szCs w:val="20"/>
              </w:rPr>
            </w:pPr>
            <w:r w:rsidRPr="009C4265">
              <w:rPr>
                <w:szCs w:val="20"/>
              </w:rPr>
              <w:t>1,</w:t>
            </w:r>
            <w:r>
              <w:rPr>
                <w:szCs w:val="20"/>
              </w:rPr>
              <w:t>448</w:t>
            </w:r>
          </w:p>
        </w:tc>
        <w:tc>
          <w:tcPr>
            <w:tcW w:w="288" w:type="pct"/>
            <w:vAlign w:val="center"/>
          </w:tcPr>
          <w:p w14:paraId="557F1F45" w14:textId="71CB7DBF" w:rsidR="00612F68" w:rsidRPr="009C4265" w:rsidRDefault="00612F68" w:rsidP="00612F68">
            <w:pPr>
              <w:pStyle w:val="aff0"/>
              <w:spacing w:line="240" w:lineRule="auto"/>
              <w:rPr>
                <w:szCs w:val="20"/>
              </w:rPr>
            </w:pPr>
            <w:r w:rsidRPr="009C4265">
              <w:rPr>
                <w:szCs w:val="20"/>
              </w:rPr>
              <w:t>1,</w:t>
            </w:r>
            <w:r>
              <w:rPr>
                <w:szCs w:val="20"/>
              </w:rPr>
              <w:t>448</w:t>
            </w:r>
          </w:p>
        </w:tc>
      </w:tr>
    </w:tbl>
    <w:p w14:paraId="470E2A9C" w14:textId="77777777" w:rsidR="00907B11" w:rsidRPr="00962E42" w:rsidRDefault="00907B11" w:rsidP="00FF69AA">
      <w:pPr>
        <w:pStyle w:val="3"/>
        <w:rPr>
          <w:highlight w:val="yellow"/>
        </w:rPr>
        <w:sectPr w:rsidR="00907B11" w:rsidRPr="00962E42" w:rsidSect="00907B11">
          <w:pgSz w:w="16838" w:h="11906" w:orient="landscape"/>
          <w:pgMar w:top="1418" w:right="567" w:bottom="851" w:left="567" w:header="0" w:footer="386" w:gutter="0"/>
          <w:cols w:space="708"/>
          <w:docGrid w:linePitch="381"/>
        </w:sectPr>
      </w:pPr>
      <w:bookmarkStart w:id="29" w:name="_Toc8045667"/>
    </w:p>
    <w:p w14:paraId="05857AF1" w14:textId="77777777" w:rsidR="00627DBC" w:rsidRPr="00916AB2" w:rsidRDefault="00627DBC" w:rsidP="00FF69AA">
      <w:pPr>
        <w:pStyle w:val="3"/>
        <w:rPr>
          <w:rFonts w:cs="Times New Roman"/>
          <w:szCs w:val="24"/>
        </w:rPr>
      </w:pPr>
      <w:bookmarkStart w:id="30" w:name="_Toc191739316"/>
      <w:r w:rsidRPr="00916AB2">
        <w:lastRenderedPageBreak/>
        <w:t>в</w:t>
      </w:r>
      <w:r w:rsidRPr="00916AB2">
        <w:rPr>
          <w:rFonts w:cs="Times New Roman"/>
          <w:szCs w:val="24"/>
        </w:rPr>
        <w:t>)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29"/>
      <w:bookmarkEnd w:id="30"/>
    </w:p>
    <w:p w14:paraId="6CCA21FA" w14:textId="08FA54FD" w:rsidR="00022592" w:rsidRPr="00916AB2" w:rsidRDefault="00022592" w:rsidP="00022592">
      <w:bookmarkStart w:id="31" w:name="sub_16"/>
      <w:r w:rsidRPr="00916AB2">
        <w:t xml:space="preserve">На период действия Схемы теплоснабжения приросты объемов потребления тепловой энергии (мощности) и теплоносителя объектами, расположенными </w:t>
      </w:r>
      <w:r w:rsidR="00136811" w:rsidRPr="00916AB2">
        <w:t>в производственных зонах,</w:t>
      </w:r>
      <w:r w:rsidRPr="00916AB2">
        <w:t xml:space="preserve"> не планируются. Изменения производственных зон, а также их перепрофилирование не предусматривается.</w:t>
      </w:r>
    </w:p>
    <w:p w14:paraId="21865707" w14:textId="77777777" w:rsidR="00627DBC" w:rsidRPr="00916AB2" w:rsidRDefault="00627DBC" w:rsidP="00FF69AA">
      <w:pPr>
        <w:pStyle w:val="3"/>
        <w:rPr>
          <w:rFonts w:cs="Times New Roman"/>
          <w:szCs w:val="24"/>
        </w:rPr>
      </w:pPr>
      <w:bookmarkStart w:id="32" w:name="_Toc8045668"/>
      <w:bookmarkStart w:id="33" w:name="_Toc191739317"/>
      <w:r w:rsidRPr="00916AB2">
        <w:rPr>
          <w:rFonts w:cs="Times New Roman"/>
          <w:szCs w:val="24"/>
        </w:rPr>
        <w:t xml:space="preserve">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bookmarkEnd w:id="32"/>
      <w:r w:rsidR="00AB113B" w:rsidRPr="00916AB2">
        <w:rPr>
          <w:rFonts w:cs="Times New Roman"/>
          <w:szCs w:val="24"/>
        </w:rPr>
        <w:t>поселению</w:t>
      </w:r>
      <w:bookmarkEnd w:id="33"/>
    </w:p>
    <w:p w14:paraId="39C56DE7" w14:textId="77777777" w:rsidR="00627DBC" w:rsidRPr="00916AB2" w:rsidRDefault="00627DBC" w:rsidP="00FF69AA">
      <w:r w:rsidRPr="00916AB2">
        <w:t>Существующие и перспективные величины средневзвешенной плотности тепловой нагрузки представлены в таблице 1.</w:t>
      </w:r>
      <w:r w:rsidR="00230EAB">
        <w:t>7</w:t>
      </w:r>
      <w:r w:rsidRPr="00916AB2">
        <w:t>.</w:t>
      </w:r>
    </w:p>
    <w:p w14:paraId="6615FFE5" w14:textId="77777777" w:rsidR="00C22EC7" w:rsidRPr="00962E42" w:rsidRDefault="00C22EC7" w:rsidP="00E362FB">
      <w:pPr>
        <w:keepNext/>
        <w:jc w:val="right"/>
        <w:rPr>
          <w:highlight w:val="yellow"/>
        </w:rPr>
        <w:sectPr w:rsidR="00C22EC7" w:rsidRPr="00962E42" w:rsidSect="00B44A30">
          <w:pgSz w:w="11906" w:h="16838"/>
          <w:pgMar w:top="567" w:right="851" w:bottom="567" w:left="1418" w:header="0" w:footer="386" w:gutter="0"/>
          <w:cols w:space="708"/>
          <w:docGrid w:linePitch="381"/>
        </w:sectPr>
      </w:pPr>
    </w:p>
    <w:p w14:paraId="7506F13E" w14:textId="77777777" w:rsidR="00627DBC" w:rsidRPr="0035378D" w:rsidRDefault="00627DBC" w:rsidP="00E72578">
      <w:pPr>
        <w:keepNext/>
      </w:pPr>
      <w:r w:rsidRPr="0035378D">
        <w:lastRenderedPageBreak/>
        <w:t>Таблица 1.</w:t>
      </w:r>
      <w:r w:rsidR="00AA3337" w:rsidRPr="0035378D">
        <w:t>6</w:t>
      </w:r>
      <w:r w:rsidR="003E51B4">
        <w:t xml:space="preserve"> - </w:t>
      </w:r>
      <w:r w:rsidRPr="0035378D">
        <w:t>Существующие и перспективные величины средневзвешенной плотности тепловой нагрузки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3"/>
        <w:gridCol w:w="4648"/>
        <w:gridCol w:w="928"/>
        <w:gridCol w:w="929"/>
        <w:gridCol w:w="939"/>
        <w:gridCol w:w="932"/>
        <w:gridCol w:w="923"/>
        <w:gridCol w:w="926"/>
        <w:gridCol w:w="986"/>
        <w:gridCol w:w="939"/>
        <w:gridCol w:w="691"/>
        <w:gridCol w:w="691"/>
        <w:gridCol w:w="691"/>
        <w:gridCol w:w="1058"/>
      </w:tblGrid>
      <w:tr w:rsidR="00136811" w:rsidRPr="0035378D" w14:paraId="181322A9" w14:textId="27AC6B73" w:rsidTr="00E17DA9">
        <w:trPr>
          <w:tblHeader/>
        </w:trPr>
        <w:tc>
          <w:tcPr>
            <w:tcW w:w="132" w:type="pct"/>
            <w:vMerge w:val="restart"/>
            <w:shd w:val="clear" w:color="auto" w:fill="auto"/>
            <w:tcMar>
              <w:left w:w="11" w:type="dxa"/>
              <w:right w:w="11" w:type="dxa"/>
            </w:tcMar>
            <w:vAlign w:val="center"/>
          </w:tcPr>
          <w:p w14:paraId="2661DDCC" w14:textId="77777777" w:rsidR="00136811" w:rsidRPr="0035378D" w:rsidRDefault="00136811" w:rsidP="003D2211">
            <w:pPr>
              <w:pStyle w:val="aff0"/>
              <w:spacing w:line="240" w:lineRule="auto"/>
              <w:rPr>
                <w:rFonts w:eastAsia="Times New Roman"/>
                <w:b/>
                <w:lang w:val="en-US" w:bidi="en-US"/>
              </w:rPr>
            </w:pPr>
            <w:bookmarkStart w:id="34" w:name="_Toc8045669"/>
            <w:r w:rsidRPr="0035378D">
              <w:rPr>
                <w:rFonts w:eastAsia="Times New Roman"/>
                <w:b/>
                <w:lang w:val="en-US" w:bidi="en-US"/>
              </w:rPr>
              <w:t>№ п/п</w:t>
            </w:r>
          </w:p>
        </w:tc>
        <w:tc>
          <w:tcPr>
            <w:tcW w:w="1481" w:type="pct"/>
            <w:vMerge w:val="restart"/>
            <w:shd w:val="clear" w:color="auto" w:fill="auto"/>
            <w:tcMar>
              <w:left w:w="11" w:type="dxa"/>
              <w:right w:w="11" w:type="dxa"/>
            </w:tcMar>
            <w:vAlign w:val="center"/>
          </w:tcPr>
          <w:p w14:paraId="1386A1C5" w14:textId="77777777" w:rsidR="00136811" w:rsidRPr="0035378D" w:rsidRDefault="00136811" w:rsidP="003D2211">
            <w:pPr>
              <w:pStyle w:val="aff0"/>
              <w:spacing w:line="240" w:lineRule="auto"/>
              <w:rPr>
                <w:rFonts w:eastAsia="Times New Roman"/>
                <w:b/>
                <w:lang w:bidi="en-US"/>
              </w:rPr>
            </w:pPr>
            <w:r w:rsidRPr="0035378D">
              <w:rPr>
                <w:rFonts w:eastAsia="Times New Roman"/>
                <w:b/>
                <w:lang w:bidi="en-US"/>
              </w:rPr>
              <w:t>Наименование показателя</w:t>
            </w:r>
          </w:p>
        </w:tc>
        <w:tc>
          <w:tcPr>
            <w:tcW w:w="3388" w:type="pct"/>
            <w:gridSpan w:val="12"/>
            <w:shd w:val="clear" w:color="auto" w:fill="auto"/>
            <w:tcMar>
              <w:left w:w="11" w:type="dxa"/>
              <w:right w:w="11" w:type="dxa"/>
            </w:tcMar>
            <w:vAlign w:val="center"/>
          </w:tcPr>
          <w:p w14:paraId="78765F3A" w14:textId="6463FDFC" w:rsidR="00136811" w:rsidRPr="0035378D" w:rsidRDefault="00136811" w:rsidP="00C22EC7">
            <w:pPr>
              <w:pStyle w:val="aff0"/>
              <w:spacing w:line="240" w:lineRule="auto"/>
              <w:rPr>
                <w:rFonts w:eastAsia="Times New Roman"/>
                <w:b/>
                <w:lang w:bidi="en-US"/>
              </w:rPr>
            </w:pPr>
            <w:r w:rsidRPr="0035378D">
              <w:rPr>
                <w:rFonts w:eastAsia="Times New Roman"/>
                <w:b/>
                <w:lang w:bidi="en-US"/>
              </w:rPr>
              <w:t>Рассматриваемый период</w:t>
            </w:r>
            <w:r w:rsidRPr="0035378D">
              <w:rPr>
                <w:rFonts w:eastAsia="Times New Roman"/>
                <w:b/>
                <w:lang w:val="en-US" w:bidi="en-US"/>
              </w:rPr>
              <w:t xml:space="preserve">, </w:t>
            </w:r>
            <w:r w:rsidRPr="0035378D">
              <w:rPr>
                <w:rFonts w:eastAsia="Times New Roman"/>
                <w:b/>
                <w:lang w:bidi="en-US"/>
              </w:rPr>
              <w:t>год</w:t>
            </w:r>
          </w:p>
        </w:tc>
      </w:tr>
      <w:tr w:rsidR="00136811" w:rsidRPr="0035378D" w14:paraId="1F1DFB5F" w14:textId="2F0E56EC" w:rsidTr="00F1132C">
        <w:trPr>
          <w:tblHeader/>
        </w:trPr>
        <w:tc>
          <w:tcPr>
            <w:tcW w:w="132" w:type="pct"/>
            <w:vMerge/>
            <w:tcMar>
              <w:left w:w="11" w:type="dxa"/>
              <w:right w:w="11" w:type="dxa"/>
            </w:tcMar>
            <w:vAlign w:val="center"/>
          </w:tcPr>
          <w:p w14:paraId="31256870" w14:textId="77777777" w:rsidR="00136811" w:rsidRPr="0035378D" w:rsidRDefault="00136811" w:rsidP="00136811">
            <w:pPr>
              <w:pStyle w:val="aff0"/>
              <w:spacing w:line="240" w:lineRule="auto"/>
              <w:rPr>
                <w:rFonts w:eastAsia="Times New Roman"/>
                <w:b/>
                <w:lang w:val="en-US" w:bidi="en-US"/>
              </w:rPr>
            </w:pPr>
          </w:p>
        </w:tc>
        <w:tc>
          <w:tcPr>
            <w:tcW w:w="1481" w:type="pct"/>
            <w:vMerge/>
            <w:tcMar>
              <w:left w:w="11" w:type="dxa"/>
              <w:right w:w="11" w:type="dxa"/>
            </w:tcMar>
            <w:vAlign w:val="center"/>
          </w:tcPr>
          <w:p w14:paraId="03246FA0" w14:textId="77777777" w:rsidR="00136811" w:rsidRPr="0035378D" w:rsidRDefault="00136811" w:rsidP="00136811">
            <w:pPr>
              <w:pStyle w:val="aff0"/>
              <w:spacing w:line="240" w:lineRule="auto"/>
              <w:rPr>
                <w:rFonts w:eastAsia="Times New Roman"/>
                <w:b/>
                <w:lang w:val="en-US" w:bidi="en-US"/>
              </w:rPr>
            </w:pPr>
          </w:p>
        </w:tc>
        <w:tc>
          <w:tcPr>
            <w:tcW w:w="296" w:type="pct"/>
            <w:tcMar>
              <w:left w:w="11" w:type="dxa"/>
              <w:right w:w="11" w:type="dxa"/>
            </w:tcMar>
            <w:vAlign w:val="center"/>
          </w:tcPr>
          <w:p w14:paraId="27DB05EC" w14:textId="79009D87" w:rsidR="00136811" w:rsidRPr="0035378D" w:rsidRDefault="00136811" w:rsidP="00136811">
            <w:pPr>
              <w:pStyle w:val="aff0"/>
              <w:spacing w:line="240" w:lineRule="auto"/>
              <w:rPr>
                <w:b/>
                <w:szCs w:val="20"/>
              </w:rPr>
            </w:pPr>
            <w:r w:rsidRPr="0035378D">
              <w:rPr>
                <w:b/>
                <w:szCs w:val="20"/>
              </w:rPr>
              <w:t>2024</w:t>
            </w:r>
          </w:p>
        </w:tc>
        <w:tc>
          <w:tcPr>
            <w:tcW w:w="296" w:type="pct"/>
            <w:tcMar>
              <w:left w:w="11" w:type="dxa"/>
              <w:right w:w="11" w:type="dxa"/>
            </w:tcMar>
            <w:vAlign w:val="center"/>
          </w:tcPr>
          <w:p w14:paraId="187EFC71" w14:textId="7B664C9E" w:rsidR="00136811" w:rsidRPr="0035378D" w:rsidRDefault="00136811" w:rsidP="00136811">
            <w:pPr>
              <w:pStyle w:val="aff0"/>
              <w:spacing w:line="240" w:lineRule="auto"/>
              <w:rPr>
                <w:b/>
                <w:szCs w:val="20"/>
              </w:rPr>
            </w:pPr>
            <w:r w:rsidRPr="0035378D">
              <w:rPr>
                <w:b/>
                <w:szCs w:val="20"/>
              </w:rPr>
              <w:t>2025</w:t>
            </w:r>
          </w:p>
        </w:tc>
        <w:tc>
          <w:tcPr>
            <w:tcW w:w="299" w:type="pct"/>
            <w:tcMar>
              <w:left w:w="11" w:type="dxa"/>
              <w:right w:w="11" w:type="dxa"/>
            </w:tcMar>
            <w:vAlign w:val="center"/>
          </w:tcPr>
          <w:p w14:paraId="5AA72D07" w14:textId="034DF041" w:rsidR="00136811" w:rsidRPr="0035378D" w:rsidRDefault="00136811" w:rsidP="00136811">
            <w:pPr>
              <w:pStyle w:val="aff0"/>
              <w:spacing w:line="240" w:lineRule="auto"/>
              <w:rPr>
                <w:b/>
                <w:szCs w:val="20"/>
              </w:rPr>
            </w:pPr>
            <w:r w:rsidRPr="0035378D">
              <w:rPr>
                <w:b/>
                <w:szCs w:val="20"/>
              </w:rPr>
              <w:t>2026</w:t>
            </w:r>
          </w:p>
        </w:tc>
        <w:tc>
          <w:tcPr>
            <w:tcW w:w="297" w:type="pct"/>
            <w:tcMar>
              <w:left w:w="11" w:type="dxa"/>
              <w:right w:w="11" w:type="dxa"/>
            </w:tcMar>
            <w:vAlign w:val="center"/>
          </w:tcPr>
          <w:p w14:paraId="5A77454D" w14:textId="7ACBD09A" w:rsidR="00136811" w:rsidRPr="0035378D" w:rsidRDefault="00136811" w:rsidP="00136811">
            <w:pPr>
              <w:pStyle w:val="aff0"/>
              <w:spacing w:line="240" w:lineRule="auto"/>
              <w:rPr>
                <w:b/>
                <w:szCs w:val="20"/>
              </w:rPr>
            </w:pPr>
            <w:r w:rsidRPr="0035378D">
              <w:rPr>
                <w:b/>
                <w:szCs w:val="20"/>
              </w:rPr>
              <w:t>2027</w:t>
            </w:r>
          </w:p>
        </w:tc>
        <w:tc>
          <w:tcPr>
            <w:tcW w:w="294" w:type="pct"/>
            <w:tcMar>
              <w:left w:w="11" w:type="dxa"/>
              <w:right w:w="11" w:type="dxa"/>
            </w:tcMar>
            <w:vAlign w:val="center"/>
          </w:tcPr>
          <w:p w14:paraId="2CAA7A0F" w14:textId="646B9B2C" w:rsidR="00136811" w:rsidRPr="0035378D" w:rsidRDefault="00136811" w:rsidP="00136811">
            <w:pPr>
              <w:pStyle w:val="aff0"/>
              <w:spacing w:line="240" w:lineRule="auto"/>
              <w:rPr>
                <w:b/>
                <w:szCs w:val="20"/>
              </w:rPr>
            </w:pPr>
            <w:r w:rsidRPr="0035378D">
              <w:rPr>
                <w:b/>
                <w:szCs w:val="20"/>
              </w:rPr>
              <w:t>2028</w:t>
            </w:r>
          </w:p>
        </w:tc>
        <w:tc>
          <w:tcPr>
            <w:tcW w:w="295" w:type="pct"/>
            <w:tcMar>
              <w:left w:w="11" w:type="dxa"/>
              <w:right w:w="11" w:type="dxa"/>
            </w:tcMar>
            <w:vAlign w:val="center"/>
          </w:tcPr>
          <w:p w14:paraId="2319582F" w14:textId="43F6A46D" w:rsidR="00136811" w:rsidRPr="0035378D" w:rsidRDefault="00136811" w:rsidP="00136811">
            <w:pPr>
              <w:pStyle w:val="aff0"/>
              <w:spacing w:line="240" w:lineRule="auto"/>
              <w:rPr>
                <w:b/>
                <w:szCs w:val="20"/>
              </w:rPr>
            </w:pPr>
            <w:r w:rsidRPr="0035378D">
              <w:rPr>
                <w:b/>
                <w:szCs w:val="20"/>
              </w:rPr>
              <w:t>2029</w:t>
            </w:r>
          </w:p>
        </w:tc>
        <w:tc>
          <w:tcPr>
            <w:tcW w:w="314" w:type="pct"/>
            <w:tcMar>
              <w:left w:w="11" w:type="dxa"/>
              <w:right w:w="11" w:type="dxa"/>
            </w:tcMar>
            <w:vAlign w:val="center"/>
          </w:tcPr>
          <w:p w14:paraId="1E58C889" w14:textId="1A07AA61" w:rsidR="00136811" w:rsidRPr="0035378D" w:rsidRDefault="00136811" w:rsidP="00136811">
            <w:pPr>
              <w:pStyle w:val="aff0"/>
              <w:spacing w:line="240" w:lineRule="auto"/>
              <w:rPr>
                <w:b/>
                <w:szCs w:val="20"/>
              </w:rPr>
            </w:pPr>
            <w:r w:rsidRPr="0035378D">
              <w:rPr>
                <w:b/>
                <w:szCs w:val="20"/>
              </w:rPr>
              <w:t>2030</w:t>
            </w:r>
          </w:p>
        </w:tc>
        <w:tc>
          <w:tcPr>
            <w:tcW w:w="299" w:type="pct"/>
            <w:tcMar>
              <w:left w:w="11" w:type="dxa"/>
              <w:right w:w="11" w:type="dxa"/>
            </w:tcMar>
            <w:vAlign w:val="center"/>
          </w:tcPr>
          <w:p w14:paraId="4F11F1DB" w14:textId="6E8F77BC" w:rsidR="00136811" w:rsidRPr="0035378D" w:rsidRDefault="00136811" w:rsidP="00136811">
            <w:pPr>
              <w:pStyle w:val="aff0"/>
              <w:spacing w:line="240" w:lineRule="auto"/>
              <w:rPr>
                <w:b/>
                <w:szCs w:val="20"/>
              </w:rPr>
            </w:pPr>
            <w:r>
              <w:rPr>
                <w:b/>
                <w:szCs w:val="20"/>
              </w:rPr>
              <w:t>2031</w:t>
            </w:r>
          </w:p>
        </w:tc>
        <w:tc>
          <w:tcPr>
            <w:tcW w:w="220" w:type="pct"/>
            <w:vAlign w:val="center"/>
          </w:tcPr>
          <w:p w14:paraId="7E784056" w14:textId="163F40B8" w:rsidR="00136811" w:rsidRPr="0035378D" w:rsidRDefault="00136811" w:rsidP="00136811">
            <w:pPr>
              <w:pStyle w:val="aff0"/>
              <w:spacing w:line="240" w:lineRule="auto"/>
              <w:rPr>
                <w:b/>
                <w:szCs w:val="20"/>
              </w:rPr>
            </w:pPr>
            <w:r w:rsidRPr="0035378D">
              <w:rPr>
                <w:b/>
                <w:szCs w:val="20"/>
              </w:rPr>
              <w:t>203</w:t>
            </w:r>
            <w:r>
              <w:rPr>
                <w:b/>
                <w:szCs w:val="20"/>
              </w:rPr>
              <w:t>2</w:t>
            </w:r>
          </w:p>
        </w:tc>
        <w:tc>
          <w:tcPr>
            <w:tcW w:w="220" w:type="pct"/>
            <w:vAlign w:val="center"/>
          </w:tcPr>
          <w:p w14:paraId="66492504" w14:textId="5D0AA955" w:rsidR="00136811" w:rsidRPr="0035378D" w:rsidRDefault="00136811" w:rsidP="00136811">
            <w:pPr>
              <w:pStyle w:val="aff0"/>
              <w:spacing w:line="240" w:lineRule="auto"/>
              <w:rPr>
                <w:b/>
                <w:szCs w:val="20"/>
              </w:rPr>
            </w:pPr>
            <w:r w:rsidRPr="0035378D">
              <w:rPr>
                <w:b/>
                <w:szCs w:val="20"/>
              </w:rPr>
              <w:t>203</w:t>
            </w:r>
            <w:r>
              <w:rPr>
                <w:b/>
                <w:szCs w:val="20"/>
              </w:rPr>
              <w:t>3</w:t>
            </w:r>
          </w:p>
        </w:tc>
        <w:tc>
          <w:tcPr>
            <w:tcW w:w="220" w:type="pct"/>
            <w:vAlign w:val="center"/>
          </w:tcPr>
          <w:p w14:paraId="1A03BDFE" w14:textId="4B9BA9B2" w:rsidR="00136811" w:rsidRPr="0035378D" w:rsidRDefault="00136811" w:rsidP="00136811">
            <w:pPr>
              <w:pStyle w:val="aff0"/>
              <w:spacing w:line="240" w:lineRule="auto"/>
              <w:rPr>
                <w:b/>
                <w:szCs w:val="20"/>
              </w:rPr>
            </w:pPr>
            <w:r>
              <w:rPr>
                <w:b/>
                <w:szCs w:val="20"/>
              </w:rPr>
              <w:t>2034</w:t>
            </w:r>
          </w:p>
        </w:tc>
        <w:tc>
          <w:tcPr>
            <w:tcW w:w="337" w:type="pct"/>
            <w:vAlign w:val="center"/>
          </w:tcPr>
          <w:p w14:paraId="04A2AF8F" w14:textId="7582AA18" w:rsidR="00136811" w:rsidRPr="0035378D" w:rsidRDefault="00136811" w:rsidP="00136811">
            <w:pPr>
              <w:pStyle w:val="aff0"/>
              <w:spacing w:line="240" w:lineRule="auto"/>
              <w:rPr>
                <w:b/>
                <w:szCs w:val="20"/>
              </w:rPr>
            </w:pPr>
            <w:r>
              <w:rPr>
                <w:b/>
                <w:szCs w:val="20"/>
              </w:rPr>
              <w:t>2035</w:t>
            </w:r>
          </w:p>
        </w:tc>
      </w:tr>
      <w:tr w:rsidR="00136811" w:rsidRPr="0035378D" w14:paraId="4D849116" w14:textId="54E831A4" w:rsidTr="00E17DA9">
        <w:tc>
          <w:tcPr>
            <w:tcW w:w="5000" w:type="pct"/>
            <w:gridSpan w:val="14"/>
            <w:tcMar>
              <w:left w:w="11" w:type="dxa"/>
              <w:right w:w="11" w:type="dxa"/>
            </w:tcMar>
            <w:vAlign w:val="center"/>
          </w:tcPr>
          <w:p w14:paraId="58490068" w14:textId="2BA00DA1" w:rsidR="00136811" w:rsidRPr="00230EAB" w:rsidRDefault="00136811" w:rsidP="00C22EC7">
            <w:pPr>
              <w:pStyle w:val="aff0"/>
              <w:spacing w:line="240" w:lineRule="auto"/>
              <w:rPr>
                <w:b/>
                <w:szCs w:val="20"/>
              </w:rPr>
            </w:pPr>
            <w:r w:rsidRPr="00230EAB">
              <w:rPr>
                <w:b/>
                <w:szCs w:val="20"/>
              </w:rPr>
              <w:t>Котельная на биотопливе №б/н</w:t>
            </w:r>
          </w:p>
        </w:tc>
      </w:tr>
      <w:tr w:rsidR="00F1132C" w:rsidRPr="0035378D" w14:paraId="7E6B3767" w14:textId="2A0E9BAD" w:rsidTr="00F1132C">
        <w:tc>
          <w:tcPr>
            <w:tcW w:w="132" w:type="pct"/>
            <w:tcMar>
              <w:left w:w="11" w:type="dxa"/>
              <w:right w:w="11" w:type="dxa"/>
            </w:tcMar>
            <w:vAlign w:val="center"/>
          </w:tcPr>
          <w:p w14:paraId="71BEC784" w14:textId="77777777" w:rsidR="00F1132C" w:rsidRPr="0035378D" w:rsidRDefault="00F1132C" w:rsidP="00F1132C">
            <w:pPr>
              <w:pStyle w:val="aff0"/>
              <w:spacing w:line="240" w:lineRule="auto"/>
              <w:rPr>
                <w:rFonts w:eastAsia="Times New Roman"/>
                <w:lang w:val="en-US" w:bidi="en-US"/>
              </w:rPr>
            </w:pPr>
            <w:r w:rsidRPr="0035378D">
              <w:rPr>
                <w:rFonts w:eastAsia="Times New Roman"/>
                <w:lang w:val="en-US" w:bidi="en-US"/>
              </w:rPr>
              <w:t>1</w:t>
            </w:r>
          </w:p>
        </w:tc>
        <w:tc>
          <w:tcPr>
            <w:tcW w:w="1481" w:type="pct"/>
            <w:tcMar>
              <w:left w:w="11" w:type="dxa"/>
              <w:right w:w="11" w:type="dxa"/>
            </w:tcMar>
            <w:vAlign w:val="center"/>
          </w:tcPr>
          <w:p w14:paraId="3EF8FA94" w14:textId="77777777" w:rsidR="00F1132C" w:rsidRPr="0035378D" w:rsidRDefault="00F1132C" w:rsidP="00F1132C">
            <w:pPr>
              <w:pStyle w:val="aff0"/>
              <w:spacing w:line="240" w:lineRule="auto"/>
              <w:jc w:val="left"/>
              <w:rPr>
                <w:rFonts w:eastAsia="Times New Roman"/>
                <w:lang w:bidi="en-US"/>
              </w:rPr>
            </w:pPr>
            <w:r w:rsidRPr="0035378D">
              <w:rPr>
                <w:rFonts w:eastAsia="Times New Roman"/>
                <w:lang w:bidi="en-US"/>
              </w:rPr>
              <w:t>Расчетная тепловая нагрузка потребителей, Гкал/ч</w:t>
            </w:r>
          </w:p>
        </w:tc>
        <w:tc>
          <w:tcPr>
            <w:tcW w:w="296" w:type="pct"/>
            <w:tcMar>
              <w:left w:w="11" w:type="dxa"/>
              <w:right w:w="11" w:type="dxa"/>
            </w:tcMar>
            <w:vAlign w:val="center"/>
          </w:tcPr>
          <w:p w14:paraId="70B1E1B2" w14:textId="5115E767" w:rsidR="00F1132C" w:rsidRPr="0035378D" w:rsidRDefault="00F1132C" w:rsidP="00F1132C">
            <w:pPr>
              <w:pStyle w:val="aff0"/>
              <w:spacing w:line="240" w:lineRule="auto"/>
            </w:pPr>
            <w:r w:rsidRPr="0043441F">
              <w:rPr>
                <w:szCs w:val="20"/>
              </w:rPr>
              <w:t>6,43</w:t>
            </w:r>
            <w:r>
              <w:rPr>
                <w:szCs w:val="20"/>
              </w:rPr>
              <w:t>9</w:t>
            </w:r>
          </w:p>
        </w:tc>
        <w:tc>
          <w:tcPr>
            <w:tcW w:w="296" w:type="pct"/>
            <w:tcMar>
              <w:left w:w="11" w:type="dxa"/>
              <w:right w:w="11" w:type="dxa"/>
            </w:tcMar>
          </w:tcPr>
          <w:p w14:paraId="732C5303" w14:textId="56D71E8B" w:rsidR="00F1132C" w:rsidRPr="0035378D" w:rsidRDefault="00612F68" w:rsidP="00F1132C">
            <w:pPr>
              <w:pStyle w:val="aff0"/>
              <w:spacing w:line="240" w:lineRule="auto"/>
            </w:pPr>
            <w:r w:rsidRPr="0043441F">
              <w:rPr>
                <w:szCs w:val="20"/>
              </w:rPr>
              <w:t>6,43</w:t>
            </w:r>
            <w:r>
              <w:rPr>
                <w:szCs w:val="20"/>
              </w:rPr>
              <w:t>9</w:t>
            </w:r>
          </w:p>
        </w:tc>
        <w:tc>
          <w:tcPr>
            <w:tcW w:w="299" w:type="pct"/>
            <w:tcMar>
              <w:left w:w="11" w:type="dxa"/>
              <w:right w:w="11" w:type="dxa"/>
            </w:tcMar>
          </w:tcPr>
          <w:p w14:paraId="067982EB" w14:textId="707901C5" w:rsidR="00F1132C" w:rsidRPr="009C4265" w:rsidRDefault="00F1132C" w:rsidP="00F1132C">
            <w:pPr>
              <w:pStyle w:val="aff0"/>
              <w:spacing w:line="240" w:lineRule="auto"/>
            </w:pPr>
            <w:r w:rsidRPr="00854B9A">
              <w:rPr>
                <w:szCs w:val="20"/>
              </w:rPr>
              <w:t>6,962</w:t>
            </w:r>
          </w:p>
        </w:tc>
        <w:tc>
          <w:tcPr>
            <w:tcW w:w="297" w:type="pct"/>
            <w:tcMar>
              <w:left w:w="11" w:type="dxa"/>
              <w:right w:w="11" w:type="dxa"/>
            </w:tcMar>
          </w:tcPr>
          <w:p w14:paraId="7EA02957" w14:textId="2A9E2DF9" w:rsidR="00F1132C" w:rsidRPr="009C4265" w:rsidRDefault="00F1132C" w:rsidP="00F1132C">
            <w:pPr>
              <w:pStyle w:val="aff0"/>
              <w:spacing w:line="240" w:lineRule="auto"/>
            </w:pPr>
            <w:r w:rsidRPr="00854B9A">
              <w:rPr>
                <w:szCs w:val="20"/>
              </w:rPr>
              <w:t>6,962</w:t>
            </w:r>
          </w:p>
        </w:tc>
        <w:tc>
          <w:tcPr>
            <w:tcW w:w="294" w:type="pct"/>
            <w:tcMar>
              <w:left w:w="11" w:type="dxa"/>
              <w:right w:w="11" w:type="dxa"/>
            </w:tcMar>
          </w:tcPr>
          <w:p w14:paraId="615EE2BE" w14:textId="39C2084A" w:rsidR="00F1132C" w:rsidRPr="009C4265" w:rsidRDefault="00F1132C" w:rsidP="00F1132C">
            <w:pPr>
              <w:pStyle w:val="aff0"/>
              <w:spacing w:line="240" w:lineRule="auto"/>
            </w:pPr>
            <w:r w:rsidRPr="00854B9A">
              <w:rPr>
                <w:szCs w:val="20"/>
              </w:rPr>
              <w:t>6,962</w:t>
            </w:r>
          </w:p>
        </w:tc>
        <w:tc>
          <w:tcPr>
            <w:tcW w:w="295" w:type="pct"/>
            <w:tcMar>
              <w:left w:w="11" w:type="dxa"/>
              <w:right w:w="11" w:type="dxa"/>
            </w:tcMar>
          </w:tcPr>
          <w:p w14:paraId="102D81D8" w14:textId="10C3CE01" w:rsidR="00F1132C" w:rsidRPr="009C4265" w:rsidRDefault="00F1132C" w:rsidP="00F1132C">
            <w:pPr>
              <w:pStyle w:val="aff0"/>
              <w:spacing w:line="240" w:lineRule="auto"/>
            </w:pPr>
            <w:r w:rsidRPr="00854B9A">
              <w:rPr>
                <w:szCs w:val="20"/>
              </w:rPr>
              <w:t>6,962</w:t>
            </w:r>
          </w:p>
        </w:tc>
        <w:tc>
          <w:tcPr>
            <w:tcW w:w="314" w:type="pct"/>
            <w:tcMar>
              <w:left w:w="11" w:type="dxa"/>
              <w:right w:w="11" w:type="dxa"/>
            </w:tcMar>
          </w:tcPr>
          <w:p w14:paraId="3CDB07BF" w14:textId="432E0DC7" w:rsidR="00F1132C" w:rsidRPr="009C4265" w:rsidRDefault="00F1132C" w:rsidP="00F1132C">
            <w:pPr>
              <w:pStyle w:val="aff0"/>
              <w:spacing w:line="240" w:lineRule="auto"/>
            </w:pPr>
            <w:r w:rsidRPr="00854B9A">
              <w:rPr>
                <w:szCs w:val="20"/>
              </w:rPr>
              <w:t>6,962</w:t>
            </w:r>
          </w:p>
        </w:tc>
        <w:tc>
          <w:tcPr>
            <w:tcW w:w="299" w:type="pct"/>
            <w:tcMar>
              <w:left w:w="11" w:type="dxa"/>
              <w:right w:w="11" w:type="dxa"/>
            </w:tcMar>
          </w:tcPr>
          <w:p w14:paraId="39C500C8" w14:textId="3E23FA52" w:rsidR="00F1132C" w:rsidRPr="009C4265" w:rsidRDefault="00F1132C" w:rsidP="00F1132C">
            <w:pPr>
              <w:pStyle w:val="aff0"/>
              <w:spacing w:line="240" w:lineRule="auto"/>
            </w:pPr>
            <w:r w:rsidRPr="00854B9A">
              <w:rPr>
                <w:szCs w:val="20"/>
              </w:rPr>
              <w:t>6,962</w:t>
            </w:r>
          </w:p>
        </w:tc>
        <w:tc>
          <w:tcPr>
            <w:tcW w:w="220" w:type="pct"/>
          </w:tcPr>
          <w:p w14:paraId="55BBBCB1" w14:textId="0E32F433" w:rsidR="00F1132C" w:rsidRPr="009C4265" w:rsidRDefault="00F1132C" w:rsidP="00F1132C">
            <w:pPr>
              <w:pStyle w:val="aff0"/>
              <w:spacing w:line="240" w:lineRule="auto"/>
            </w:pPr>
            <w:r w:rsidRPr="00854B9A">
              <w:rPr>
                <w:szCs w:val="20"/>
              </w:rPr>
              <w:t>6,962</w:t>
            </w:r>
          </w:p>
        </w:tc>
        <w:tc>
          <w:tcPr>
            <w:tcW w:w="220" w:type="pct"/>
          </w:tcPr>
          <w:p w14:paraId="1E42A972" w14:textId="45C64E1F" w:rsidR="00F1132C" w:rsidRPr="009C4265" w:rsidRDefault="00F1132C" w:rsidP="00F1132C">
            <w:pPr>
              <w:pStyle w:val="aff0"/>
              <w:spacing w:line="240" w:lineRule="auto"/>
            </w:pPr>
            <w:r w:rsidRPr="00854B9A">
              <w:rPr>
                <w:szCs w:val="20"/>
              </w:rPr>
              <w:t>6,962</w:t>
            </w:r>
          </w:p>
        </w:tc>
        <w:tc>
          <w:tcPr>
            <w:tcW w:w="220" w:type="pct"/>
          </w:tcPr>
          <w:p w14:paraId="790F6ED0" w14:textId="6DAB7FCD" w:rsidR="00F1132C" w:rsidRPr="009C4265" w:rsidRDefault="00F1132C" w:rsidP="00F1132C">
            <w:pPr>
              <w:pStyle w:val="aff0"/>
              <w:spacing w:line="240" w:lineRule="auto"/>
              <w:rPr>
                <w:szCs w:val="20"/>
              </w:rPr>
            </w:pPr>
            <w:r w:rsidRPr="00854B9A">
              <w:rPr>
                <w:szCs w:val="20"/>
              </w:rPr>
              <w:t>6,962</w:t>
            </w:r>
          </w:p>
        </w:tc>
        <w:tc>
          <w:tcPr>
            <w:tcW w:w="337" w:type="pct"/>
          </w:tcPr>
          <w:p w14:paraId="6315FA80" w14:textId="6F919B4D" w:rsidR="00F1132C" w:rsidRPr="009C4265" w:rsidRDefault="00F1132C" w:rsidP="00F1132C">
            <w:pPr>
              <w:pStyle w:val="aff0"/>
              <w:spacing w:line="240" w:lineRule="auto"/>
              <w:rPr>
                <w:szCs w:val="20"/>
              </w:rPr>
            </w:pPr>
            <w:r w:rsidRPr="00854B9A">
              <w:rPr>
                <w:szCs w:val="20"/>
              </w:rPr>
              <w:t>6,962</w:t>
            </w:r>
          </w:p>
        </w:tc>
      </w:tr>
      <w:tr w:rsidR="00136811" w:rsidRPr="0035378D" w14:paraId="7475DB4A" w14:textId="29FE2FD7" w:rsidTr="00F1132C">
        <w:tc>
          <w:tcPr>
            <w:tcW w:w="132" w:type="pct"/>
            <w:tcMar>
              <w:left w:w="11" w:type="dxa"/>
              <w:right w:w="11" w:type="dxa"/>
            </w:tcMar>
            <w:vAlign w:val="center"/>
          </w:tcPr>
          <w:p w14:paraId="72396513" w14:textId="77777777" w:rsidR="00136811" w:rsidRPr="0035378D" w:rsidRDefault="00136811" w:rsidP="00136811">
            <w:pPr>
              <w:pStyle w:val="aff0"/>
              <w:spacing w:line="240" w:lineRule="auto"/>
              <w:rPr>
                <w:rFonts w:eastAsia="Times New Roman"/>
                <w:lang w:val="en-US" w:bidi="en-US"/>
              </w:rPr>
            </w:pPr>
            <w:r w:rsidRPr="0035378D">
              <w:rPr>
                <w:rFonts w:eastAsia="Times New Roman"/>
                <w:lang w:val="en-US" w:bidi="en-US"/>
              </w:rPr>
              <w:t>1.1</w:t>
            </w:r>
          </w:p>
        </w:tc>
        <w:tc>
          <w:tcPr>
            <w:tcW w:w="1481" w:type="pct"/>
            <w:tcMar>
              <w:left w:w="11" w:type="dxa"/>
              <w:right w:w="11" w:type="dxa"/>
            </w:tcMar>
            <w:vAlign w:val="center"/>
          </w:tcPr>
          <w:p w14:paraId="1EE77115" w14:textId="77777777" w:rsidR="00136811" w:rsidRPr="0035378D" w:rsidRDefault="00136811" w:rsidP="00136811">
            <w:pPr>
              <w:pStyle w:val="aff0"/>
              <w:spacing w:line="240" w:lineRule="auto"/>
              <w:jc w:val="left"/>
              <w:rPr>
                <w:rFonts w:eastAsia="Times New Roman"/>
                <w:vertAlign w:val="superscript"/>
                <w:lang w:bidi="en-US"/>
              </w:rPr>
            </w:pPr>
            <w:r w:rsidRPr="0035378D">
              <w:rPr>
                <w:shd w:val="clear" w:color="auto" w:fill="FFFFFF"/>
              </w:rPr>
              <w:t>Площадь зоны действия источника тепловой энергии</w:t>
            </w:r>
            <w:r w:rsidRPr="0035378D">
              <w:rPr>
                <w:rFonts w:eastAsia="Times New Roman"/>
                <w:lang w:bidi="en-US"/>
              </w:rPr>
              <w:t>, км</w:t>
            </w:r>
            <w:r w:rsidRPr="0035378D">
              <w:rPr>
                <w:rFonts w:eastAsia="Times New Roman"/>
                <w:vertAlign w:val="superscript"/>
                <w:lang w:bidi="en-US"/>
              </w:rPr>
              <w:t>2</w:t>
            </w:r>
          </w:p>
        </w:tc>
        <w:tc>
          <w:tcPr>
            <w:tcW w:w="296" w:type="pct"/>
            <w:tcMar>
              <w:left w:w="11" w:type="dxa"/>
              <w:right w:w="11" w:type="dxa"/>
            </w:tcMar>
            <w:vAlign w:val="center"/>
          </w:tcPr>
          <w:p w14:paraId="2FE9EAC0"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96" w:type="pct"/>
            <w:tcMar>
              <w:left w:w="11" w:type="dxa"/>
              <w:right w:w="11" w:type="dxa"/>
            </w:tcMar>
            <w:vAlign w:val="center"/>
          </w:tcPr>
          <w:p w14:paraId="3BDFA376"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99" w:type="pct"/>
            <w:tcMar>
              <w:left w:w="11" w:type="dxa"/>
              <w:right w:w="11" w:type="dxa"/>
            </w:tcMar>
            <w:vAlign w:val="center"/>
          </w:tcPr>
          <w:p w14:paraId="0D8ECC4C"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97" w:type="pct"/>
            <w:tcMar>
              <w:left w:w="11" w:type="dxa"/>
              <w:right w:w="11" w:type="dxa"/>
            </w:tcMar>
            <w:vAlign w:val="center"/>
          </w:tcPr>
          <w:p w14:paraId="3A403EB3"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94" w:type="pct"/>
            <w:tcMar>
              <w:left w:w="11" w:type="dxa"/>
              <w:right w:w="11" w:type="dxa"/>
            </w:tcMar>
            <w:vAlign w:val="center"/>
          </w:tcPr>
          <w:p w14:paraId="4DB2309E"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95" w:type="pct"/>
            <w:tcMar>
              <w:left w:w="11" w:type="dxa"/>
              <w:right w:w="11" w:type="dxa"/>
            </w:tcMar>
            <w:vAlign w:val="center"/>
          </w:tcPr>
          <w:p w14:paraId="48000433"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314" w:type="pct"/>
            <w:tcMar>
              <w:left w:w="11" w:type="dxa"/>
              <w:right w:w="11" w:type="dxa"/>
            </w:tcMar>
            <w:vAlign w:val="center"/>
          </w:tcPr>
          <w:p w14:paraId="43ADFA75"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99" w:type="pct"/>
            <w:tcMar>
              <w:left w:w="11" w:type="dxa"/>
              <w:right w:w="11" w:type="dxa"/>
            </w:tcMar>
            <w:vAlign w:val="center"/>
          </w:tcPr>
          <w:p w14:paraId="046E43DB"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20" w:type="pct"/>
            <w:vAlign w:val="center"/>
          </w:tcPr>
          <w:p w14:paraId="152DEAE0"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20" w:type="pct"/>
            <w:vAlign w:val="center"/>
          </w:tcPr>
          <w:p w14:paraId="1D983D56" w14:textId="77777777" w:rsidR="00136811" w:rsidRPr="0035378D" w:rsidRDefault="00136811" w:rsidP="00136811">
            <w:pPr>
              <w:spacing w:line="240" w:lineRule="auto"/>
              <w:ind w:firstLine="0"/>
              <w:jc w:val="center"/>
              <w:rPr>
                <w:sz w:val="20"/>
                <w:szCs w:val="20"/>
              </w:rPr>
            </w:pPr>
            <w:r w:rsidRPr="0035378D">
              <w:rPr>
                <w:sz w:val="20"/>
                <w:szCs w:val="20"/>
              </w:rPr>
              <w:t>н/д</w:t>
            </w:r>
          </w:p>
        </w:tc>
        <w:tc>
          <w:tcPr>
            <w:tcW w:w="220" w:type="pct"/>
            <w:vAlign w:val="center"/>
          </w:tcPr>
          <w:p w14:paraId="0AE2B9DA" w14:textId="4B51023D" w:rsidR="00136811" w:rsidRPr="0035378D" w:rsidRDefault="00136811" w:rsidP="00136811">
            <w:pPr>
              <w:spacing w:line="240" w:lineRule="auto"/>
              <w:ind w:firstLine="0"/>
              <w:jc w:val="center"/>
              <w:rPr>
                <w:sz w:val="20"/>
                <w:szCs w:val="20"/>
              </w:rPr>
            </w:pPr>
            <w:r w:rsidRPr="0035378D">
              <w:rPr>
                <w:sz w:val="20"/>
                <w:szCs w:val="20"/>
              </w:rPr>
              <w:t>н/д</w:t>
            </w:r>
          </w:p>
        </w:tc>
        <w:tc>
          <w:tcPr>
            <w:tcW w:w="337" w:type="pct"/>
            <w:vAlign w:val="center"/>
          </w:tcPr>
          <w:p w14:paraId="46D09E76" w14:textId="6E16FCCE" w:rsidR="00136811" w:rsidRPr="0035378D" w:rsidRDefault="00136811" w:rsidP="00136811">
            <w:pPr>
              <w:spacing w:line="240" w:lineRule="auto"/>
              <w:ind w:firstLine="0"/>
              <w:jc w:val="center"/>
              <w:rPr>
                <w:sz w:val="20"/>
                <w:szCs w:val="20"/>
              </w:rPr>
            </w:pPr>
            <w:r w:rsidRPr="0035378D">
              <w:rPr>
                <w:sz w:val="20"/>
                <w:szCs w:val="20"/>
              </w:rPr>
              <w:t>н/д</w:t>
            </w:r>
          </w:p>
        </w:tc>
      </w:tr>
      <w:tr w:rsidR="00136811" w:rsidRPr="00962E42" w14:paraId="53DC82BF" w14:textId="59235A36" w:rsidTr="00F1132C">
        <w:tc>
          <w:tcPr>
            <w:tcW w:w="132" w:type="pct"/>
            <w:tcMar>
              <w:left w:w="11" w:type="dxa"/>
              <w:right w:w="11" w:type="dxa"/>
            </w:tcMar>
            <w:vAlign w:val="center"/>
          </w:tcPr>
          <w:p w14:paraId="686A97EC" w14:textId="77777777" w:rsidR="00136811" w:rsidRPr="0035378D" w:rsidRDefault="00136811" w:rsidP="00136811">
            <w:pPr>
              <w:pStyle w:val="aff0"/>
              <w:spacing w:line="240" w:lineRule="auto"/>
              <w:rPr>
                <w:rFonts w:eastAsia="Times New Roman"/>
                <w:lang w:val="en-US" w:bidi="en-US"/>
              </w:rPr>
            </w:pPr>
            <w:r w:rsidRPr="0035378D">
              <w:rPr>
                <w:rFonts w:eastAsia="Times New Roman"/>
                <w:lang w:val="en-US" w:bidi="en-US"/>
              </w:rPr>
              <w:t>1.2</w:t>
            </w:r>
          </w:p>
        </w:tc>
        <w:tc>
          <w:tcPr>
            <w:tcW w:w="1481" w:type="pct"/>
            <w:tcMar>
              <w:left w:w="11" w:type="dxa"/>
              <w:right w:w="11" w:type="dxa"/>
            </w:tcMar>
            <w:vAlign w:val="center"/>
          </w:tcPr>
          <w:p w14:paraId="5C532441" w14:textId="77777777" w:rsidR="00136811" w:rsidRPr="0035378D" w:rsidRDefault="00136811" w:rsidP="00136811">
            <w:pPr>
              <w:pStyle w:val="aff0"/>
              <w:spacing w:line="240" w:lineRule="auto"/>
              <w:jc w:val="left"/>
              <w:rPr>
                <w:rFonts w:eastAsia="Times New Roman"/>
                <w:vertAlign w:val="superscript"/>
                <w:lang w:bidi="en-US"/>
              </w:rPr>
            </w:pPr>
            <w:r w:rsidRPr="0035378D">
              <w:t>Средневзвешенная плотность тепловой нагрузки, Гкал/ч/км</w:t>
            </w:r>
            <w:r w:rsidRPr="0035378D">
              <w:rPr>
                <w:vertAlign w:val="superscript"/>
              </w:rPr>
              <w:t>2</w:t>
            </w:r>
          </w:p>
        </w:tc>
        <w:tc>
          <w:tcPr>
            <w:tcW w:w="296" w:type="pct"/>
            <w:tcMar>
              <w:left w:w="11" w:type="dxa"/>
              <w:right w:w="11" w:type="dxa"/>
            </w:tcMar>
            <w:vAlign w:val="center"/>
          </w:tcPr>
          <w:p w14:paraId="7CA2C48D" w14:textId="77777777" w:rsidR="00136811" w:rsidRPr="0035378D" w:rsidRDefault="00136811" w:rsidP="00136811">
            <w:pPr>
              <w:pStyle w:val="aff0"/>
            </w:pPr>
            <w:r w:rsidRPr="0035378D">
              <w:rPr>
                <w:szCs w:val="20"/>
              </w:rPr>
              <w:t>н/д</w:t>
            </w:r>
          </w:p>
        </w:tc>
        <w:tc>
          <w:tcPr>
            <w:tcW w:w="296" w:type="pct"/>
            <w:tcMar>
              <w:left w:w="11" w:type="dxa"/>
              <w:right w:w="11" w:type="dxa"/>
            </w:tcMar>
            <w:vAlign w:val="center"/>
          </w:tcPr>
          <w:p w14:paraId="0B5B477E" w14:textId="77777777" w:rsidR="00136811" w:rsidRPr="0035378D" w:rsidRDefault="00136811" w:rsidP="00136811">
            <w:pPr>
              <w:pStyle w:val="aff0"/>
            </w:pPr>
            <w:r w:rsidRPr="0035378D">
              <w:rPr>
                <w:szCs w:val="20"/>
              </w:rPr>
              <w:t>н/д</w:t>
            </w:r>
          </w:p>
        </w:tc>
        <w:tc>
          <w:tcPr>
            <w:tcW w:w="299" w:type="pct"/>
            <w:tcMar>
              <w:left w:w="11" w:type="dxa"/>
              <w:right w:w="11" w:type="dxa"/>
            </w:tcMar>
            <w:vAlign w:val="center"/>
          </w:tcPr>
          <w:p w14:paraId="47D26066" w14:textId="77777777" w:rsidR="00136811" w:rsidRPr="0035378D" w:rsidRDefault="00136811" w:rsidP="00136811">
            <w:pPr>
              <w:pStyle w:val="aff0"/>
            </w:pPr>
            <w:r w:rsidRPr="0035378D">
              <w:rPr>
                <w:szCs w:val="20"/>
              </w:rPr>
              <w:t>н/д</w:t>
            </w:r>
          </w:p>
        </w:tc>
        <w:tc>
          <w:tcPr>
            <w:tcW w:w="297" w:type="pct"/>
            <w:tcMar>
              <w:left w:w="11" w:type="dxa"/>
              <w:right w:w="11" w:type="dxa"/>
            </w:tcMar>
            <w:vAlign w:val="center"/>
          </w:tcPr>
          <w:p w14:paraId="6CC908A9" w14:textId="77777777" w:rsidR="00136811" w:rsidRPr="0035378D" w:rsidRDefault="00136811" w:rsidP="00136811">
            <w:pPr>
              <w:pStyle w:val="aff0"/>
            </w:pPr>
            <w:r w:rsidRPr="0035378D">
              <w:rPr>
                <w:szCs w:val="20"/>
              </w:rPr>
              <w:t>н/д</w:t>
            </w:r>
          </w:p>
        </w:tc>
        <w:tc>
          <w:tcPr>
            <w:tcW w:w="294" w:type="pct"/>
            <w:tcMar>
              <w:left w:w="11" w:type="dxa"/>
              <w:right w:w="11" w:type="dxa"/>
            </w:tcMar>
            <w:vAlign w:val="center"/>
          </w:tcPr>
          <w:p w14:paraId="775E32E7" w14:textId="77777777" w:rsidR="00136811" w:rsidRPr="0035378D" w:rsidRDefault="00136811" w:rsidP="00136811">
            <w:pPr>
              <w:pStyle w:val="aff0"/>
            </w:pPr>
            <w:r w:rsidRPr="0035378D">
              <w:rPr>
                <w:szCs w:val="20"/>
              </w:rPr>
              <w:t>н/д</w:t>
            </w:r>
          </w:p>
        </w:tc>
        <w:tc>
          <w:tcPr>
            <w:tcW w:w="295" w:type="pct"/>
            <w:tcMar>
              <w:left w:w="11" w:type="dxa"/>
              <w:right w:w="11" w:type="dxa"/>
            </w:tcMar>
            <w:vAlign w:val="center"/>
          </w:tcPr>
          <w:p w14:paraId="73D3BD54" w14:textId="77777777" w:rsidR="00136811" w:rsidRPr="0035378D" w:rsidRDefault="00136811" w:rsidP="00136811">
            <w:pPr>
              <w:pStyle w:val="aff0"/>
            </w:pPr>
            <w:r w:rsidRPr="0035378D">
              <w:rPr>
                <w:szCs w:val="20"/>
              </w:rPr>
              <w:t>н/д</w:t>
            </w:r>
          </w:p>
        </w:tc>
        <w:tc>
          <w:tcPr>
            <w:tcW w:w="314" w:type="pct"/>
            <w:tcMar>
              <w:left w:w="11" w:type="dxa"/>
              <w:right w:w="11" w:type="dxa"/>
            </w:tcMar>
            <w:vAlign w:val="center"/>
          </w:tcPr>
          <w:p w14:paraId="1D1331A2" w14:textId="77777777" w:rsidR="00136811" w:rsidRPr="0035378D" w:rsidRDefault="00136811" w:rsidP="00136811">
            <w:pPr>
              <w:pStyle w:val="aff0"/>
            </w:pPr>
            <w:r w:rsidRPr="0035378D">
              <w:rPr>
                <w:szCs w:val="20"/>
              </w:rPr>
              <w:t>н/д</w:t>
            </w:r>
          </w:p>
        </w:tc>
        <w:tc>
          <w:tcPr>
            <w:tcW w:w="299" w:type="pct"/>
            <w:tcMar>
              <w:left w:w="11" w:type="dxa"/>
              <w:right w:w="11" w:type="dxa"/>
            </w:tcMar>
            <w:vAlign w:val="center"/>
          </w:tcPr>
          <w:p w14:paraId="0463DFE8" w14:textId="77777777" w:rsidR="00136811" w:rsidRPr="0035378D" w:rsidRDefault="00136811" w:rsidP="00136811">
            <w:pPr>
              <w:pStyle w:val="aff0"/>
            </w:pPr>
            <w:r w:rsidRPr="0035378D">
              <w:rPr>
                <w:szCs w:val="20"/>
              </w:rPr>
              <w:t>н/д</w:t>
            </w:r>
          </w:p>
        </w:tc>
        <w:tc>
          <w:tcPr>
            <w:tcW w:w="220" w:type="pct"/>
            <w:vAlign w:val="center"/>
          </w:tcPr>
          <w:p w14:paraId="069188C6" w14:textId="77777777" w:rsidR="00136811" w:rsidRPr="0035378D" w:rsidRDefault="00136811" w:rsidP="00136811">
            <w:pPr>
              <w:pStyle w:val="aff0"/>
            </w:pPr>
            <w:r w:rsidRPr="0035378D">
              <w:rPr>
                <w:szCs w:val="20"/>
              </w:rPr>
              <w:t>н/д</w:t>
            </w:r>
          </w:p>
        </w:tc>
        <w:tc>
          <w:tcPr>
            <w:tcW w:w="220" w:type="pct"/>
            <w:vAlign w:val="center"/>
          </w:tcPr>
          <w:p w14:paraId="1838BDF8" w14:textId="77777777" w:rsidR="00136811" w:rsidRPr="0035378D" w:rsidRDefault="00136811" w:rsidP="00136811">
            <w:pPr>
              <w:pStyle w:val="aff0"/>
            </w:pPr>
            <w:r w:rsidRPr="0035378D">
              <w:rPr>
                <w:szCs w:val="20"/>
              </w:rPr>
              <w:t>н/д</w:t>
            </w:r>
          </w:p>
        </w:tc>
        <w:tc>
          <w:tcPr>
            <w:tcW w:w="220" w:type="pct"/>
            <w:vAlign w:val="center"/>
          </w:tcPr>
          <w:p w14:paraId="2C7B9BAA" w14:textId="7DCFB6B9" w:rsidR="00136811" w:rsidRPr="0035378D" w:rsidRDefault="00136811" w:rsidP="00136811">
            <w:pPr>
              <w:pStyle w:val="aff0"/>
              <w:rPr>
                <w:szCs w:val="20"/>
              </w:rPr>
            </w:pPr>
            <w:r w:rsidRPr="0035378D">
              <w:rPr>
                <w:szCs w:val="20"/>
              </w:rPr>
              <w:t>н/д</w:t>
            </w:r>
          </w:p>
        </w:tc>
        <w:tc>
          <w:tcPr>
            <w:tcW w:w="337" w:type="pct"/>
            <w:vAlign w:val="center"/>
          </w:tcPr>
          <w:p w14:paraId="7E76E0B3" w14:textId="02ED6007" w:rsidR="00136811" w:rsidRPr="0035378D" w:rsidRDefault="00136811" w:rsidP="00136811">
            <w:pPr>
              <w:pStyle w:val="aff0"/>
              <w:rPr>
                <w:szCs w:val="20"/>
              </w:rPr>
            </w:pPr>
            <w:r w:rsidRPr="0035378D">
              <w:rPr>
                <w:szCs w:val="20"/>
              </w:rPr>
              <w:t>н/д</w:t>
            </w:r>
          </w:p>
        </w:tc>
      </w:tr>
    </w:tbl>
    <w:p w14:paraId="4D90C74E" w14:textId="77777777" w:rsidR="003E3D46" w:rsidRPr="00962E42" w:rsidRDefault="003E3D46" w:rsidP="00056575">
      <w:pPr>
        <w:rPr>
          <w:highlight w:val="yellow"/>
        </w:rPr>
      </w:pPr>
    </w:p>
    <w:p w14:paraId="463AE715" w14:textId="77777777" w:rsidR="00C22EC7" w:rsidRPr="00962E42" w:rsidRDefault="00C22EC7" w:rsidP="00FF69AA">
      <w:pPr>
        <w:pStyle w:val="1"/>
        <w:rPr>
          <w:highlight w:val="yellow"/>
        </w:rPr>
        <w:sectPr w:rsidR="00C22EC7" w:rsidRPr="00962E42" w:rsidSect="00C22EC7">
          <w:pgSz w:w="16838" w:h="11906" w:orient="landscape"/>
          <w:pgMar w:top="1418" w:right="567" w:bottom="851" w:left="567" w:header="0" w:footer="386" w:gutter="0"/>
          <w:cols w:space="708"/>
          <w:docGrid w:linePitch="381"/>
        </w:sectPr>
      </w:pPr>
    </w:p>
    <w:p w14:paraId="5CBFF21C" w14:textId="77777777" w:rsidR="00D70313" w:rsidRDefault="00D70313" w:rsidP="00D70313">
      <w:pPr>
        <w:pStyle w:val="3"/>
      </w:pPr>
      <w:bookmarkStart w:id="35" w:name="_Toc191739318"/>
      <w:r>
        <w:rPr>
          <w:rFonts w:cs="Times New Roman"/>
          <w:szCs w:val="24"/>
        </w:rPr>
        <w:lastRenderedPageBreak/>
        <w:t>д</w:t>
      </w:r>
      <w:r w:rsidRPr="00916AB2">
        <w:rPr>
          <w:rFonts w:cs="Times New Roman"/>
          <w:szCs w:val="24"/>
        </w:rPr>
        <w:t>) </w:t>
      </w:r>
      <w:r>
        <w:t>расчет надежности си</w:t>
      </w:r>
      <w:r w:rsidR="003E0EF6">
        <w:t xml:space="preserve">стемы теплоснабжения </w:t>
      </w:r>
      <w:r w:rsidR="00EA1F8E">
        <w:t>Вознесенского городского</w:t>
      </w:r>
      <w:r w:rsidR="003E0EF6">
        <w:t xml:space="preserve"> поселения</w:t>
      </w:r>
      <w:bookmarkEnd w:id="35"/>
    </w:p>
    <w:p w14:paraId="4AB80213" w14:textId="77777777" w:rsidR="003E0EF6" w:rsidRDefault="003E0EF6" w:rsidP="003E0EF6">
      <w:pPr>
        <w:spacing w:line="240" w:lineRule="auto"/>
        <w:ind w:firstLine="567"/>
        <w:textAlignment w:val="baseline"/>
        <w:rPr>
          <w:color w:val="000000" w:themeColor="text1"/>
        </w:rPr>
      </w:pPr>
      <w:r>
        <w:rPr>
          <w:color w:val="000000" w:themeColor="text1"/>
        </w:rPr>
        <w:t xml:space="preserve">1. </w:t>
      </w:r>
      <w:r w:rsidRPr="003E0EF6">
        <w:rPr>
          <w:color w:val="000000" w:themeColor="text1"/>
        </w:rPr>
        <w:t>Показатели надежности системы теплоснабжения:</w:t>
      </w:r>
    </w:p>
    <w:p w14:paraId="10346DF2" w14:textId="77777777" w:rsidR="003E0EF6" w:rsidRPr="003E0EF6" w:rsidRDefault="003E0EF6" w:rsidP="003E0EF6">
      <w:pPr>
        <w:spacing w:line="240" w:lineRule="auto"/>
        <w:ind w:firstLine="567"/>
        <w:textAlignment w:val="baseline"/>
        <w:rPr>
          <w:color w:val="000000" w:themeColor="text1"/>
        </w:rPr>
      </w:pPr>
    </w:p>
    <w:p w14:paraId="466A84A0" w14:textId="77777777" w:rsidR="003E0EF6" w:rsidRDefault="003E0EF6" w:rsidP="003E0EF6">
      <w:pPr>
        <w:spacing w:line="240" w:lineRule="auto"/>
        <w:ind w:firstLine="567"/>
        <w:textAlignment w:val="baseline"/>
        <w:rPr>
          <w:color w:val="000000" w:themeColor="text1"/>
        </w:rPr>
      </w:pPr>
      <w:r w:rsidRPr="003E0EF6">
        <w:rPr>
          <w:color w:val="000000" w:themeColor="text1"/>
        </w:rPr>
        <w:t>а) показатель надежности электроснабжения источников тепловой энергии (Кэ) характеризуется наличием или отсутствием резервного электропитания:</w:t>
      </w:r>
    </w:p>
    <w:p w14:paraId="7F6ED24D" w14:textId="77777777" w:rsidR="003E0EF6" w:rsidRPr="003E0EF6" w:rsidRDefault="003E0EF6" w:rsidP="003E0EF6">
      <w:pPr>
        <w:spacing w:line="240" w:lineRule="auto"/>
        <w:ind w:firstLine="567"/>
        <w:textAlignment w:val="baseline"/>
        <w:rPr>
          <w:color w:val="000000" w:themeColor="text1"/>
        </w:rPr>
      </w:pPr>
    </w:p>
    <w:p w14:paraId="5986CE8E" w14:textId="77777777" w:rsidR="003E0EF6" w:rsidRDefault="003E0EF6" w:rsidP="003E0EF6">
      <w:pPr>
        <w:spacing w:line="240" w:lineRule="auto"/>
        <w:ind w:firstLine="567"/>
        <w:textAlignment w:val="baseline"/>
        <w:rPr>
          <w:color w:val="000000" w:themeColor="text1"/>
        </w:rPr>
      </w:pPr>
      <w:r w:rsidRPr="003E0EF6">
        <w:rPr>
          <w:color w:val="000000" w:themeColor="text1"/>
        </w:rPr>
        <w:t>Кэ = 1,0 - при наличии резервного электроснабжения;</w:t>
      </w:r>
    </w:p>
    <w:p w14:paraId="23AEFDB9" w14:textId="77777777" w:rsidR="003E0EF6" w:rsidRDefault="003E0EF6" w:rsidP="003E0EF6">
      <w:pPr>
        <w:spacing w:line="240" w:lineRule="auto"/>
        <w:ind w:firstLine="567"/>
        <w:textAlignment w:val="baseline"/>
        <w:rPr>
          <w:color w:val="000000" w:themeColor="text1"/>
        </w:rPr>
      </w:pPr>
      <w:r w:rsidRPr="003E0EF6">
        <w:rPr>
          <w:color w:val="000000" w:themeColor="text1"/>
        </w:rPr>
        <w:t>Кэ = 0,6 - при отсутствии резервного электроснабжения.</w:t>
      </w:r>
    </w:p>
    <w:p w14:paraId="0B485769" w14:textId="77777777" w:rsidR="003E0EF6" w:rsidRPr="003E0EF6" w:rsidRDefault="003E0EF6" w:rsidP="003E0EF6">
      <w:pPr>
        <w:spacing w:line="240" w:lineRule="auto"/>
        <w:ind w:firstLine="567"/>
        <w:textAlignment w:val="baseline"/>
        <w:rPr>
          <w:color w:val="000000" w:themeColor="text1"/>
        </w:rPr>
      </w:pPr>
    </w:p>
    <w:p w14:paraId="714E0945" w14:textId="77777777"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59C689C3" w14:textId="77777777" w:rsidR="003E0EF6" w:rsidRPr="003E0EF6" w:rsidRDefault="003E0EF6" w:rsidP="003E0EF6">
      <w:pPr>
        <w:spacing w:line="240" w:lineRule="auto"/>
        <w:ind w:firstLine="567"/>
        <w:textAlignment w:val="baseline"/>
        <w:rPr>
          <w:color w:val="000000" w:themeColor="text1"/>
        </w:rPr>
      </w:pPr>
    </w:p>
    <w:p w14:paraId="309FD4AF"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     </w:t>
      </w:r>
      <w:r w:rsidRPr="003E0EF6">
        <w:rPr>
          <w:noProof/>
          <w:color w:val="000000" w:themeColor="text1"/>
        </w:rPr>
        <w:drawing>
          <wp:inline distT="0" distB="0" distL="0" distR="0" wp14:anchorId="363539E9" wp14:editId="32FB7B22">
            <wp:extent cx="2324100" cy="457200"/>
            <wp:effectExtent l="19050" t="0" r="0" b="0"/>
            <wp:docPr id="2" name="Рисунок 1" descr="https://api.docs.cntd.ru/img/49/90/38/72/6/1c9206a7-daef-46fd-bb2b-ec2bbbe05915/P004B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49/90/38/72/6/1c9206a7-daef-46fd-bb2b-ec2bbbe05915/P004B0000.gif"/>
                    <pic:cNvPicPr>
                      <a:picLocks noChangeAspect="1" noChangeArrowheads="1"/>
                    </pic:cNvPicPr>
                  </pic:nvPicPr>
                  <pic:blipFill>
                    <a:blip r:embed="rId10"/>
                    <a:srcRect/>
                    <a:stretch>
                      <a:fillRect/>
                    </a:stretch>
                  </pic:blipFill>
                  <pic:spPr bwMode="auto">
                    <a:xfrm>
                      <a:off x="0" y="0"/>
                      <a:ext cx="2324100" cy="457200"/>
                    </a:xfrm>
                    <a:prstGeom prst="rect">
                      <a:avLst/>
                    </a:prstGeom>
                    <a:noFill/>
                    <a:ln w="9525">
                      <a:noFill/>
                      <a:miter lim="800000"/>
                      <a:headEnd/>
                      <a:tailEnd/>
                    </a:ln>
                  </pic:spPr>
                </pic:pic>
              </a:graphicData>
            </a:graphic>
          </wp:inline>
        </w:drawing>
      </w:r>
      <w:r w:rsidRPr="003E0EF6">
        <w:rPr>
          <w:color w:val="000000" w:themeColor="text1"/>
        </w:rPr>
        <w:t>     , (1)</w:t>
      </w:r>
    </w:p>
    <w:p w14:paraId="7EAF050D" w14:textId="77777777" w:rsidR="003E0EF6" w:rsidRPr="003E0EF6" w:rsidRDefault="003E0EF6" w:rsidP="003E0EF6">
      <w:pPr>
        <w:spacing w:line="240" w:lineRule="auto"/>
        <w:ind w:firstLine="567"/>
        <w:textAlignment w:val="baseline"/>
        <w:rPr>
          <w:color w:val="000000" w:themeColor="text1"/>
        </w:rPr>
      </w:pPr>
    </w:p>
    <w:p w14:paraId="1B61CEDE" w14:textId="77777777" w:rsidR="003E0EF6" w:rsidRDefault="003E0EF6" w:rsidP="003E0EF6">
      <w:pPr>
        <w:spacing w:line="240" w:lineRule="auto"/>
        <w:ind w:firstLine="567"/>
        <w:textAlignment w:val="baseline"/>
        <w:rPr>
          <w:color w:val="000000" w:themeColor="text1"/>
        </w:rPr>
      </w:pPr>
      <w:r>
        <w:rPr>
          <w:color w:val="000000" w:themeColor="text1"/>
        </w:rPr>
        <w:t>г</w:t>
      </w:r>
      <w:r w:rsidRPr="003E0EF6">
        <w:rPr>
          <w:color w:val="000000" w:themeColor="text1"/>
        </w:rPr>
        <w:t>де</w:t>
      </w:r>
    </w:p>
    <w:p w14:paraId="1249D9F7" w14:textId="77777777" w:rsidR="003E0EF6" w:rsidRDefault="003E0EF6" w:rsidP="003E0EF6">
      <w:pPr>
        <w:spacing w:line="240" w:lineRule="auto"/>
        <w:ind w:firstLine="567"/>
        <w:textAlignment w:val="baseline"/>
        <w:rPr>
          <w:color w:val="000000" w:themeColor="text1"/>
        </w:rPr>
      </w:pPr>
      <w:r w:rsidRPr="003E0EF6">
        <w:rPr>
          <w:color w:val="000000" w:themeColor="text1"/>
        </w:rPr>
        <w:t> - значения показателей надежности отдельных источников тепловой энергии;</w:t>
      </w:r>
    </w:p>
    <w:p w14:paraId="363B9EDD" w14:textId="77777777" w:rsidR="003E0EF6" w:rsidRPr="003E0EF6" w:rsidRDefault="003E0EF6" w:rsidP="003E0EF6">
      <w:pPr>
        <w:spacing w:line="240" w:lineRule="auto"/>
        <w:ind w:firstLine="567"/>
        <w:textAlignment w:val="baseline"/>
        <w:rPr>
          <w:color w:val="000000" w:themeColor="text1"/>
        </w:rPr>
      </w:pPr>
    </w:p>
    <w:p w14:paraId="284A5EBA"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     </w:t>
      </w:r>
      <w:r w:rsidRPr="003E0EF6">
        <w:rPr>
          <w:noProof/>
          <w:color w:val="000000" w:themeColor="text1"/>
        </w:rPr>
        <w:drawing>
          <wp:inline distT="0" distB="0" distL="0" distR="0" wp14:anchorId="74AF98DF" wp14:editId="0F8894D5">
            <wp:extent cx="838200" cy="400050"/>
            <wp:effectExtent l="19050" t="0" r="0" b="0"/>
            <wp:docPr id="4" name="Рисунок 4" descr="https://api.docs.cntd.ru/img/49/90/38/72/6/1c9206a7-daef-46fd-bb2b-ec2bbbe05915/P004D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49/90/38/72/6/1c9206a7-daef-46fd-bb2b-ec2bbbe05915/P004D0000.gif"/>
                    <pic:cNvPicPr>
                      <a:picLocks noChangeAspect="1" noChangeArrowheads="1"/>
                    </pic:cNvPicPr>
                  </pic:nvPicPr>
                  <pic:blipFill>
                    <a:blip r:embed="rId11"/>
                    <a:srcRect/>
                    <a:stretch>
                      <a:fillRect/>
                    </a:stretch>
                  </pic:blipFill>
                  <pic:spPr bwMode="auto">
                    <a:xfrm>
                      <a:off x="0" y="0"/>
                      <a:ext cx="838200" cy="400050"/>
                    </a:xfrm>
                    <a:prstGeom prst="rect">
                      <a:avLst/>
                    </a:prstGeom>
                    <a:noFill/>
                    <a:ln w="9525">
                      <a:noFill/>
                      <a:miter lim="800000"/>
                      <a:headEnd/>
                      <a:tailEnd/>
                    </a:ln>
                  </pic:spPr>
                </pic:pic>
              </a:graphicData>
            </a:graphic>
          </wp:inline>
        </w:drawing>
      </w:r>
      <w:r w:rsidRPr="003E0EF6">
        <w:rPr>
          <w:color w:val="000000" w:themeColor="text1"/>
        </w:rPr>
        <w:t>     , (2)</w:t>
      </w:r>
    </w:p>
    <w:p w14:paraId="4820C243" w14:textId="77777777" w:rsidR="003E0EF6" w:rsidRPr="003E0EF6" w:rsidRDefault="003E0EF6" w:rsidP="003E0EF6">
      <w:pPr>
        <w:spacing w:line="240" w:lineRule="auto"/>
        <w:ind w:firstLine="567"/>
        <w:textAlignment w:val="baseline"/>
        <w:rPr>
          <w:color w:val="000000" w:themeColor="text1"/>
        </w:rPr>
      </w:pPr>
    </w:p>
    <w:p w14:paraId="2BC96320" w14:textId="418BD3A2" w:rsidR="003E0EF6" w:rsidRDefault="003E0EF6" w:rsidP="003E0EF6">
      <w:pPr>
        <w:spacing w:line="240" w:lineRule="auto"/>
        <w:ind w:firstLine="567"/>
        <w:textAlignment w:val="baseline"/>
        <w:rPr>
          <w:color w:val="000000" w:themeColor="text1"/>
        </w:rPr>
      </w:pPr>
      <w:r w:rsidRPr="003E0EF6">
        <w:rPr>
          <w:color w:val="000000" w:themeColor="text1"/>
        </w:rPr>
        <w:t>где </w:t>
      </w:r>
      <w:r w:rsidR="00270C2B">
        <w:rPr>
          <w:noProof/>
          <w:color w:val="000000" w:themeColor="text1"/>
        </w:rPr>
        <mc:AlternateContent>
          <mc:Choice Requires="wps">
            <w:drawing>
              <wp:inline distT="0" distB="0" distL="0" distR="0" wp14:anchorId="05C25F90" wp14:editId="2CB1F189">
                <wp:extent cx="220980" cy="228600"/>
                <wp:effectExtent l="0" t="0" r="0" b="0"/>
                <wp:docPr id="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9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BC8DFB" id="AutoShape 2" o:spid="_x0000_s1026" style="width:17.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" filled="f" stroked="f">
                <o:lock v:ext="edit" aspectratio="t"/>
                <w10:anchorlock/>
              </v:rect>
            </w:pict>
          </mc:Fallback>
        </mc:AlternateContent>
      </w:r>
      <w:r w:rsidRPr="003E0EF6">
        <w:rPr>
          <w:color w:val="000000" w:themeColor="text1"/>
        </w:rPr>
        <w:t> </w:t>
      </w:r>
    </w:p>
    <w:p w14:paraId="67EC93D8" w14:textId="77777777" w:rsidR="003E0EF6" w:rsidRDefault="003E0EF6" w:rsidP="003E0EF6">
      <w:pPr>
        <w:spacing w:line="240" w:lineRule="auto"/>
        <w:ind w:firstLine="567"/>
        <w:textAlignment w:val="baseline"/>
        <w:rPr>
          <w:color w:val="000000" w:themeColor="text1"/>
        </w:rPr>
      </w:pPr>
      <w:r w:rsidRPr="003E0EF6">
        <w:rPr>
          <w:color w:val="000000" w:themeColor="text1"/>
        </w:rPr>
        <w:t>- средние фактические тепловые нагрузки за предшествующие 12 месяцев по каждому i-му источнику тепловой энергии;</w:t>
      </w:r>
    </w:p>
    <w:p w14:paraId="79F0C1C6" w14:textId="77777777" w:rsidR="003E0EF6" w:rsidRDefault="003E0EF6" w:rsidP="003E0EF6">
      <w:pPr>
        <w:spacing w:line="240" w:lineRule="auto"/>
        <w:ind w:firstLine="567"/>
        <w:textAlignment w:val="baseline"/>
        <w:rPr>
          <w:color w:val="000000" w:themeColor="text1"/>
        </w:rPr>
      </w:pPr>
      <w:r w:rsidRPr="003E0EF6">
        <w:rPr>
          <w:color w:val="000000" w:themeColor="text1"/>
        </w:rPr>
        <w:t>- количество часов отопительного периода за предшествующие 12 месяцев.</w:t>
      </w:r>
    </w:p>
    <w:p w14:paraId="2446AFE2" w14:textId="77777777" w:rsidR="003E0EF6" w:rsidRDefault="003E0EF6" w:rsidP="003E0EF6">
      <w:pPr>
        <w:spacing w:line="240" w:lineRule="auto"/>
        <w:ind w:firstLine="567"/>
        <w:textAlignment w:val="baseline"/>
        <w:rPr>
          <w:color w:val="000000" w:themeColor="text1"/>
        </w:rPr>
      </w:pPr>
      <w:r w:rsidRPr="003E0EF6">
        <w:rPr>
          <w:color w:val="000000" w:themeColor="text1"/>
        </w:rPr>
        <w:t>n - количество источников тепловой энергии</w:t>
      </w:r>
    </w:p>
    <w:p w14:paraId="46D63AC2" w14:textId="77777777" w:rsidR="00570E78" w:rsidRDefault="00570E78" w:rsidP="003E0EF6">
      <w:pPr>
        <w:spacing w:line="240" w:lineRule="auto"/>
        <w:ind w:firstLine="567"/>
        <w:textAlignment w:val="baseline"/>
        <w:rPr>
          <w:color w:val="000000" w:themeColor="text1"/>
        </w:rPr>
      </w:pPr>
    </w:p>
    <w:p w14:paraId="2398ED29" w14:textId="77777777" w:rsidR="00570E78" w:rsidRPr="00570E78" w:rsidRDefault="00570E78" w:rsidP="003E0EF6">
      <w:pPr>
        <w:spacing w:line="240" w:lineRule="auto"/>
        <w:ind w:firstLine="567"/>
        <w:textAlignment w:val="baseline"/>
        <w:rPr>
          <w:b/>
          <w:color w:val="000000" w:themeColor="text1"/>
        </w:rPr>
      </w:pPr>
      <w:r w:rsidRPr="00570E78">
        <w:rPr>
          <w:b/>
          <w:color w:val="000000" w:themeColor="text1"/>
        </w:rPr>
        <w:t xml:space="preserve">Кэ = </w:t>
      </w:r>
      <w:r w:rsidR="00A20A5F">
        <w:rPr>
          <w:b/>
          <w:color w:val="000000" w:themeColor="text1"/>
        </w:rPr>
        <w:t>1,0</w:t>
      </w:r>
    </w:p>
    <w:p w14:paraId="3CCEF8B7" w14:textId="77777777" w:rsidR="003E0EF6" w:rsidRPr="003E0EF6" w:rsidRDefault="003E0EF6" w:rsidP="003E0EF6">
      <w:pPr>
        <w:spacing w:line="240" w:lineRule="auto"/>
        <w:ind w:firstLine="567"/>
        <w:textAlignment w:val="baseline"/>
        <w:rPr>
          <w:color w:val="000000" w:themeColor="text1"/>
        </w:rPr>
      </w:pPr>
    </w:p>
    <w:p w14:paraId="6B284E82" w14:textId="77777777" w:rsidR="003E0EF6" w:rsidRDefault="003E0EF6" w:rsidP="003E0EF6">
      <w:pPr>
        <w:spacing w:line="240" w:lineRule="auto"/>
        <w:ind w:firstLine="567"/>
        <w:textAlignment w:val="baseline"/>
        <w:rPr>
          <w:color w:val="000000" w:themeColor="text1"/>
        </w:rPr>
      </w:pPr>
      <w:r w:rsidRPr="003E0EF6">
        <w:rPr>
          <w:color w:val="000000" w:themeColor="text1"/>
        </w:rPr>
        <w:t>б) показатель надежности водоснабжения источников тепловой энергии (Кв) характеризуется наличием или отсутствием резервного водоснабжения:</w:t>
      </w:r>
    </w:p>
    <w:p w14:paraId="0458BCC1" w14:textId="77777777" w:rsidR="003E0EF6" w:rsidRPr="003E0EF6" w:rsidRDefault="003E0EF6" w:rsidP="003E0EF6">
      <w:pPr>
        <w:spacing w:line="240" w:lineRule="auto"/>
        <w:ind w:firstLine="567"/>
        <w:textAlignment w:val="baseline"/>
        <w:rPr>
          <w:color w:val="000000" w:themeColor="text1"/>
        </w:rPr>
      </w:pPr>
    </w:p>
    <w:p w14:paraId="5B4DDE66" w14:textId="77777777" w:rsidR="003E0EF6" w:rsidRDefault="003E0EF6" w:rsidP="003E0EF6">
      <w:pPr>
        <w:spacing w:line="240" w:lineRule="auto"/>
        <w:ind w:firstLine="567"/>
        <w:textAlignment w:val="baseline"/>
        <w:rPr>
          <w:color w:val="000000" w:themeColor="text1"/>
        </w:rPr>
      </w:pPr>
      <w:r w:rsidRPr="003E0EF6">
        <w:rPr>
          <w:color w:val="000000" w:themeColor="text1"/>
        </w:rPr>
        <w:t>Кв = 1,0 - при наличии резервного водоснабжения;</w:t>
      </w:r>
    </w:p>
    <w:p w14:paraId="5559E84A" w14:textId="77777777" w:rsidR="003E0EF6" w:rsidRDefault="003E0EF6" w:rsidP="003E0EF6">
      <w:pPr>
        <w:spacing w:line="240" w:lineRule="auto"/>
        <w:ind w:firstLine="567"/>
        <w:textAlignment w:val="baseline"/>
        <w:rPr>
          <w:color w:val="000000" w:themeColor="text1"/>
        </w:rPr>
      </w:pPr>
      <w:r w:rsidRPr="003E0EF6">
        <w:rPr>
          <w:color w:val="000000" w:themeColor="text1"/>
        </w:rPr>
        <w:t>Кв = 0,6 - при отсутствии резервного водоснабжения.</w:t>
      </w:r>
    </w:p>
    <w:p w14:paraId="753134AC" w14:textId="77777777" w:rsidR="003E0EF6" w:rsidRPr="003E0EF6" w:rsidRDefault="003E0EF6" w:rsidP="003E0EF6">
      <w:pPr>
        <w:spacing w:line="240" w:lineRule="auto"/>
        <w:ind w:firstLine="567"/>
        <w:textAlignment w:val="baseline"/>
        <w:rPr>
          <w:color w:val="000000" w:themeColor="text1"/>
        </w:rPr>
      </w:pPr>
    </w:p>
    <w:p w14:paraId="7BBEA9DC" w14:textId="77777777"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5C875508" w14:textId="77777777" w:rsidR="003E0EF6" w:rsidRPr="003E0EF6" w:rsidRDefault="003E0EF6" w:rsidP="003E0EF6">
      <w:pPr>
        <w:spacing w:line="240" w:lineRule="auto"/>
        <w:ind w:firstLine="567"/>
        <w:textAlignment w:val="baseline"/>
        <w:rPr>
          <w:color w:val="000000" w:themeColor="text1"/>
        </w:rPr>
      </w:pPr>
    </w:p>
    <w:p w14:paraId="4ED5F457"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     </w:t>
      </w:r>
      <w:r w:rsidRPr="003E0EF6">
        <w:rPr>
          <w:noProof/>
          <w:color w:val="000000" w:themeColor="text1"/>
        </w:rPr>
        <w:drawing>
          <wp:inline distT="0" distB="0" distL="0" distR="0" wp14:anchorId="0CD8C2ED" wp14:editId="72BAA6A2">
            <wp:extent cx="2324100" cy="457200"/>
            <wp:effectExtent l="19050" t="0" r="0" b="0"/>
            <wp:docPr id="8" name="Рисунок 8" descr="https://api.docs.cntd.ru/img/49/90/38/72/6/1c9206a7-daef-46fd-bb2b-ec2bbbe05915/P0051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i.docs.cntd.ru/img/49/90/38/72/6/1c9206a7-daef-46fd-bb2b-ec2bbbe05915/P00510000.gif"/>
                    <pic:cNvPicPr>
                      <a:picLocks noChangeAspect="1" noChangeArrowheads="1"/>
                    </pic:cNvPicPr>
                  </pic:nvPicPr>
                  <pic:blipFill>
                    <a:blip r:embed="rId12"/>
                    <a:srcRect/>
                    <a:stretch>
                      <a:fillRect/>
                    </a:stretch>
                  </pic:blipFill>
                  <pic:spPr bwMode="auto">
                    <a:xfrm>
                      <a:off x="0" y="0"/>
                      <a:ext cx="2324100" cy="457200"/>
                    </a:xfrm>
                    <a:prstGeom prst="rect">
                      <a:avLst/>
                    </a:prstGeom>
                    <a:noFill/>
                    <a:ln w="9525">
                      <a:noFill/>
                      <a:miter lim="800000"/>
                      <a:headEnd/>
                      <a:tailEnd/>
                    </a:ln>
                  </pic:spPr>
                </pic:pic>
              </a:graphicData>
            </a:graphic>
          </wp:inline>
        </w:drawing>
      </w:r>
      <w:r w:rsidRPr="003E0EF6">
        <w:rPr>
          <w:color w:val="000000" w:themeColor="text1"/>
        </w:rPr>
        <w:t>     , (3)</w:t>
      </w:r>
    </w:p>
    <w:p w14:paraId="010B7EAF" w14:textId="77777777" w:rsidR="003E0EF6" w:rsidRPr="003E0EF6" w:rsidRDefault="003E0EF6" w:rsidP="003E0EF6">
      <w:pPr>
        <w:spacing w:line="240" w:lineRule="auto"/>
        <w:ind w:firstLine="567"/>
        <w:textAlignment w:val="baseline"/>
        <w:rPr>
          <w:color w:val="000000" w:themeColor="text1"/>
        </w:rPr>
      </w:pPr>
    </w:p>
    <w:p w14:paraId="3107A138" w14:textId="77777777" w:rsidR="003E0EF6" w:rsidRDefault="003E0EF6" w:rsidP="003E0EF6">
      <w:pPr>
        <w:spacing w:line="240" w:lineRule="auto"/>
        <w:ind w:firstLine="567"/>
        <w:textAlignment w:val="baseline"/>
        <w:rPr>
          <w:color w:val="000000" w:themeColor="text1"/>
        </w:rPr>
      </w:pPr>
      <w:r w:rsidRPr="003E0EF6">
        <w:rPr>
          <w:color w:val="000000" w:themeColor="text1"/>
        </w:rPr>
        <w:t>где  </w:t>
      </w:r>
    </w:p>
    <w:p w14:paraId="0CC0AA2E" w14:textId="77777777" w:rsidR="003E0EF6" w:rsidRDefault="003E0EF6" w:rsidP="003E0EF6">
      <w:pPr>
        <w:spacing w:line="240" w:lineRule="auto"/>
        <w:ind w:firstLine="567"/>
        <w:textAlignment w:val="baseline"/>
        <w:rPr>
          <w:color w:val="000000" w:themeColor="text1"/>
        </w:rPr>
      </w:pPr>
      <w:r w:rsidRPr="003E0EF6">
        <w:rPr>
          <w:color w:val="000000" w:themeColor="text1"/>
        </w:rPr>
        <w:t>- значения показателей надежности отдельных источников тепловой энергии;</w:t>
      </w:r>
    </w:p>
    <w:p w14:paraId="564D549A" w14:textId="77777777" w:rsidR="003E0EF6" w:rsidRDefault="003E0EF6" w:rsidP="003E0EF6">
      <w:pPr>
        <w:spacing w:line="240" w:lineRule="auto"/>
        <w:ind w:firstLine="567"/>
        <w:textAlignment w:val="baseline"/>
        <w:rPr>
          <w:color w:val="000000" w:themeColor="text1"/>
        </w:rPr>
      </w:pPr>
      <w:r>
        <w:rPr>
          <w:color w:val="000000" w:themeColor="text1"/>
        </w:rPr>
        <w:t>-</w:t>
      </w:r>
      <w:r w:rsidRPr="003E0EF6">
        <w:rPr>
          <w:color w:val="000000" w:themeColor="text1"/>
        </w:rPr>
        <w:t xml:space="preserve"> средние фактические тепловые нагрузки за предшествующие 12 месяцев по каждому источнику тепловой энергии, определяются по формуле (2).</w:t>
      </w:r>
    </w:p>
    <w:p w14:paraId="6FB38EBE" w14:textId="77777777" w:rsidR="003E0EF6" w:rsidRDefault="003E0EF6" w:rsidP="003E0EF6">
      <w:pPr>
        <w:spacing w:line="240" w:lineRule="auto"/>
        <w:ind w:firstLine="567"/>
        <w:textAlignment w:val="baseline"/>
        <w:rPr>
          <w:color w:val="000000" w:themeColor="text1"/>
        </w:rPr>
      </w:pPr>
    </w:p>
    <w:p w14:paraId="5677FBAB" w14:textId="77777777" w:rsidR="00570E78" w:rsidRPr="00570E78" w:rsidRDefault="00570E78" w:rsidP="003E0EF6">
      <w:pPr>
        <w:spacing w:line="240" w:lineRule="auto"/>
        <w:ind w:firstLine="567"/>
        <w:textAlignment w:val="baseline"/>
        <w:rPr>
          <w:b/>
          <w:color w:val="000000" w:themeColor="text1"/>
        </w:rPr>
      </w:pPr>
      <w:r w:rsidRPr="003E0EF6">
        <w:rPr>
          <w:b/>
          <w:color w:val="000000" w:themeColor="text1"/>
        </w:rPr>
        <w:t>Кв =</w:t>
      </w:r>
      <w:r w:rsidR="00A20A5F">
        <w:rPr>
          <w:b/>
          <w:color w:val="000000" w:themeColor="text1"/>
        </w:rPr>
        <w:t xml:space="preserve"> 0,6</w:t>
      </w:r>
    </w:p>
    <w:p w14:paraId="53FEB7A5" w14:textId="77777777" w:rsidR="00570E78" w:rsidRPr="003E0EF6" w:rsidRDefault="00570E78" w:rsidP="003E0EF6">
      <w:pPr>
        <w:spacing w:line="240" w:lineRule="auto"/>
        <w:ind w:firstLine="567"/>
        <w:textAlignment w:val="baseline"/>
        <w:rPr>
          <w:color w:val="000000" w:themeColor="text1"/>
        </w:rPr>
      </w:pPr>
    </w:p>
    <w:p w14:paraId="6DD81DB0" w14:textId="77777777" w:rsidR="003E0EF6" w:rsidRDefault="003E0EF6" w:rsidP="003E0EF6">
      <w:pPr>
        <w:spacing w:line="240" w:lineRule="auto"/>
        <w:ind w:firstLine="567"/>
        <w:textAlignment w:val="baseline"/>
        <w:rPr>
          <w:color w:val="000000" w:themeColor="text1"/>
        </w:rPr>
      </w:pPr>
      <w:r w:rsidRPr="003E0EF6">
        <w:rPr>
          <w:color w:val="000000" w:themeColor="text1"/>
        </w:rPr>
        <w:t>в) показатель надежности топливоснабжения источников тепловой энергии (Кт) характеризуется наличием или отсутствием резервного топливоснабжения:</w:t>
      </w:r>
    </w:p>
    <w:p w14:paraId="16F7E698" w14:textId="77777777" w:rsidR="003E0EF6" w:rsidRPr="003E0EF6" w:rsidRDefault="003E0EF6" w:rsidP="003E0EF6">
      <w:pPr>
        <w:spacing w:line="240" w:lineRule="auto"/>
        <w:ind w:firstLine="567"/>
        <w:textAlignment w:val="baseline"/>
        <w:rPr>
          <w:color w:val="000000" w:themeColor="text1"/>
        </w:rPr>
      </w:pPr>
    </w:p>
    <w:p w14:paraId="3F562039" w14:textId="77777777" w:rsidR="003E0EF6" w:rsidRDefault="003E0EF6" w:rsidP="003E0EF6">
      <w:pPr>
        <w:spacing w:line="240" w:lineRule="auto"/>
        <w:ind w:firstLine="567"/>
        <w:textAlignment w:val="baseline"/>
        <w:rPr>
          <w:color w:val="000000" w:themeColor="text1"/>
        </w:rPr>
      </w:pPr>
      <w:r w:rsidRPr="003E0EF6">
        <w:rPr>
          <w:color w:val="000000" w:themeColor="text1"/>
        </w:rPr>
        <w:t>Кт = 1,0 - при наличии резервного топлива;</w:t>
      </w:r>
    </w:p>
    <w:p w14:paraId="661EFDBA" w14:textId="77777777" w:rsidR="003E0EF6" w:rsidRDefault="003E0EF6" w:rsidP="003E0EF6">
      <w:pPr>
        <w:spacing w:line="240" w:lineRule="auto"/>
        <w:ind w:firstLine="567"/>
        <w:textAlignment w:val="baseline"/>
        <w:rPr>
          <w:color w:val="000000" w:themeColor="text1"/>
        </w:rPr>
      </w:pPr>
      <w:r w:rsidRPr="003E0EF6">
        <w:rPr>
          <w:color w:val="000000" w:themeColor="text1"/>
        </w:rPr>
        <w:lastRenderedPageBreak/>
        <w:t>Кт = 0,5 - при отсутствии резервного топлива.</w:t>
      </w:r>
    </w:p>
    <w:p w14:paraId="4DF8AC4D" w14:textId="77777777" w:rsidR="003E0EF6" w:rsidRPr="003E0EF6" w:rsidRDefault="003E0EF6" w:rsidP="003E0EF6">
      <w:pPr>
        <w:spacing w:line="240" w:lineRule="auto"/>
        <w:ind w:firstLine="567"/>
        <w:textAlignment w:val="baseline"/>
        <w:rPr>
          <w:color w:val="000000" w:themeColor="text1"/>
        </w:rPr>
      </w:pPr>
    </w:p>
    <w:p w14:paraId="57F6D6BF" w14:textId="77777777"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33992FE2" w14:textId="77777777" w:rsidR="003E0EF6" w:rsidRPr="003E0EF6" w:rsidRDefault="003E0EF6" w:rsidP="003E0EF6">
      <w:pPr>
        <w:spacing w:line="240" w:lineRule="auto"/>
        <w:ind w:firstLine="567"/>
        <w:textAlignment w:val="baseline"/>
        <w:rPr>
          <w:color w:val="000000" w:themeColor="text1"/>
        </w:rPr>
      </w:pPr>
    </w:p>
    <w:p w14:paraId="16CECA6B" w14:textId="77777777"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7D9778F4" wp14:editId="37081C41">
            <wp:extent cx="2295525" cy="457200"/>
            <wp:effectExtent l="19050" t="0" r="9525" b="0"/>
            <wp:docPr id="13" name="Рисунок 13" descr="https://api.docs.cntd.ru/img/49/90/38/72/6/1c9206a7-daef-46fd-bb2b-ec2bbbe05915/P0054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i.docs.cntd.ru/img/49/90/38/72/6/1c9206a7-daef-46fd-bb2b-ec2bbbe05915/P00540000.gif"/>
                    <pic:cNvPicPr>
                      <a:picLocks noChangeAspect="1" noChangeArrowheads="1"/>
                    </pic:cNvPicPr>
                  </pic:nvPicPr>
                  <pic:blipFill>
                    <a:blip r:embed="rId13"/>
                    <a:srcRect/>
                    <a:stretch>
                      <a:fillRect/>
                    </a:stretch>
                  </pic:blipFill>
                  <pic:spPr bwMode="auto">
                    <a:xfrm>
                      <a:off x="0" y="0"/>
                      <a:ext cx="2295525" cy="457200"/>
                    </a:xfrm>
                    <a:prstGeom prst="rect">
                      <a:avLst/>
                    </a:prstGeom>
                    <a:noFill/>
                    <a:ln w="9525">
                      <a:noFill/>
                      <a:miter lim="800000"/>
                      <a:headEnd/>
                      <a:tailEnd/>
                    </a:ln>
                  </pic:spPr>
                </pic:pic>
              </a:graphicData>
            </a:graphic>
          </wp:inline>
        </w:drawing>
      </w:r>
      <w:r w:rsidRPr="003E0EF6">
        <w:rPr>
          <w:color w:val="000000" w:themeColor="text1"/>
        </w:rPr>
        <w:t>, (4)</w:t>
      </w:r>
      <w:r w:rsidRPr="003E0EF6">
        <w:rPr>
          <w:color w:val="000000" w:themeColor="text1"/>
        </w:rPr>
        <w:br/>
      </w:r>
    </w:p>
    <w:p w14:paraId="16383221" w14:textId="77777777" w:rsidR="003E0EF6" w:rsidRDefault="003E0EF6" w:rsidP="003E0EF6">
      <w:pPr>
        <w:spacing w:line="240" w:lineRule="auto"/>
        <w:ind w:firstLine="567"/>
        <w:textAlignment w:val="baseline"/>
        <w:rPr>
          <w:color w:val="000000" w:themeColor="text1"/>
        </w:rPr>
      </w:pPr>
      <w:r w:rsidRPr="003E0EF6">
        <w:rPr>
          <w:color w:val="000000" w:themeColor="text1"/>
        </w:rPr>
        <w:t>гд</w:t>
      </w:r>
      <w:r>
        <w:rPr>
          <w:color w:val="000000" w:themeColor="text1"/>
        </w:rPr>
        <w:t>е</w:t>
      </w:r>
      <w:r w:rsidRPr="003E0EF6">
        <w:rPr>
          <w:color w:val="000000" w:themeColor="text1"/>
        </w:rPr>
        <w:t>  </w:t>
      </w:r>
    </w:p>
    <w:p w14:paraId="04E7EBDE" w14:textId="77777777" w:rsidR="003E0EF6" w:rsidRDefault="003E0EF6" w:rsidP="003E0EF6">
      <w:pPr>
        <w:spacing w:line="240" w:lineRule="auto"/>
        <w:ind w:firstLine="567"/>
        <w:textAlignment w:val="baseline"/>
        <w:rPr>
          <w:color w:val="000000" w:themeColor="text1"/>
        </w:rPr>
      </w:pPr>
      <w:r w:rsidRPr="003E0EF6">
        <w:rPr>
          <w:color w:val="000000" w:themeColor="text1"/>
        </w:rPr>
        <w:t>- значения показателей готовности отдельных источников тепловой энергии;</w:t>
      </w:r>
    </w:p>
    <w:p w14:paraId="505048E3" w14:textId="77777777" w:rsidR="003E0EF6" w:rsidRDefault="003E0EF6" w:rsidP="003E0EF6">
      <w:pPr>
        <w:spacing w:line="240" w:lineRule="auto"/>
        <w:ind w:firstLine="567"/>
        <w:textAlignment w:val="baseline"/>
        <w:rPr>
          <w:color w:val="000000" w:themeColor="text1"/>
        </w:rPr>
      </w:pPr>
      <w:r w:rsidRPr="003E0EF6">
        <w:rPr>
          <w:color w:val="000000" w:themeColor="text1"/>
        </w:rPr>
        <w:t>- средние фактические тепловые нагрузки за предшествующие 12 месяцев по каждому источнику тепловой энергии, определяются по формуле (2);</w:t>
      </w:r>
    </w:p>
    <w:p w14:paraId="330910DF" w14:textId="77777777" w:rsidR="00570E78" w:rsidRDefault="00570E78" w:rsidP="003E0EF6">
      <w:pPr>
        <w:spacing w:line="240" w:lineRule="auto"/>
        <w:ind w:firstLine="567"/>
        <w:textAlignment w:val="baseline"/>
        <w:rPr>
          <w:color w:val="000000" w:themeColor="text1"/>
        </w:rPr>
      </w:pPr>
    </w:p>
    <w:p w14:paraId="7DD8FDC5" w14:textId="77777777" w:rsidR="00570E78" w:rsidRPr="00570E78" w:rsidRDefault="00570E78" w:rsidP="003E0EF6">
      <w:pPr>
        <w:spacing w:line="240" w:lineRule="auto"/>
        <w:ind w:firstLine="567"/>
        <w:textAlignment w:val="baseline"/>
        <w:rPr>
          <w:b/>
          <w:color w:val="000000" w:themeColor="text1"/>
        </w:rPr>
      </w:pPr>
      <w:r w:rsidRPr="003E0EF6">
        <w:rPr>
          <w:b/>
          <w:color w:val="000000" w:themeColor="text1"/>
        </w:rPr>
        <w:t>Кт =</w:t>
      </w:r>
      <w:r w:rsidR="00051C9B">
        <w:rPr>
          <w:b/>
          <w:color w:val="000000" w:themeColor="text1"/>
        </w:rPr>
        <w:t xml:space="preserve"> 0,5</w:t>
      </w:r>
    </w:p>
    <w:p w14:paraId="088C68B4" w14:textId="77777777" w:rsidR="003E0EF6" w:rsidRPr="003E0EF6" w:rsidRDefault="003E0EF6" w:rsidP="003E0EF6">
      <w:pPr>
        <w:spacing w:line="240" w:lineRule="auto"/>
        <w:ind w:firstLine="567"/>
        <w:textAlignment w:val="baseline"/>
        <w:rPr>
          <w:color w:val="000000" w:themeColor="text1"/>
        </w:rPr>
      </w:pPr>
    </w:p>
    <w:p w14:paraId="0D9977DE" w14:textId="77777777" w:rsidR="003E0EF6" w:rsidRDefault="003E0EF6" w:rsidP="003E0EF6">
      <w:pPr>
        <w:spacing w:line="240" w:lineRule="auto"/>
        <w:ind w:firstLine="567"/>
        <w:textAlignment w:val="baseline"/>
        <w:rPr>
          <w:color w:val="000000" w:themeColor="text1"/>
        </w:rPr>
      </w:pPr>
      <w:r w:rsidRPr="003E0EF6">
        <w:rPr>
          <w:color w:val="000000" w:themeColor="text1"/>
        </w:rPr>
        <w:t>г)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 характеризуется долей (%) тепловой нагрузки, не обеспеченной мощностью источников тепловой энергии и/или пропускной способностью тепловых сетей:</w:t>
      </w:r>
    </w:p>
    <w:p w14:paraId="53983525" w14:textId="77777777" w:rsidR="003E0EF6" w:rsidRPr="003E0EF6" w:rsidRDefault="003E0EF6" w:rsidP="003E0EF6">
      <w:pPr>
        <w:spacing w:line="240" w:lineRule="auto"/>
        <w:ind w:firstLine="0"/>
        <w:textAlignment w:val="baseline"/>
        <w:rPr>
          <w:color w:val="000000" w:themeColor="text1"/>
        </w:rPr>
      </w:pPr>
    </w:p>
    <w:p w14:paraId="113BC0CF" w14:textId="77777777" w:rsidR="003E0EF6" w:rsidRDefault="003E0EF6" w:rsidP="003E0EF6">
      <w:pPr>
        <w:spacing w:line="240" w:lineRule="auto"/>
        <w:ind w:firstLine="567"/>
        <w:textAlignment w:val="baseline"/>
        <w:rPr>
          <w:color w:val="000000" w:themeColor="text1"/>
        </w:rPr>
      </w:pPr>
      <w:r w:rsidRPr="003E0EF6">
        <w:rPr>
          <w:color w:val="000000" w:themeColor="text1"/>
        </w:rPr>
        <w:t>Кб = 1,0 - полная обеспеченность;</w:t>
      </w:r>
    </w:p>
    <w:p w14:paraId="3C607C0C" w14:textId="77777777" w:rsidR="003E0EF6" w:rsidRDefault="003E0EF6" w:rsidP="003E0EF6">
      <w:pPr>
        <w:spacing w:line="240" w:lineRule="auto"/>
        <w:ind w:firstLine="567"/>
        <w:textAlignment w:val="baseline"/>
        <w:rPr>
          <w:color w:val="000000" w:themeColor="text1"/>
        </w:rPr>
      </w:pPr>
      <w:r w:rsidRPr="003E0EF6">
        <w:rPr>
          <w:color w:val="000000" w:themeColor="text1"/>
        </w:rPr>
        <w:t>Кб = 0,8 - не обеспечена в размере 10% и менее;</w:t>
      </w:r>
    </w:p>
    <w:p w14:paraId="5C83B0B3" w14:textId="77777777" w:rsidR="003E0EF6" w:rsidRDefault="003E0EF6" w:rsidP="003E0EF6">
      <w:pPr>
        <w:spacing w:line="240" w:lineRule="auto"/>
        <w:ind w:firstLine="567"/>
        <w:textAlignment w:val="baseline"/>
        <w:rPr>
          <w:color w:val="000000" w:themeColor="text1"/>
        </w:rPr>
      </w:pPr>
      <w:r w:rsidRPr="003E0EF6">
        <w:rPr>
          <w:color w:val="000000" w:themeColor="text1"/>
        </w:rPr>
        <w:t>Кб = 0,5 - не обеспечена в размере более 10%.</w:t>
      </w:r>
    </w:p>
    <w:p w14:paraId="431EA2C9" w14:textId="77777777" w:rsidR="003E0EF6" w:rsidRPr="003E0EF6" w:rsidRDefault="003E0EF6" w:rsidP="003E0EF6">
      <w:pPr>
        <w:spacing w:line="240" w:lineRule="auto"/>
        <w:ind w:firstLine="567"/>
        <w:textAlignment w:val="baseline"/>
        <w:rPr>
          <w:color w:val="000000" w:themeColor="text1"/>
        </w:rPr>
      </w:pPr>
    </w:p>
    <w:p w14:paraId="0957D81B" w14:textId="77777777"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0A0A4A8B" w14:textId="77777777" w:rsidR="003E0EF6" w:rsidRPr="003E0EF6" w:rsidRDefault="003E0EF6" w:rsidP="003E0EF6">
      <w:pPr>
        <w:spacing w:line="240" w:lineRule="auto"/>
        <w:ind w:firstLine="567"/>
        <w:textAlignment w:val="baseline"/>
        <w:rPr>
          <w:color w:val="000000" w:themeColor="text1"/>
        </w:rPr>
      </w:pPr>
    </w:p>
    <w:p w14:paraId="47DA7BF4" w14:textId="77777777"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4D30CDF1" wp14:editId="645978B4">
            <wp:extent cx="2324100" cy="457200"/>
            <wp:effectExtent l="19050" t="0" r="0" b="0"/>
            <wp:docPr id="1" name="Рисунок 18" descr="https://api.docs.cntd.ru/img/49/90/38/72/6/1c9206a7-daef-46fd-bb2b-ec2bbbe05915/P0056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i.docs.cntd.ru/img/49/90/38/72/6/1c9206a7-daef-46fd-bb2b-ec2bbbe05915/P00560000.gif"/>
                    <pic:cNvPicPr>
                      <a:picLocks noChangeAspect="1" noChangeArrowheads="1"/>
                    </pic:cNvPicPr>
                  </pic:nvPicPr>
                  <pic:blipFill>
                    <a:blip r:embed="rId14"/>
                    <a:srcRect/>
                    <a:stretch>
                      <a:fillRect/>
                    </a:stretch>
                  </pic:blipFill>
                  <pic:spPr bwMode="auto">
                    <a:xfrm>
                      <a:off x="0" y="0"/>
                      <a:ext cx="2324100" cy="457200"/>
                    </a:xfrm>
                    <a:prstGeom prst="rect">
                      <a:avLst/>
                    </a:prstGeom>
                    <a:noFill/>
                    <a:ln w="9525">
                      <a:noFill/>
                      <a:miter lim="800000"/>
                      <a:headEnd/>
                      <a:tailEnd/>
                    </a:ln>
                  </pic:spPr>
                </pic:pic>
              </a:graphicData>
            </a:graphic>
          </wp:inline>
        </w:drawing>
      </w:r>
      <w:r w:rsidRPr="003E0EF6">
        <w:rPr>
          <w:color w:val="000000" w:themeColor="text1"/>
        </w:rPr>
        <w:t>, (6)</w:t>
      </w:r>
      <w:r w:rsidRPr="003E0EF6">
        <w:rPr>
          <w:color w:val="000000" w:themeColor="text1"/>
        </w:rPr>
        <w:br/>
      </w:r>
    </w:p>
    <w:p w14:paraId="23D22818" w14:textId="77777777" w:rsidR="003E0EF6" w:rsidRDefault="003E0EF6" w:rsidP="003E0EF6">
      <w:pPr>
        <w:spacing w:line="240" w:lineRule="auto"/>
        <w:ind w:firstLine="567"/>
        <w:textAlignment w:val="baseline"/>
        <w:rPr>
          <w:color w:val="000000" w:themeColor="text1"/>
        </w:rPr>
      </w:pPr>
      <w:r>
        <w:rPr>
          <w:color w:val="000000" w:themeColor="text1"/>
        </w:rPr>
        <w:t>г</w:t>
      </w:r>
      <w:r w:rsidRPr="003E0EF6">
        <w:rPr>
          <w:color w:val="000000" w:themeColor="text1"/>
        </w:rPr>
        <w:t>де</w:t>
      </w:r>
    </w:p>
    <w:p w14:paraId="5058DC23" w14:textId="77777777" w:rsidR="003E0EF6" w:rsidRDefault="003E0EF6" w:rsidP="003E0EF6">
      <w:pPr>
        <w:spacing w:line="240" w:lineRule="auto"/>
        <w:ind w:firstLine="567"/>
        <w:textAlignment w:val="baseline"/>
        <w:rPr>
          <w:color w:val="000000" w:themeColor="text1"/>
        </w:rPr>
      </w:pPr>
      <w:r w:rsidRPr="003E0EF6">
        <w:rPr>
          <w:color w:val="000000" w:themeColor="text1"/>
        </w:rPr>
        <w:t> - значения показателей надежности отдельных источников тепловой энергии;</w:t>
      </w:r>
    </w:p>
    <w:p w14:paraId="7C020620" w14:textId="77777777" w:rsidR="003E0EF6" w:rsidRDefault="003E0EF6" w:rsidP="003E0EF6">
      <w:pPr>
        <w:spacing w:line="240" w:lineRule="auto"/>
        <w:ind w:firstLine="567"/>
        <w:textAlignment w:val="baseline"/>
        <w:rPr>
          <w:color w:val="000000" w:themeColor="text1"/>
        </w:rPr>
      </w:pPr>
      <w:r w:rsidRPr="003E0EF6">
        <w:rPr>
          <w:color w:val="000000" w:themeColor="text1"/>
        </w:rPr>
        <w:t xml:space="preserve"> - средние фактические тепловые нагрузки за предшествующие 12 месяцев по каждому источнику тепловой энергии, определяются по формуле (2);</w:t>
      </w:r>
    </w:p>
    <w:p w14:paraId="74B1EA8A" w14:textId="77777777" w:rsidR="00570E78" w:rsidRDefault="00570E78" w:rsidP="003E0EF6">
      <w:pPr>
        <w:spacing w:line="240" w:lineRule="auto"/>
        <w:ind w:firstLine="567"/>
        <w:textAlignment w:val="baseline"/>
        <w:rPr>
          <w:color w:val="000000" w:themeColor="text1"/>
        </w:rPr>
      </w:pPr>
    </w:p>
    <w:p w14:paraId="687FA625" w14:textId="77777777" w:rsidR="00570E78" w:rsidRPr="00570E78" w:rsidRDefault="00570E78" w:rsidP="003E0EF6">
      <w:pPr>
        <w:spacing w:line="240" w:lineRule="auto"/>
        <w:ind w:firstLine="567"/>
        <w:textAlignment w:val="baseline"/>
        <w:rPr>
          <w:b/>
          <w:color w:val="000000" w:themeColor="text1"/>
        </w:rPr>
      </w:pPr>
      <w:r w:rsidRPr="003E0EF6">
        <w:rPr>
          <w:b/>
          <w:color w:val="000000" w:themeColor="text1"/>
        </w:rPr>
        <w:t>Кб =</w:t>
      </w:r>
      <w:r w:rsidR="00A20A5F">
        <w:rPr>
          <w:b/>
          <w:color w:val="000000" w:themeColor="text1"/>
        </w:rPr>
        <w:t xml:space="preserve"> 1,0</w:t>
      </w:r>
    </w:p>
    <w:p w14:paraId="0415B695" w14:textId="77777777" w:rsidR="003E0EF6" w:rsidRPr="003E0EF6" w:rsidRDefault="003E0EF6" w:rsidP="003E0EF6">
      <w:pPr>
        <w:spacing w:line="240" w:lineRule="auto"/>
        <w:ind w:firstLine="567"/>
        <w:textAlignment w:val="baseline"/>
        <w:rPr>
          <w:color w:val="000000" w:themeColor="text1"/>
        </w:rPr>
      </w:pPr>
    </w:p>
    <w:p w14:paraId="500A1D23" w14:textId="77777777" w:rsidR="003E0EF6" w:rsidRDefault="003E0EF6" w:rsidP="003E0EF6">
      <w:pPr>
        <w:spacing w:line="240" w:lineRule="auto"/>
        <w:ind w:firstLine="567"/>
        <w:textAlignment w:val="baseline"/>
        <w:rPr>
          <w:color w:val="000000" w:themeColor="text1"/>
        </w:rPr>
      </w:pPr>
      <w:r w:rsidRPr="003E0EF6">
        <w:rPr>
          <w:color w:val="000000" w:themeColor="text1"/>
        </w:rPr>
        <w:t>д) показатель уровня резервирования источников тепловой энергии и элементов тепловой сети путем их кольцевания и устройства перемычек (Кр), характеризуемый отношением резервируемой расчетной тепловой нагрузки к сумме расчетных тепловых нагрузок (%), подлежащих резервированию согласно схеме теплоснабжения поселений, городских округов, выраженный в %:</w:t>
      </w:r>
    </w:p>
    <w:p w14:paraId="2F0CAB98" w14:textId="77777777" w:rsidR="003E0EF6" w:rsidRPr="003E0EF6" w:rsidRDefault="003E0EF6" w:rsidP="003E0EF6">
      <w:pPr>
        <w:spacing w:line="240" w:lineRule="auto"/>
        <w:ind w:firstLine="567"/>
        <w:textAlignment w:val="baseline"/>
        <w:rPr>
          <w:color w:val="000000" w:themeColor="text1"/>
        </w:rPr>
      </w:pPr>
    </w:p>
    <w:p w14:paraId="141FC4EE"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Оценку уровня резервирования (Кр):</w:t>
      </w:r>
    </w:p>
    <w:tbl>
      <w:tblPr>
        <w:tblW w:w="0" w:type="auto"/>
        <w:tblCellMar>
          <w:left w:w="0" w:type="dxa"/>
          <w:right w:w="0" w:type="dxa"/>
        </w:tblCellMar>
        <w:tblLook w:val="04A0" w:firstRow="1" w:lastRow="0" w:firstColumn="1" w:lastColumn="0" w:noHBand="0" w:noVBand="1"/>
      </w:tblPr>
      <w:tblGrid>
        <w:gridCol w:w="5174"/>
        <w:gridCol w:w="3142"/>
      </w:tblGrid>
      <w:tr w:rsidR="003E0EF6" w:rsidRPr="003E0EF6" w14:paraId="5F951112" w14:textId="77777777" w:rsidTr="003E0EF6">
        <w:trPr>
          <w:trHeight w:val="12"/>
        </w:trPr>
        <w:tc>
          <w:tcPr>
            <w:tcW w:w="5174" w:type="dxa"/>
            <w:tcBorders>
              <w:top w:val="nil"/>
              <w:left w:val="nil"/>
              <w:bottom w:val="nil"/>
              <w:right w:val="nil"/>
            </w:tcBorders>
            <w:shd w:val="clear" w:color="auto" w:fill="auto"/>
            <w:hideMark/>
          </w:tcPr>
          <w:p w14:paraId="21D2A8B8" w14:textId="77777777" w:rsidR="003E0EF6" w:rsidRPr="003E0EF6" w:rsidRDefault="003E0EF6" w:rsidP="003E0EF6">
            <w:pPr>
              <w:spacing w:line="240" w:lineRule="auto"/>
              <w:ind w:firstLine="567"/>
              <w:rPr>
                <w:color w:val="000000" w:themeColor="text1"/>
              </w:rPr>
            </w:pPr>
          </w:p>
        </w:tc>
        <w:tc>
          <w:tcPr>
            <w:tcW w:w="3142" w:type="dxa"/>
            <w:tcBorders>
              <w:top w:val="nil"/>
              <w:left w:val="nil"/>
              <w:bottom w:val="nil"/>
              <w:right w:val="nil"/>
            </w:tcBorders>
            <w:shd w:val="clear" w:color="auto" w:fill="auto"/>
            <w:hideMark/>
          </w:tcPr>
          <w:p w14:paraId="299F4E8C" w14:textId="77777777" w:rsidR="003E0EF6" w:rsidRPr="003E0EF6" w:rsidRDefault="003E0EF6" w:rsidP="003E0EF6">
            <w:pPr>
              <w:spacing w:line="240" w:lineRule="auto"/>
              <w:ind w:firstLine="567"/>
              <w:rPr>
                <w:color w:val="000000" w:themeColor="text1"/>
              </w:rPr>
            </w:pPr>
          </w:p>
        </w:tc>
      </w:tr>
      <w:tr w:rsidR="003E0EF6" w:rsidRPr="003E0EF6" w14:paraId="4A4D5782"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74BCD2ED"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90% до 100%</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0AF4C3D0" w14:textId="77777777" w:rsidR="003E0EF6" w:rsidRDefault="003E0EF6" w:rsidP="003E0EF6">
            <w:pPr>
              <w:spacing w:line="240" w:lineRule="auto"/>
              <w:ind w:firstLine="567"/>
              <w:textAlignment w:val="baseline"/>
              <w:rPr>
                <w:color w:val="000000" w:themeColor="text1"/>
              </w:rPr>
            </w:pPr>
            <w:r w:rsidRPr="003E0EF6">
              <w:rPr>
                <w:color w:val="000000" w:themeColor="text1"/>
              </w:rPr>
              <w:t>- Кр = 1,0;</w:t>
            </w:r>
          </w:p>
          <w:p w14:paraId="6B08C3D3" w14:textId="77777777" w:rsidR="003E0EF6" w:rsidRPr="003E0EF6" w:rsidRDefault="003E0EF6" w:rsidP="003E0EF6">
            <w:pPr>
              <w:spacing w:line="240" w:lineRule="auto"/>
              <w:ind w:firstLine="567"/>
              <w:textAlignment w:val="baseline"/>
              <w:rPr>
                <w:color w:val="000000" w:themeColor="text1"/>
              </w:rPr>
            </w:pPr>
          </w:p>
        </w:tc>
      </w:tr>
      <w:tr w:rsidR="003E0EF6" w:rsidRPr="003E0EF6" w14:paraId="5A16928A"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1422F8C3" w14:textId="77777777" w:rsidR="003E0EF6" w:rsidRPr="003E0EF6" w:rsidRDefault="003E0EF6" w:rsidP="003E0EF6">
            <w:pPr>
              <w:spacing w:line="240" w:lineRule="auto"/>
              <w:ind w:firstLine="567"/>
              <w:textAlignment w:val="baseline"/>
              <w:rPr>
                <w:color w:val="000000" w:themeColor="text1"/>
              </w:rPr>
            </w:pP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1CADFED9" w14:textId="77777777" w:rsidR="003E0EF6" w:rsidRPr="003E0EF6" w:rsidRDefault="003E0EF6" w:rsidP="003E0EF6">
            <w:pPr>
              <w:spacing w:line="240" w:lineRule="auto"/>
              <w:ind w:firstLine="567"/>
              <w:textAlignment w:val="baseline"/>
              <w:rPr>
                <w:color w:val="000000" w:themeColor="text1"/>
              </w:rPr>
            </w:pPr>
          </w:p>
        </w:tc>
      </w:tr>
      <w:tr w:rsidR="003E0EF6" w:rsidRPr="003E0EF6" w14:paraId="10865BD3"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2F008B74"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70% до 90% включительно</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42F2BA61" w14:textId="77777777" w:rsidR="003E0EF6" w:rsidRDefault="003E0EF6" w:rsidP="003E0EF6">
            <w:pPr>
              <w:spacing w:line="240" w:lineRule="auto"/>
              <w:ind w:firstLine="567"/>
              <w:textAlignment w:val="baseline"/>
              <w:rPr>
                <w:color w:val="000000" w:themeColor="text1"/>
              </w:rPr>
            </w:pPr>
            <w:r w:rsidRPr="003E0EF6">
              <w:rPr>
                <w:color w:val="000000" w:themeColor="text1"/>
              </w:rPr>
              <w:t>- Кр = 0,7;</w:t>
            </w:r>
          </w:p>
          <w:p w14:paraId="74E501E3" w14:textId="77777777" w:rsidR="003E0EF6" w:rsidRPr="003E0EF6" w:rsidRDefault="003E0EF6" w:rsidP="003E0EF6">
            <w:pPr>
              <w:spacing w:line="240" w:lineRule="auto"/>
              <w:ind w:firstLine="567"/>
              <w:textAlignment w:val="baseline"/>
              <w:rPr>
                <w:color w:val="000000" w:themeColor="text1"/>
              </w:rPr>
            </w:pPr>
          </w:p>
        </w:tc>
      </w:tr>
      <w:tr w:rsidR="003E0EF6" w:rsidRPr="003E0EF6" w14:paraId="408089BA"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0D7D78F5"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50% до 70% включительно</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21961789" w14:textId="77777777" w:rsidR="003E0EF6" w:rsidRDefault="003E0EF6" w:rsidP="003E0EF6">
            <w:pPr>
              <w:spacing w:line="240" w:lineRule="auto"/>
              <w:ind w:firstLine="567"/>
              <w:textAlignment w:val="baseline"/>
              <w:rPr>
                <w:color w:val="000000" w:themeColor="text1"/>
              </w:rPr>
            </w:pPr>
            <w:r w:rsidRPr="003E0EF6">
              <w:rPr>
                <w:color w:val="000000" w:themeColor="text1"/>
              </w:rPr>
              <w:t>- Кр = 0,5;</w:t>
            </w:r>
          </w:p>
          <w:p w14:paraId="1611B605" w14:textId="77777777" w:rsidR="003E0EF6" w:rsidRPr="003E0EF6" w:rsidRDefault="003E0EF6" w:rsidP="003E0EF6">
            <w:pPr>
              <w:spacing w:line="240" w:lineRule="auto"/>
              <w:ind w:firstLine="567"/>
              <w:textAlignment w:val="baseline"/>
              <w:rPr>
                <w:color w:val="000000" w:themeColor="text1"/>
              </w:rPr>
            </w:pPr>
          </w:p>
        </w:tc>
      </w:tr>
      <w:tr w:rsidR="003E0EF6" w:rsidRPr="003E0EF6" w14:paraId="3D2B21A9"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1E3068FB"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30% до 50% включительно</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423838CE" w14:textId="77777777" w:rsidR="003E0EF6" w:rsidRDefault="003E0EF6" w:rsidP="003E0EF6">
            <w:pPr>
              <w:spacing w:line="240" w:lineRule="auto"/>
              <w:ind w:firstLine="567"/>
              <w:textAlignment w:val="baseline"/>
              <w:rPr>
                <w:color w:val="000000" w:themeColor="text1"/>
              </w:rPr>
            </w:pPr>
            <w:r w:rsidRPr="003E0EF6">
              <w:rPr>
                <w:color w:val="000000" w:themeColor="text1"/>
              </w:rPr>
              <w:t>- Кр = 0,3;</w:t>
            </w:r>
          </w:p>
          <w:p w14:paraId="01E80597" w14:textId="77777777" w:rsidR="003E0EF6" w:rsidRPr="003E0EF6" w:rsidRDefault="003E0EF6" w:rsidP="003E0EF6">
            <w:pPr>
              <w:spacing w:line="240" w:lineRule="auto"/>
              <w:ind w:firstLine="567"/>
              <w:textAlignment w:val="baseline"/>
              <w:rPr>
                <w:color w:val="000000" w:themeColor="text1"/>
              </w:rPr>
            </w:pPr>
          </w:p>
        </w:tc>
      </w:tr>
      <w:tr w:rsidR="003E0EF6" w:rsidRPr="003E0EF6" w14:paraId="335ABF72"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3AB725E4"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lastRenderedPageBreak/>
              <w:t>менее 30% включительно</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1F356FFA" w14:textId="77777777" w:rsidR="003E0EF6" w:rsidRDefault="003E0EF6" w:rsidP="003E0EF6">
            <w:pPr>
              <w:spacing w:line="240" w:lineRule="auto"/>
              <w:ind w:firstLine="567"/>
              <w:textAlignment w:val="baseline"/>
              <w:rPr>
                <w:color w:val="000000" w:themeColor="text1"/>
              </w:rPr>
            </w:pPr>
            <w:r w:rsidRPr="003E0EF6">
              <w:rPr>
                <w:color w:val="000000" w:themeColor="text1"/>
              </w:rPr>
              <w:t>- Кр = 0,2.</w:t>
            </w:r>
          </w:p>
          <w:p w14:paraId="60157C9F" w14:textId="77777777" w:rsidR="003E0EF6" w:rsidRPr="003E0EF6" w:rsidRDefault="003E0EF6" w:rsidP="003E0EF6">
            <w:pPr>
              <w:spacing w:line="240" w:lineRule="auto"/>
              <w:ind w:firstLine="567"/>
              <w:textAlignment w:val="baseline"/>
              <w:rPr>
                <w:color w:val="000000" w:themeColor="text1"/>
              </w:rPr>
            </w:pPr>
          </w:p>
        </w:tc>
      </w:tr>
    </w:tbl>
    <w:p w14:paraId="3B6F5088" w14:textId="77777777" w:rsidR="003E0EF6" w:rsidRPr="003E0EF6" w:rsidRDefault="003E0EF6" w:rsidP="003E0EF6">
      <w:pPr>
        <w:spacing w:line="240" w:lineRule="auto"/>
        <w:ind w:firstLine="567"/>
        <w:textAlignment w:val="baseline"/>
        <w:rPr>
          <w:color w:val="000000" w:themeColor="text1"/>
        </w:rPr>
      </w:pPr>
    </w:p>
    <w:p w14:paraId="38713C43" w14:textId="77777777"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14:paraId="6B219B6C" w14:textId="77777777" w:rsidR="003E0EF6" w:rsidRPr="003E0EF6" w:rsidRDefault="003E0EF6" w:rsidP="003E0EF6">
      <w:pPr>
        <w:spacing w:line="240" w:lineRule="auto"/>
        <w:ind w:firstLine="567"/>
        <w:textAlignment w:val="baseline"/>
        <w:rPr>
          <w:color w:val="000000" w:themeColor="text1"/>
        </w:rPr>
      </w:pPr>
    </w:p>
    <w:p w14:paraId="03546A36" w14:textId="77777777"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57788FA5" wp14:editId="472B8941">
            <wp:extent cx="2476500" cy="457200"/>
            <wp:effectExtent l="19050" t="0" r="0" b="0"/>
            <wp:docPr id="23" name="Рисунок 23" descr="https://api.docs.cntd.ru/img/49/90/38/72/6/1c9206a7-daef-46fd-bb2b-ec2bbbe05915/P005A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i.docs.cntd.ru/img/49/90/38/72/6/1c9206a7-daef-46fd-bb2b-ec2bbbe05915/P005A0000.gif"/>
                    <pic:cNvPicPr>
                      <a:picLocks noChangeAspect="1" noChangeArrowheads="1"/>
                    </pic:cNvPicPr>
                  </pic:nvPicPr>
                  <pic:blipFill>
                    <a:blip r:embed="rId15"/>
                    <a:srcRect/>
                    <a:stretch>
                      <a:fillRect/>
                    </a:stretch>
                  </pic:blipFill>
                  <pic:spPr bwMode="auto">
                    <a:xfrm>
                      <a:off x="0" y="0"/>
                      <a:ext cx="2476500" cy="457200"/>
                    </a:xfrm>
                    <a:prstGeom prst="rect">
                      <a:avLst/>
                    </a:prstGeom>
                    <a:noFill/>
                    <a:ln w="9525">
                      <a:noFill/>
                      <a:miter lim="800000"/>
                      <a:headEnd/>
                      <a:tailEnd/>
                    </a:ln>
                  </pic:spPr>
                </pic:pic>
              </a:graphicData>
            </a:graphic>
          </wp:inline>
        </w:drawing>
      </w:r>
      <w:r w:rsidRPr="003E0EF6">
        <w:rPr>
          <w:color w:val="000000" w:themeColor="text1"/>
        </w:rPr>
        <w:t>, (7)</w:t>
      </w:r>
      <w:r w:rsidRPr="003E0EF6">
        <w:rPr>
          <w:color w:val="000000" w:themeColor="text1"/>
        </w:rPr>
        <w:br/>
      </w:r>
    </w:p>
    <w:p w14:paraId="587B435A" w14:textId="77777777" w:rsidR="003E0EF6" w:rsidRDefault="003E0EF6" w:rsidP="003E0EF6">
      <w:pPr>
        <w:spacing w:line="240" w:lineRule="auto"/>
        <w:ind w:firstLine="567"/>
        <w:textAlignment w:val="baseline"/>
        <w:rPr>
          <w:color w:val="000000" w:themeColor="text1"/>
        </w:rPr>
      </w:pPr>
      <w:r>
        <w:rPr>
          <w:color w:val="000000" w:themeColor="text1"/>
        </w:rPr>
        <w:t>г</w:t>
      </w:r>
      <w:r w:rsidRPr="003E0EF6">
        <w:rPr>
          <w:color w:val="000000" w:themeColor="text1"/>
        </w:rPr>
        <w:t>де</w:t>
      </w:r>
      <w:r>
        <w:rPr>
          <w:color w:val="000000" w:themeColor="text1"/>
        </w:rPr>
        <w:t xml:space="preserve"> </w:t>
      </w:r>
    </w:p>
    <w:p w14:paraId="0BD3B435" w14:textId="77777777" w:rsidR="003E0EF6" w:rsidRDefault="003E0EF6" w:rsidP="003E0EF6">
      <w:pPr>
        <w:spacing w:line="240" w:lineRule="auto"/>
        <w:ind w:firstLine="567"/>
        <w:textAlignment w:val="baseline"/>
        <w:rPr>
          <w:color w:val="000000" w:themeColor="text1"/>
        </w:rPr>
      </w:pPr>
      <w:r w:rsidRPr="003E0EF6">
        <w:rPr>
          <w:color w:val="000000" w:themeColor="text1"/>
        </w:rPr>
        <w:t>- значения показателей надежности отдельных источников тепловой энергии;</w:t>
      </w:r>
    </w:p>
    <w:p w14:paraId="53B51DEF" w14:textId="77777777" w:rsidR="003E0EF6" w:rsidRDefault="003E0EF6" w:rsidP="003E0EF6">
      <w:pPr>
        <w:spacing w:line="240" w:lineRule="auto"/>
        <w:ind w:firstLine="567"/>
        <w:textAlignment w:val="baseline"/>
        <w:rPr>
          <w:color w:val="000000" w:themeColor="text1"/>
        </w:rPr>
      </w:pPr>
      <w:r w:rsidRPr="003E0EF6">
        <w:rPr>
          <w:color w:val="000000" w:themeColor="text1"/>
        </w:rPr>
        <w:t>- средние фактические тепловые нагрузки за предшествующие 12 месяцев по каждому источнику тепловой энергии, определяются по формуле (2);</w:t>
      </w:r>
    </w:p>
    <w:p w14:paraId="664A3B01" w14:textId="77777777" w:rsidR="00570E78" w:rsidRDefault="00570E78" w:rsidP="003E0EF6">
      <w:pPr>
        <w:spacing w:line="240" w:lineRule="auto"/>
        <w:ind w:firstLine="567"/>
        <w:textAlignment w:val="baseline"/>
        <w:rPr>
          <w:color w:val="000000" w:themeColor="text1"/>
        </w:rPr>
      </w:pPr>
    </w:p>
    <w:p w14:paraId="48C685C1" w14:textId="77777777" w:rsidR="00570E78" w:rsidRPr="00570E78" w:rsidRDefault="00570E78" w:rsidP="003E0EF6">
      <w:pPr>
        <w:spacing w:line="240" w:lineRule="auto"/>
        <w:ind w:firstLine="567"/>
        <w:textAlignment w:val="baseline"/>
        <w:rPr>
          <w:b/>
          <w:color w:val="000000" w:themeColor="text1"/>
        </w:rPr>
      </w:pPr>
      <w:r w:rsidRPr="00570E78">
        <w:rPr>
          <w:b/>
          <w:color w:val="000000" w:themeColor="text1"/>
        </w:rPr>
        <w:t xml:space="preserve">Кр = </w:t>
      </w:r>
      <w:r w:rsidR="00A20A5F">
        <w:rPr>
          <w:b/>
          <w:color w:val="000000" w:themeColor="text1"/>
        </w:rPr>
        <w:t>0,2</w:t>
      </w:r>
    </w:p>
    <w:p w14:paraId="030628A4" w14:textId="77777777" w:rsidR="003E0EF6" w:rsidRPr="003E0EF6" w:rsidRDefault="003E0EF6" w:rsidP="003E0EF6">
      <w:pPr>
        <w:spacing w:line="240" w:lineRule="auto"/>
        <w:ind w:firstLine="0"/>
        <w:textAlignment w:val="baseline"/>
        <w:rPr>
          <w:color w:val="000000" w:themeColor="text1"/>
        </w:rPr>
      </w:pPr>
    </w:p>
    <w:p w14:paraId="1E51C1CB" w14:textId="77777777" w:rsidR="003E0EF6" w:rsidRDefault="003E0EF6" w:rsidP="003E0EF6">
      <w:pPr>
        <w:spacing w:line="240" w:lineRule="auto"/>
        <w:ind w:firstLine="567"/>
        <w:textAlignment w:val="baseline"/>
        <w:rPr>
          <w:color w:val="000000" w:themeColor="text1"/>
        </w:rPr>
      </w:pPr>
      <w:r w:rsidRPr="003E0EF6">
        <w:rPr>
          <w:color w:val="000000" w:themeColor="text1"/>
        </w:rPr>
        <w:t>е) показатель технического состояния тепловых сетей (Кс), характеризуемый долей ветхих, подлежащих замене трубопроводов, определяется по формуле:</w:t>
      </w:r>
    </w:p>
    <w:p w14:paraId="418454A7" w14:textId="77777777" w:rsidR="003E0EF6" w:rsidRPr="003E0EF6" w:rsidRDefault="003E0EF6" w:rsidP="003E0EF6">
      <w:pPr>
        <w:spacing w:line="240" w:lineRule="auto"/>
        <w:ind w:firstLine="567"/>
        <w:textAlignment w:val="baseline"/>
        <w:rPr>
          <w:color w:val="000000" w:themeColor="text1"/>
        </w:rPr>
      </w:pPr>
    </w:p>
    <w:p w14:paraId="0CB0553A" w14:textId="77777777"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6C3D540F" wp14:editId="07CEAE4D">
            <wp:extent cx="1143000" cy="457200"/>
            <wp:effectExtent l="19050" t="0" r="0" b="0"/>
            <wp:docPr id="28" name="Рисунок 28" descr="https://api.docs.cntd.ru/img/49/90/38/72/6/1c9206a7-daef-46fd-bb2b-ec2bbbe05915/P005C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pi.docs.cntd.ru/img/49/90/38/72/6/1c9206a7-daef-46fd-bb2b-ec2bbbe05915/P005C0000.gif"/>
                    <pic:cNvPicPr>
                      <a:picLocks noChangeAspect="1" noChangeArrowheads="1"/>
                    </pic:cNvPicPr>
                  </pic:nvPicPr>
                  <pic:blipFill>
                    <a:blip r:embed="rId16"/>
                    <a:srcRect/>
                    <a:stretch>
                      <a:fillRect/>
                    </a:stretch>
                  </pic:blipFill>
                  <pic:spPr bwMode="auto">
                    <a:xfrm>
                      <a:off x="0" y="0"/>
                      <a:ext cx="1143000" cy="457200"/>
                    </a:xfrm>
                    <a:prstGeom prst="rect">
                      <a:avLst/>
                    </a:prstGeom>
                    <a:noFill/>
                    <a:ln w="9525">
                      <a:noFill/>
                      <a:miter lim="800000"/>
                      <a:headEnd/>
                      <a:tailEnd/>
                    </a:ln>
                  </pic:spPr>
                </pic:pic>
              </a:graphicData>
            </a:graphic>
          </wp:inline>
        </w:drawing>
      </w:r>
      <w:r w:rsidRPr="003E0EF6">
        <w:rPr>
          <w:color w:val="000000" w:themeColor="text1"/>
        </w:rPr>
        <w:t>, (8)</w:t>
      </w:r>
      <w:r w:rsidRPr="003E0EF6">
        <w:rPr>
          <w:color w:val="000000" w:themeColor="text1"/>
        </w:rPr>
        <w:br/>
      </w:r>
    </w:p>
    <w:p w14:paraId="63C23B47" w14:textId="77777777" w:rsidR="003E0EF6" w:rsidRDefault="003E0EF6" w:rsidP="003E0EF6">
      <w:pPr>
        <w:spacing w:line="240" w:lineRule="auto"/>
        <w:ind w:firstLine="567"/>
        <w:textAlignment w:val="baseline"/>
        <w:rPr>
          <w:color w:val="000000" w:themeColor="text1"/>
        </w:rPr>
      </w:pPr>
      <w:r w:rsidRPr="003E0EF6">
        <w:rPr>
          <w:color w:val="000000" w:themeColor="text1"/>
        </w:rPr>
        <w:t>где</w:t>
      </w:r>
    </w:p>
    <w:p w14:paraId="2D690F40" w14:textId="77777777" w:rsidR="003E0EF6" w:rsidRDefault="003E0EF6" w:rsidP="003E0EF6">
      <w:pPr>
        <w:spacing w:line="240" w:lineRule="auto"/>
        <w:ind w:firstLine="567"/>
        <w:textAlignment w:val="baseline"/>
        <w:rPr>
          <w:color w:val="000000" w:themeColor="text1"/>
        </w:rPr>
      </w:pPr>
      <w:r w:rsidRPr="003E0EF6">
        <w:rPr>
          <w:color w:val="000000" w:themeColor="text1"/>
        </w:rPr>
        <w:t> - протяженность тепловых сетей, находящихся в эксплуатации;</w:t>
      </w:r>
    </w:p>
    <w:p w14:paraId="327AD8C7" w14:textId="77777777" w:rsidR="003E0EF6" w:rsidRDefault="003E0EF6" w:rsidP="003E0EF6">
      <w:pPr>
        <w:spacing w:line="240" w:lineRule="auto"/>
        <w:ind w:firstLine="567"/>
        <w:textAlignment w:val="baseline"/>
        <w:rPr>
          <w:color w:val="000000" w:themeColor="text1"/>
        </w:rPr>
      </w:pPr>
      <w:r w:rsidRPr="003E0EF6">
        <w:rPr>
          <w:color w:val="000000" w:themeColor="text1"/>
        </w:rPr>
        <w:t>- протяженность ветхих тепловых сетей, находящихся в эксплуатации;</w:t>
      </w:r>
    </w:p>
    <w:p w14:paraId="2DDB0B8F" w14:textId="77777777" w:rsidR="00570E78" w:rsidRDefault="00570E78" w:rsidP="003E0EF6">
      <w:pPr>
        <w:spacing w:line="240" w:lineRule="auto"/>
        <w:ind w:firstLine="567"/>
        <w:textAlignment w:val="baseline"/>
        <w:rPr>
          <w:color w:val="000000" w:themeColor="text1"/>
        </w:rPr>
      </w:pPr>
    </w:p>
    <w:p w14:paraId="47572871" w14:textId="77777777" w:rsidR="00570E78" w:rsidRPr="00570E78" w:rsidRDefault="00570E78" w:rsidP="003E0EF6">
      <w:pPr>
        <w:spacing w:line="240" w:lineRule="auto"/>
        <w:ind w:firstLine="567"/>
        <w:textAlignment w:val="baseline"/>
        <w:rPr>
          <w:b/>
          <w:color w:val="000000" w:themeColor="text1"/>
        </w:rPr>
      </w:pPr>
      <w:r w:rsidRPr="00570E78">
        <w:rPr>
          <w:b/>
          <w:color w:val="000000" w:themeColor="text1"/>
        </w:rPr>
        <w:t>Кс =</w:t>
      </w:r>
      <w:r w:rsidR="00051C9B">
        <w:rPr>
          <w:b/>
          <w:color w:val="000000" w:themeColor="text1"/>
        </w:rPr>
        <w:t xml:space="preserve"> 1,0</w:t>
      </w:r>
    </w:p>
    <w:p w14:paraId="75B7596E" w14:textId="77777777" w:rsidR="003E0EF6" w:rsidRPr="003E0EF6" w:rsidRDefault="003E0EF6" w:rsidP="003E0EF6">
      <w:pPr>
        <w:spacing w:line="240" w:lineRule="auto"/>
        <w:ind w:firstLine="567"/>
        <w:textAlignment w:val="baseline"/>
        <w:rPr>
          <w:color w:val="000000" w:themeColor="text1"/>
        </w:rPr>
      </w:pPr>
    </w:p>
    <w:p w14:paraId="15EEBDC2" w14:textId="77777777" w:rsidR="003E0EF6" w:rsidRDefault="003E0EF6" w:rsidP="003E0EF6">
      <w:pPr>
        <w:spacing w:line="240" w:lineRule="auto"/>
        <w:ind w:firstLine="567"/>
        <w:textAlignment w:val="baseline"/>
        <w:rPr>
          <w:color w:val="000000" w:themeColor="text1"/>
        </w:rPr>
      </w:pPr>
      <w:r w:rsidRPr="003E0EF6">
        <w:rPr>
          <w:color w:val="000000" w:themeColor="text1"/>
        </w:rPr>
        <w:t>ж) показатель интенсивности отказов систем теплоснабжения:</w:t>
      </w:r>
    </w:p>
    <w:p w14:paraId="02F28B6E" w14:textId="77777777" w:rsidR="003E0EF6" w:rsidRPr="003E0EF6" w:rsidRDefault="003E0EF6" w:rsidP="003E0EF6">
      <w:pPr>
        <w:spacing w:line="240" w:lineRule="auto"/>
        <w:ind w:firstLine="567"/>
        <w:textAlignment w:val="baseline"/>
        <w:rPr>
          <w:color w:val="000000" w:themeColor="text1"/>
        </w:rPr>
      </w:pPr>
    </w:p>
    <w:p w14:paraId="2DDBA72C" w14:textId="77777777" w:rsidR="003E0EF6" w:rsidRDefault="003E0EF6" w:rsidP="003E0EF6">
      <w:pPr>
        <w:spacing w:line="240" w:lineRule="auto"/>
        <w:ind w:firstLine="567"/>
        <w:textAlignment w:val="baseline"/>
        <w:rPr>
          <w:color w:val="000000" w:themeColor="text1"/>
        </w:rPr>
      </w:pPr>
      <w:r w:rsidRPr="003E0EF6">
        <w:rPr>
          <w:color w:val="000000" w:themeColor="text1"/>
        </w:rPr>
        <w:t>1) показатель интенсивности отказов тепловых сетей (Котк тс),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w:t>
      </w:r>
    </w:p>
    <w:p w14:paraId="5EA8FCE8" w14:textId="77777777" w:rsidR="003E0EF6" w:rsidRPr="003E0EF6" w:rsidRDefault="003E0EF6" w:rsidP="003E0EF6">
      <w:pPr>
        <w:spacing w:line="240" w:lineRule="auto"/>
        <w:ind w:firstLine="567"/>
        <w:textAlignment w:val="baseline"/>
        <w:rPr>
          <w:color w:val="000000" w:themeColor="text1"/>
        </w:rPr>
      </w:pPr>
    </w:p>
    <w:p w14:paraId="13FB2A6C" w14:textId="77777777" w:rsidR="003E0EF6" w:rsidRDefault="003E0EF6" w:rsidP="003E0EF6">
      <w:pPr>
        <w:spacing w:line="240" w:lineRule="auto"/>
        <w:ind w:firstLine="567"/>
        <w:textAlignment w:val="baseline"/>
        <w:rPr>
          <w:color w:val="000000" w:themeColor="text1"/>
        </w:rPr>
      </w:pPr>
      <w:r w:rsidRPr="003E0EF6">
        <w:rPr>
          <w:color w:val="000000" w:themeColor="text1"/>
        </w:rPr>
        <w:t>Иотк тс = nотк / S [1/(км * год)], где</w:t>
      </w:r>
    </w:p>
    <w:p w14:paraId="2597386B" w14:textId="77777777" w:rsidR="00570E78" w:rsidRDefault="00570E78" w:rsidP="003E0EF6">
      <w:pPr>
        <w:spacing w:line="240" w:lineRule="auto"/>
        <w:ind w:firstLine="567"/>
        <w:textAlignment w:val="baseline"/>
        <w:rPr>
          <w:color w:val="000000" w:themeColor="text1"/>
        </w:rPr>
      </w:pPr>
    </w:p>
    <w:p w14:paraId="355C29C7" w14:textId="77777777" w:rsidR="00570E78" w:rsidRDefault="003E0EF6" w:rsidP="003E0EF6">
      <w:pPr>
        <w:spacing w:line="240" w:lineRule="auto"/>
        <w:ind w:firstLine="567"/>
        <w:textAlignment w:val="baseline"/>
        <w:rPr>
          <w:color w:val="000000" w:themeColor="text1"/>
        </w:rPr>
      </w:pPr>
      <w:r w:rsidRPr="003E0EF6">
        <w:rPr>
          <w:color w:val="000000" w:themeColor="text1"/>
        </w:rPr>
        <w:t>nотк - количество отказов за предыдущий год;</w:t>
      </w:r>
    </w:p>
    <w:p w14:paraId="2BBB8705" w14:textId="77777777" w:rsidR="00570E78" w:rsidRDefault="003E0EF6" w:rsidP="003E0EF6">
      <w:pPr>
        <w:spacing w:line="240" w:lineRule="auto"/>
        <w:ind w:firstLine="567"/>
        <w:textAlignment w:val="baseline"/>
        <w:rPr>
          <w:color w:val="000000" w:themeColor="text1"/>
        </w:rPr>
      </w:pPr>
      <w:r w:rsidRPr="003E0EF6">
        <w:rPr>
          <w:color w:val="000000" w:themeColor="text1"/>
        </w:rPr>
        <w:t>S - протяженность тепловой сети (в двухтрубном исполнении) данной системы теплоснабжения [км].</w:t>
      </w:r>
    </w:p>
    <w:p w14:paraId="5437887B" w14:textId="77777777" w:rsidR="00570E78" w:rsidRDefault="00570E78" w:rsidP="003E0EF6">
      <w:pPr>
        <w:spacing w:line="240" w:lineRule="auto"/>
        <w:ind w:firstLine="567"/>
        <w:textAlignment w:val="baseline"/>
        <w:rPr>
          <w:color w:val="000000" w:themeColor="text1"/>
        </w:rPr>
      </w:pPr>
    </w:p>
    <w:p w14:paraId="717BC354" w14:textId="77777777" w:rsidR="00570E78" w:rsidRPr="00570E78" w:rsidRDefault="00570E78" w:rsidP="003E0EF6">
      <w:pPr>
        <w:spacing w:line="240" w:lineRule="auto"/>
        <w:ind w:firstLine="567"/>
        <w:textAlignment w:val="baseline"/>
        <w:rPr>
          <w:b/>
          <w:color w:val="000000" w:themeColor="text1"/>
        </w:rPr>
      </w:pPr>
      <w:r w:rsidRPr="003E0EF6">
        <w:rPr>
          <w:b/>
          <w:color w:val="000000" w:themeColor="text1"/>
        </w:rPr>
        <w:t>Иотк тс =</w:t>
      </w:r>
      <w:r w:rsidR="00051C9B">
        <w:rPr>
          <w:b/>
          <w:color w:val="000000" w:themeColor="text1"/>
        </w:rPr>
        <w:t xml:space="preserve"> 0</w:t>
      </w:r>
    </w:p>
    <w:p w14:paraId="340155E4" w14:textId="77777777" w:rsidR="00570E78" w:rsidRDefault="00570E78" w:rsidP="003E0EF6">
      <w:pPr>
        <w:spacing w:line="240" w:lineRule="auto"/>
        <w:ind w:firstLine="567"/>
        <w:textAlignment w:val="baseline"/>
        <w:rPr>
          <w:color w:val="000000" w:themeColor="text1"/>
        </w:rPr>
      </w:pPr>
    </w:p>
    <w:p w14:paraId="3248E6B8"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В зависимости от интенсивности отказов (Иотк тс) определяется показатель надежности тепловых сетей (Котк тс):</w:t>
      </w:r>
    </w:p>
    <w:tbl>
      <w:tblPr>
        <w:tblW w:w="0" w:type="auto"/>
        <w:tblCellMar>
          <w:left w:w="0" w:type="dxa"/>
          <w:right w:w="0" w:type="dxa"/>
        </w:tblCellMar>
        <w:tblLook w:val="04A0" w:firstRow="1" w:lastRow="0" w:firstColumn="1" w:lastColumn="0" w:noHBand="0" w:noVBand="1"/>
      </w:tblPr>
      <w:tblGrid>
        <w:gridCol w:w="3881"/>
        <w:gridCol w:w="4435"/>
      </w:tblGrid>
      <w:tr w:rsidR="003E0EF6" w:rsidRPr="003E0EF6" w14:paraId="4324B2C7" w14:textId="77777777" w:rsidTr="00570E78">
        <w:trPr>
          <w:trHeight w:val="12"/>
        </w:trPr>
        <w:tc>
          <w:tcPr>
            <w:tcW w:w="3881" w:type="dxa"/>
            <w:shd w:val="clear" w:color="auto" w:fill="auto"/>
            <w:hideMark/>
          </w:tcPr>
          <w:p w14:paraId="31C7E0FC" w14:textId="77777777" w:rsidR="003E0EF6" w:rsidRPr="003E0EF6" w:rsidRDefault="003E0EF6" w:rsidP="003E0EF6">
            <w:pPr>
              <w:spacing w:line="240" w:lineRule="auto"/>
              <w:ind w:firstLine="567"/>
              <w:rPr>
                <w:color w:val="000000" w:themeColor="text1"/>
              </w:rPr>
            </w:pPr>
          </w:p>
        </w:tc>
        <w:tc>
          <w:tcPr>
            <w:tcW w:w="4435" w:type="dxa"/>
            <w:shd w:val="clear" w:color="auto" w:fill="auto"/>
            <w:hideMark/>
          </w:tcPr>
          <w:p w14:paraId="5C0EE99A" w14:textId="77777777" w:rsidR="003E0EF6" w:rsidRPr="003E0EF6" w:rsidRDefault="003E0EF6" w:rsidP="003E0EF6">
            <w:pPr>
              <w:spacing w:line="240" w:lineRule="auto"/>
              <w:ind w:firstLine="567"/>
              <w:rPr>
                <w:color w:val="000000" w:themeColor="text1"/>
              </w:rPr>
            </w:pPr>
          </w:p>
        </w:tc>
      </w:tr>
      <w:tr w:rsidR="003E0EF6" w:rsidRPr="003E0EF6" w14:paraId="4C263E6E" w14:textId="77777777" w:rsidTr="00570E78">
        <w:tc>
          <w:tcPr>
            <w:tcW w:w="3881" w:type="dxa"/>
            <w:shd w:val="clear" w:color="auto" w:fill="auto"/>
            <w:tcMar>
              <w:top w:w="0" w:type="dxa"/>
              <w:left w:w="149" w:type="dxa"/>
              <w:bottom w:w="0" w:type="dxa"/>
              <w:right w:w="149" w:type="dxa"/>
            </w:tcMar>
            <w:hideMark/>
          </w:tcPr>
          <w:p w14:paraId="71EB6377"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до 0,2 включительно</w:t>
            </w:r>
            <w:r w:rsidRPr="003E0EF6">
              <w:rPr>
                <w:color w:val="000000" w:themeColor="text1"/>
              </w:rPr>
              <w:br/>
            </w:r>
          </w:p>
        </w:tc>
        <w:tc>
          <w:tcPr>
            <w:tcW w:w="4435" w:type="dxa"/>
            <w:shd w:val="clear" w:color="auto" w:fill="auto"/>
            <w:tcMar>
              <w:top w:w="0" w:type="dxa"/>
              <w:left w:w="149" w:type="dxa"/>
              <w:bottom w:w="0" w:type="dxa"/>
              <w:right w:w="149" w:type="dxa"/>
            </w:tcMar>
            <w:hideMark/>
          </w:tcPr>
          <w:p w14:paraId="6E53D100" w14:textId="77777777" w:rsidR="00570E78" w:rsidRDefault="003E0EF6" w:rsidP="003E0EF6">
            <w:pPr>
              <w:spacing w:line="240" w:lineRule="auto"/>
              <w:ind w:firstLine="567"/>
              <w:textAlignment w:val="baseline"/>
              <w:rPr>
                <w:color w:val="000000" w:themeColor="text1"/>
              </w:rPr>
            </w:pPr>
            <w:r w:rsidRPr="003E0EF6">
              <w:rPr>
                <w:color w:val="000000" w:themeColor="text1"/>
              </w:rPr>
              <w:t>- Котк тс = 1,0;</w:t>
            </w:r>
          </w:p>
          <w:p w14:paraId="2085E81C" w14:textId="77777777" w:rsidR="003E0EF6" w:rsidRPr="003E0EF6" w:rsidRDefault="003E0EF6" w:rsidP="003E0EF6">
            <w:pPr>
              <w:spacing w:line="240" w:lineRule="auto"/>
              <w:ind w:firstLine="567"/>
              <w:textAlignment w:val="baseline"/>
              <w:rPr>
                <w:color w:val="000000" w:themeColor="text1"/>
              </w:rPr>
            </w:pPr>
          </w:p>
        </w:tc>
      </w:tr>
      <w:tr w:rsidR="003E0EF6" w:rsidRPr="003E0EF6" w14:paraId="0C5CAFC0" w14:textId="77777777" w:rsidTr="00570E78">
        <w:tc>
          <w:tcPr>
            <w:tcW w:w="3881" w:type="dxa"/>
            <w:shd w:val="clear" w:color="auto" w:fill="auto"/>
            <w:tcMar>
              <w:top w:w="0" w:type="dxa"/>
              <w:left w:w="149" w:type="dxa"/>
              <w:bottom w:w="0" w:type="dxa"/>
              <w:right w:w="149" w:type="dxa"/>
            </w:tcMar>
            <w:hideMark/>
          </w:tcPr>
          <w:p w14:paraId="7235EE01"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0,2 до 0,6 включительно</w:t>
            </w:r>
            <w:r w:rsidRPr="003E0EF6">
              <w:rPr>
                <w:color w:val="000000" w:themeColor="text1"/>
              </w:rPr>
              <w:br/>
            </w:r>
          </w:p>
        </w:tc>
        <w:tc>
          <w:tcPr>
            <w:tcW w:w="4435" w:type="dxa"/>
            <w:shd w:val="clear" w:color="auto" w:fill="auto"/>
            <w:tcMar>
              <w:top w:w="0" w:type="dxa"/>
              <w:left w:w="149" w:type="dxa"/>
              <w:bottom w:w="0" w:type="dxa"/>
              <w:right w:w="149" w:type="dxa"/>
            </w:tcMar>
            <w:hideMark/>
          </w:tcPr>
          <w:p w14:paraId="19F899B9" w14:textId="77777777" w:rsidR="00570E78" w:rsidRDefault="003E0EF6" w:rsidP="003E0EF6">
            <w:pPr>
              <w:spacing w:line="240" w:lineRule="auto"/>
              <w:ind w:firstLine="567"/>
              <w:textAlignment w:val="baseline"/>
              <w:rPr>
                <w:color w:val="000000" w:themeColor="text1"/>
              </w:rPr>
            </w:pPr>
            <w:r w:rsidRPr="003E0EF6">
              <w:rPr>
                <w:color w:val="000000" w:themeColor="text1"/>
              </w:rPr>
              <w:t>- Котк тс = 0,8;</w:t>
            </w:r>
          </w:p>
          <w:p w14:paraId="712DFD56" w14:textId="77777777" w:rsidR="003E0EF6" w:rsidRPr="003E0EF6" w:rsidRDefault="003E0EF6" w:rsidP="003E0EF6">
            <w:pPr>
              <w:spacing w:line="240" w:lineRule="auto"/>
              <w:ind w:firstLine="567"/>
              <w:textAlignment w:val="baseline"/>
              <w:rPr>
                <w:color w:val="000000" w:themeColor="text1"/>
              </w:rPr>
            </w:pPr>
          </w:p>
        </w:tc>
      </w:tr>
      <w:tr w:rsidR="003E0EF6" w:rsidRPr="003E0EF6" w14:paraId="1AF6DF72" w14:textId="77777777" w:rsidTr="00570E78">
        <w:tc>
          <w:tcPr>
            <w:tcW w:w="3881" w:type="dxa"/>
            <w:shd w:val="clear" w:color="auto" w:fill="auto"/>
            <w:tcMar>
              <w:top w:w="0" w:type="dxa"/>
              <w:left w:w="149" w:type="dxa"/>
              <w:bottom w:w="0" w:type="dxa"/>
              <w:right w:w="149" w:type="dxa"/>
            </w:tcMar>
            <w:hideMark/>
          </w:tcPr>
          <w:p w14:paraId="5ACF149E"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0,6 - 1,2 включительно</w:t>
            </w:r>
            <w:r w:rsidRPr="003E0EF6">
              <w:rPr>
                <w:color w:val="000000" w:themeColor="text1"/>
              </w:rPr>
              <w:br/>
            </w:r>
          </w:p>
        </w:tc>
        <w:tc>
          <w:tcPr>
            <w:tcW w:w="4435" w:type="dxa"/>
            <w:shd w:val="clear" w:color="auto" w:fill="auto"/>
            <w:tcMar>
              <w:top w:w="0" w:type="dxa"/>
              <w:left w:w="149" w:type="dxa"/>
              <w:bottom w:w="0" w:type="dxa"/>
              <w:right w:w="149" w:type="dxa"/>
            </w:tcMar>
            <w:hideMark/>
          </w:tcPr>
          <w:p w14:paraId="5556D042" w14:textId="77777777" w:rsidR="00570E78" w:rsidRDefault="003E0EF6" w:rsidP="003E0EF6">
            <w:pPr>
              <w:spacing w:line="240" w:lineRule="auto"/>
              <w:ind w:firstLine="567"/>
              <w:textAlignment w:val="baseline"/>
              <w:rPr>
                <w:color w:val="000000" w:themeColor="text1"/>
              </w:rPr>
            </w:pPr>
            <w:r w:rsidRPr="003E0EF6">
              <w:rPr>
                <w:color w:val="000000" w:themeColor="text1"/>
              </w:rPr>
              <w:t>- Котк тс = 0,6;</w:t>
            </w:r>
          </w:p>
          <w:p w14:paraId="7E804C2A" w14:textId="77777777" w:rsidR="003E0EF6" w:rsidRPr="003E0EF6" w:rsidRDefault="003E0EF6" w:rsidP="003E0EF6">
            <w:pPr>
              <w:spacing w:line="240" w:lineRule="auto"/>
              <w:ind w:firstLine="567"/>
              <w:textAlignment w:val="baseline"/>
              <w:rPr>
                <w:color w:val="000000" w:themeColor="text1"/>
              </w:rPr>
            </w:pPr>
          </w:p>
        </w:tc>
      </w:tr>
      <w:tr w:rsidR="003E0EF6" w:rsidRPr="003E0EF6" w14:paraId="6F8DBB8C" w14:textId="77777777" w:rsidTr="00570E78">
        <w:tc>
          <w:tcPr>
            <w:tcW w:w="3881" w:type="dxa"/>
            <w:shd w:val="clear" w:color="auto" w:fill="auto"/>
            <w:tcMar>
              <w:top w:w="0" w:type="dxa"/>
              <w:left w:w="149" w:type="dxa"/>
              <w:bottom w:w="0" w:type="dxa"/>
              <w:right w:w="149" w:type="dxa"/>
            </w:tcMar>
            <w:hideMark/>
          </w:tcPr>
          <w:p w14:paraId="0BE6D961"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свыше 1,2</w:t>
            </w:r>
            <w:r w:rsidRPr="003E0EF6">
              <w:rPr>
                <w:color w:val="000000" w:themeColor="text1"/>
              </w:rPr>
              <w:br/>
            </w:r>
          </w:p>
        </w:tc>
        <w:tc>
          <w:tcPr>
            <w:tcW w:w="4435" w:type="dxa"/>
            <w:shd w:val="clear" w:color="auto" w:fill="auto"/>
            <w:tcMar>
              <w:top w:w="0" w:type="dxa"/>
              <w:left w:w="149" w:type="dxa"/>
              <w:bottom w:w="0" w:type="dxa"/>
              <w:right w:w="149" w:type="dxa"/>
            </w:tcMar>
            <w:hideMark/>
          </w:tcPr>
          <w:p w14:paraId="322E2439" w14:textId="77777777" w:rsidR="00570E78" w:rsidRDefault="003E0EF6" w:rsidP="00570E78">
            <w:pPr>
              <w:spacing w:line="240" w:lineRule="auto"/>
              <w:ind w:firstLine="567"/>
              <w:textAlignment w:val="baseline"/>
              <w:rPr>
                <w:color w:val="000000" w:themeColor="text1"/>
              </w:rPr>
            </w:pPr>
            <w:r w:rsidRPr="003E0EF6">
              <w:rPr>
                <w:color w:val="000000" w:themeColor="text1"/>
              </w:rPr>
              <w:t>- Котк тс = 0,5.</w:t>
            </w:r>
          </w:p>
          <w:p w14:paraId="2F306B36" w14:textId="77777777" w:rsidR="003E0EF6" w:rsidRPr="003E0EF6" w:rsidRDefault="003E0EF6" w:rsidP="00570E78">
            <w:pPr>
              <w:spacing w:line="240" w:lineRule="auto"/>
              <w:ind w:firstLine="0"/>
              <w:textAlignment w:val="baseline"/>
              <w:rPr>
                <w:color w:val="000000" w:themeColor="text1"/>
              </w:rPr>
            </w:pPr>
          </w:p>
        </w:tc>
      </w:tr>
    </w:tbl>
    <w:p w14:paraId="2B60EE42" w14:textId="77777777" w:rsidR="00570E78" w:rsidRDefault="00570E78" w:rsidP="003E0EF6">
      <w:pPr>
        <w:spacing w:line="240" w:lineRule="auto"/>
        <w:ind w:firstLine="567"/>
        <w:textAlignment w:val="baseline"/>
        <w:rPr>
          <w:color w:val="000000" w:themeColor="text1"/>
        </w:rPr>
      </w:pPr>
    </w:p>
    <w:p w14:paraId="40A13251" w14:textId="77777777" w:rsidR="00570E78" w:rsidRPr="00570E78" w:rsidRDefault="00570E78" w:rsidP="003E0EF6">
      <w:pPr>
        <w:spacing w:line="240" w:lineRule="auto"/>
        <w:ind w:firstLine="567"/>
        <w:textAlignment w:val="baseline"/>
        <w:rPr>
          <w:b/>
          <w:color w:val="000000" w:themeColor="text1"/>
        </w:rPr>
      </w:pPr>
      <w:r w:rsidRPr="003E0EF6">
        <w:rPr>
          <w:b/>
          <w:color w:val="000000" w:themeColor="text1"/>
        </w:rPr>
        <w:lastRenderedPageBreak/>
        <w:t>Котк тс</w:t>
      </w:r>
      <w:r w:rsidRPr="00570E78">
        <w:rPr>
          <w:b/>
          <w:color w:val="000000" w:themeColor="text1"/>
        </w:rPr>
        <w:t xml:space="preserve"> =</w:t>
      </w:r>
      <w:r w:rsidR="00051C9B">
        <w:rPr>
          <w:b/>
          <w:color w:val="000000" w:themeColor="text1"/>
        </w:rPr>
        <w:t xml:space="preserve"> 1,0</w:t>
      </w:r>
    </w:p>
    <w:p w14:paraId="03142D30" w14:textId="77777777" w:rsidR="00570E78" w:rsidRDefault="003E0EF6" w:rsidP="003E0EF6">
      <w:pPr>
        <w:spacing w:line="240" w:lineRule="auto"/>
        <w:ind w:firstLine="567"/>
        <w:textAlignment w:val="baseline"/>
        <w:rPr>
          <w:color w:val="000000" w:themeColor="text1"/>
        </w:rPr>
      </w:pPr>
      <w:r w:rsidRPr="003E0EF6">
        <w:rPr>
          <w:color w:val="000000" w:themeColor="text1"/>
        </w:rPr>
        <w:t>2) показатель интенсивности отказов (далее - отказ) теплового источника, 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14:paraId="38164329" w14:textId="77777777" w:rsidR="003E0EF6" w:rsidRPr="003E0EF6" w:rsidRDefault="003E0EF6" w:rsidP="003E0EF6">
      <w:pPr>
        <w:spacing w:line="240" w:lineRule="auto"/>
        <w:ind w:firstLine="567"/>
        <w:textAlignment w:val="baseline"/>
        <w:rPr>
          <w:color w:val="000000" w:themeColor="text1"/>
        </w:rPr>
      </w:pPr>
    </w:p>
    <w:p w14:paraId="491B42A1" w14:textId="77777777" w:rsid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1F01745A" wp14:editId="15D952E6">
            <wp:extent cx="1609725" cy="400050"/>
            <wp:effectExtent l="19050" t="0" r="9525" b="0"/>
            <wp:docPr id="31" name="Рисунок 31" descr="https://api.docs.cntd.ru/img/49/90/38/72/6/1c9206a7-daef-46fd-bb2b-ec2bbbe05915/P0066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pi.docs.cntd.ru/img/49/90/38/72/6/1c9206a7-daef-46fd-bb2b-ec2bbbe05915/P00660000.gif"/>
                    <pic:cNvPicPr>
                      <a:picLocks noChangeAspect="1" noChangeArrowheads="1"/>
                    </pic:cNvPicPr>
                  </pic:nvPicPr>
                  <pic:blipFill>
                    <a:blip r:embed="rId17"/>
                    <a:srcRect/>
                    <a:stretch>
                      <a:fillRect/>
                    </a:stretch>
                  </pic:blipFill>
                  <pic:spPr bwMode="auto">
                    <a:xfrm>
                      <a:off x="0" y="0"/>
                      <a:ext cx="1609725" cy="400050"/>
                    </a:xfrm>
                    <a:prstGeom prst="rect">
                      <a:avLst/>
                    </a:prstGeom>
                    <a:noFill/>
                    <a:ln w="9525">
                      <a:noFill/>
                      <a:miter lim="800000"/>
                      <a:headEnd/>
                      <a:tailEnd/>
                    </a:ln>
                  </pic:spPr>
                </pic:pic>
              </a:graphicData>
            </a:graphic>
          </wp:inline>
        </w:drawing>
      </w:r>
      <w:r w:rsidRPr="003E0EF6">
        <w:rPr>
          <w:color w:val="000000" w:themeColor="text1"/>
        </w:rPr>
        <w:t> (10)</w:t>
      </w:r>
      <w:r w:rsidRPr="003E0EF6">
        <w:rPr>
          <w:color w:val="000000" w:themeColor="text1"/>
        </w:rPr>
        <w:br/>
      </w:r>
    </w:p>
    <w:p w14:paraId="35D7F6F3" w14:textId="77777777" w:rsidR="00570E78" w:rsidRPr="00A15A5B" w:rsidRDefault="00570E78" w:rsidP="00570E78">
      <w:pPr>
        <w:textAlignment w:val="baseline"/>
      </w:pPr>
      <w:r w:rsidRPr="00570E78">
        <w:rPr>
          <w:b/>
        </w:rPr>
        <w:t>Иотк ит</w:t>
      </w:r>
      <w:r w:rsidRPr="00A20A5F">
        <w:rPr>
          <w:b/>
        </w:rPr>
        <w:t xml:space="preserve"> =(Кэ+Кв+Кт)/3 = </w:t>
      </w:r>
      <w:r w:rsidR="00A20A5F" w:rsidRPr="00A20A5F">
        <w:rPr>
          <w:b/>
        </w:rPr>
        <w:t>(1,0 + 0,6 + 0,5)/3</w:t>
      </w:r>
    </w:p>
    <w:p w14:paraId="3929A7A9" w14:textId="77777777" w:rsidR="00570E78" w:rsidRPr="003E0EF6" w:rsidRDefault="00570E78" w:rsidP="003E0EF6">
      <w:pPr>
        <w:spacing w:line="240" w:lineRule="auto"/>
        <w:ind w:firstLine="567"/>
        <w:textAlignment w:val="baseline"/>
        <w:rPr>
          <w:color w:val="000000" w:themeColor="text1"/>
        </w:rPr>
      </w:pPr>
    </w:p>
    <w:p w14:paraId="0E11E101"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В зависимости от интенсивности отказов (Иотк ит) определяется показатель надежности теплового источника (Котк ит):</w:t>
      </w:r>
    </w:p>
    <w:tbl>
      <w:tblPr>
        <w:tblW w:w="0" w:type="auto"/>
        <w:tblCellMar>
          <w:left w:w="0" w:type="dxa"/>
          <w:right w:w="0" w:type="dxa"/>
        </w:tblCellMar>
        <w:tblLook w:val="04A0" w:firstRow="1" w:lastRow="0" w:firstColumn="1" w:lastColumn="0" w:noHBand="0" w:noVBand="1"/>
      </w:tblPr>
      <w:tblGrid>
        <w:gridCol w:w="4066"/>
        <w:gridCol w:w="4250"/>
      </w:tblGrid>
      <w:tr w:rsidR="003E0EF6" w:rsidRPr="003E0EF6" w14:paraId="18C9FC80" w14:textId="77777777" w:rsidTr="003E0EF6">
        <w:trPr>
          <w:trHeight w:val="12"/>
        </w:trPr>
        <w:tc>
          <w:tcPr>
            <w:tcW w:w="4066" w:type="dxa"/>
            <w:tcBorders>
              <w:top w:val="nil"/>
              <w:left w:val="nil"/>
              <w:bottom w:val="nil"/>
              <w:right w:val="nil"/>
            </w:tcBorders>
            <w:shd w:val="clear" w:color="auto" w:fill="auto"/>
            <w:hideMark/>
          </w:tcPr>
          <w:p w14:paraId="5EF19856" w14:textId="77777777" w:rsidR="003E0EF6" w:rsidRPr="003E0EF6" w:rsidRDefault="003E0EF6" w:rsidP="003E0EF6">
            <w:pPr>
              <w:spacing w:line="240" w:lineRule="auto"/>
              <w:ind w:firstLine="567"/>
              <w:rPr>
                <w:color w:val="000000" w:themeColor="text1"/>
              </w:rPr>
            </w:pPr>
          </w:p>
        </w:tc>
        <w:tc>
          <w:tcPr>
            <w:tcW w:w="4250" w:type="dxa"/>
            <w:tcBorders>
              <w:top w:val="nil"/>
              <w:left w:val="nil"/>
              <w:bottom w:val="nil"/>
              <w:right w:val="nil"/>
            </w:tcBorders>
            <w:shd w:val="clear" w:color="auto" w:fill="auto"/>
            <w:hideMark/>
          </w:tcPr>
          <w:p w14:paraId="756E0530" w14:textId="77777777" w:rsidR="003E0EF6" w:rsidRPr="003E0EF6" w:rsidRDefault="003E0EF6" w:rsidP="003E0EF6">
            <w:pPr>
              <w:spacing w:line="240" w:lineRule="auto"/>
              <w:ind w:firstLine="567"/>
              <w:rPr>
                <w:color w:val="000000" w:themeColor="text1"/>
              </w:rPr>
            </w:pPr>
          </w:p>
        </w:tc>
      </w:tr>
      <w:tr w:rsidR="003E0EF6" w:rsidRPr="003E0EF6" w14:paraId="0E97C689" w14:textId="77777777" w:rsidTr="003E0EF6">
        <w:tc>
          <w:tcPr>
            <w:tcW w:w="4066" w:type="dxa"/>
            <w:tcBorders>
              <w:top w:val="nil"/>
              <w:left w:val="nil"/>
              <w:bottom w:val="nil"/>
              <w:right w:val="nil"/>
            </w:tcBorders>
            <w:shd w:val="clear" w:color="auto" w:fill="auto"/>
            <w:tcMar>
              <w:top w:w="0" w:type="dxa"/>
              <w:left w:w="149" w:type="dxa"/>
              <w:bottom w:w="0" w:type="dxa"/>
              <w:right w:w="149" w:type="dxa"/>
            </w:tcMar>
            <w:hideMark/>
          </w:tcPr>
          <w:p w14:paraId="17E869EF"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до 0,2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4A34A87A" w14:textId="77777777" w:rsidR="00570E78" w:rsidRDefault="003E0EF6" w:rsidP="003E0EF6">
            <w:pPr>
              <w:spacing w:line="240" w:lineRule="auto"/>
              <w:ind w:firstLine="567"/>
              <w:textAlignment w:val="baseline"/>
              <w:rPr>
                <w:color w:val="000000" w:themeColor="text1"/>
              </w:rPr>
            </w:pPr>
            <w:r w:rsidRPr="003E0EF6">
              <w:rPr>
                <w:color w:val="000000" w:themeColor="text1"/>
              </w:rPr>
              <w:t>- Котк ит = 1,0;</w:t>
            </w:r>
          </w:p>
          <w:p w14:paraId="61302211" w14:textId="77777777" w:rsidR="003E0EF6" w:rsidRPr="003E0EF6" w:rsidRDefault="003E0EF6" w:rsidP="003E0EF6">
            <w:pPr>
              <w:spacing w:line="240" w:lineRule="auto"/>
              <w:ind w:firstLine="567"/>
              <w:textAlignment w:val="baseline"/>
              <w:rPr>
                <w:color w:val="000000" w:themeColor="text1"/>
              </w:rPr>
            </w:pPr>
          </w:p>
        </w:tc>
      </w:tr>
      <w:tr w:rsidR="003E0EF6" w:rsidRPr="003E0EF6" w14:paraId="3BA2DF11" w14:textId="77777777" w:rsidTr="003E0EF6">
        <w:tc>
          <w:tcPr>
            <w:tcW w:w="4066" w:type="dxa"/>
            <w:tcBorders>
              <w:top w:val="nil"/>
              <w:left w:val="nil"/>
              <w:bottom w:val="nil"/>
              <w:right w:val="nil"/>
            </w:tcBorders>
            <w:shd w:val="clear" w:color="auto" w:fill="auto"/>
            <w:tcMar>
              <w:top w:w="0" w:type="dxa"/>
              <w:left w:w="149" w:type="dxa"/>
              <w:bottom w:w="0" w:type="dxa"/>
              <w:right w:w="149" w:type="dxa"/>
            </w:tcMar>
            <w:hideMark/>
          </w:tcPr>
          <w:p w14:paraId="6FA83FDF"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0,2 до 0,6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24A74081" w14:textId="77777777" w:rsidR="00570E78" w:rsidRDefault="003E0EF6" w:rsidP="003E0EF6">
            <w:pPr>
              <w:spacing w:line="240" w:lineRule="auto"/>
              <w:ind w:firstLine="567"/>
              <w:textAlignment w:val="baseline"/>
              <w:rPr>
                <w:color w:val="000000" w:themeColor="text1"/>
              </w:rPr>
            </w:pPr>
            <w:r w:rsidRPr="003E0EF6">
              <w:rPr>
                <w:color w:val="000000" w:themeColor="text1"/>
              </w:rPr>
              <w:t>- Котк ит = 0,8;</w:t>
            </w:r>
          </w:p>
          <w:p w14:paraId="3F625D52" w14:textId="77777777" w:rsidR="003E0EF6" w:rsidRPr="003E0EF6" w:rsidRDefault="003E0EF6" w:rsidP="003E0EF6">
            <w:pPr>
              <w:spacing w:line="240" w:lineRule="auto"/>
              <w:ind w:firstLine="567"/>
              <w:textAlignment w:val="baseline"/>
              <w:rPr>
                <w:color w:val="000000" w:themeColor="text1"/>
              </w:rPr>
            </w:pPr>
          </w:p>
        </w:tc>
      </w:tr>
      <w:tr w:rsidR="003E0EF6" w:rsidRPr="003E0EF6" w14:paraId="14F81804" w14:textId="77777777" w:rsidTr="003E0EF6">
        <w:tc>
          <w:tcPr>
            <w:tcW w:w="4066" w:type="dxa"/>
            <w:tcBorders>
              <w:top w:val="nil"/>
              <w:left w:val="nil"/>
              <w:bottom w:val="nil"/>
              <w:right w:val="nil"/>
            </w:tcBorders>
            <w:shd w:val="clear" w:color="auto" w:fill="auto"/>
            <w:tcMar>
              <w:top w:w="0" w:type="dxa"/>
              <w:left w:w="149" w:type="dxa"/>
              <w:bottom w:w="0" w:type="dxa"/>
              <w:right w:w="149" w:type="dxa"/>
            </w:tcMar>
            <w:hideMark/>
          </w:tcPr>
          <w:p w14:paraId="72546591" w14:textId="77777777" w:rsidR="003E0EF6" w:rsidRDefault="003E0EF6" w:rsidP="00570E78">
            <w:pPr>
              <w:spacing w:line="240" w:lineRule="auto"/>
              <w:ind w:firstLine="567"/>
              <w:textAlignment w:val="baseline"/>
              <w:rPr>
                <w:color w:val="000000" w:themeColor="text1"/>
              </w:rPr>
            </w:pPr>
            <w:r w:rsidRPr="003E0EF6">
              <w:rPr>
                <w:color w:val="000000" w:themeColor="text1"/>
              </w:rPr>
              <w:t>от 0,6 - 1,2 включительно</w:t>
            </w:r>
            <w:r w:rsidRPr="003E0EF6">
              <w:rPr>
                <w:color w:val="000000" w:themeColor="text1"/>
              </w:rPr>
              <w:br/>
            </w:r>
          </w:p>
          <w:p w14:paraId="2AC95613" w14:textId="77777777" w:rsidR="003E0EF6" w:rsidRPr="00570E78" w:rsidRDefault="00570E78" w:rsidP="003E0EF6">
            <w:pPr>
              <w:spacing w:line="240" w:lineRule="auto"/>
              <w:ind w:firstLine="567"/>
              <w:textAlignment w:val="baseline"/>
              <w:rPr>
                <w:b/>
                <w:color w:val="000000" w:themeColor="text1"/>
              </w:rPr>
            </w:pPr>
            <w:r w:rsidRPr="003E0EF6">
              <w:rPr>
                <w:b/>
                <w:color w:val="000000" w:themeColor="text1"/>
              </w:rPr>
              <w:t>Котк ит</w:t>
            </w:r>
            <w:r w:rsidRPr="00570E78">
              <w:rPr>
                <w:b/>
                <w:color w:val="000000" w:themeColor="text1"/>
              </w:rPr>
              <w:t xml:space="preserve"> =</w:t>
            </w:r>
            <w:r w:rsidR="00A20A5F">
              <w:rPr>
                <w:b/>
                <w:color w:val="000000" w:themeColor="text1"/>
              </w:rPr>
              <w:t xml:space="preserve"> 0,6</w:t>
            </w:r>
          </w:p>
          <w:p w14:paraId="08F7EE0C" w14:textId="77777777" w:rsidR="003E0EF6" w:rsidRPr="003E0EF6" w:rsidRDefault="003E0EF6" w:rsidP="003E0EF6">
            <w:pPr>
              <w:spacing w:line="240" w:lineRule="auto"/>
              <w:ind w:firstLine="567"/>
              <w:textAlignment w:val="baseline"/>
              <w:rPr>
                <w:color w:val="000000" w:themeColor="text1"/>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2A73FF5A" w14:textId="77777777" w:rsidR="00570E78" w:rsidRDefault="003E0EF6" w:rsidP="003E0EF6">
            <w:pPr>
              <w:spacing w:line="240" w:lineRule="auto"/>
              <w:ind w:firstLine="567"/>
              <w:textAlignment w:val="baseline"/>
              <w:rPr>
                <w:color w:val="000000" w:themeColor="text1"/>
              </w:rPr>
            </w:pPr>
            <w:r w:rsidRPr="003E0EF6">
              <w:rPr>
                <w:color w:val="000000" w:themeColor="text1"/>
              </w:rPr>
              <w:t>- Котк ит = 0,6.</w:t>
            </w:r>
          </w:p>
          <w:p w14:paraId="3F17F3FD" w14:textId="77777777" w:rsidR="003E0EF6" w:rsidRPr="003E0EF6" w:rsidRDefault="003E0EF6" w:rsidP="003E0EF6">
            <w:pPr>
              <w:spacing w:line="240" w:lineRule="auto"/>
              <w:ind w:firstLine="567"/>
              <w:textAlignment w:val="baseline"/>
              <w:rPr>
                <w:color w:val="000000" w:themeColor="text1"/>
              </w:rPr>
            </w:pPr>
          </w:p>
        </w:tc>
      </w:tr>
    </w:tbl>
    <w:p w14:paraId="0CBE0289" w14:textId="77777777" w:rsidR="00570E78" w:rsidRDefault="003E0EF6" w:rsidP="003E0EF6">
      <w:pPr>
        <w:spacing w:line="240" w:lineRule="auto"/>
        <w:ind w:firstLine="567"/>
        <w:textAlignment w:val="baseline"/>
        <w:rPr>
          <w:color w:val="000000" w:themeColor="text1"/>
        </w:rPr>
      </w:pPr>
      <w:r w:rsidRPr="003E0EF6">
        <w:rPr>
          <w:color w:val="000000" w:themeColor="text1"/>
        </w:rPr>
        <w:t>з) показатель относительного аварийного недоотпуска тепла (Кнед) в результате внеплановых отключений теплопотребляющих установок потребителей определяется по формуле:</w:t>
      </w:r>
    </w:p>
    <w:p w14:paraId="7073F445" w14:textId="77777777" w:rsidR="003E0EF6" w:rsidRPr="003E0EF6" w:rsidRDefault="003E0EF6" w:rsidP="003E0EF6">
      <w:pPr>
        <w:spacing w:line="240" w:lineRule="auto"/>
        <w:ind w:firstLine="567"/>
        <w:textAlignment w:val="baseline"/>
        <w:rPr>
          <w:color w:val="000000" w:themeColor="text1"/>
        </w:rPr>
      </w:pPr>
    </w:p>
    <w:p w14:paraId="2B6EE53E" w14:textId="77777777"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4D4E0FDB" wp14:editId="46C31748">
            <wp:extent cx="1685925" cy="419100"/>
            <wp:effectExtent l="19050" t="0" r="9525" b="0"/>
            <wp:docPr id="32" name="Рисунок 32" descr="https://api.docs.cntd.ru/img/49/90/38/72/6/1c9206a7-daef-46fd-bb2b-ec2bbbe05915/P006A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pi.docs.cntd.ru/img/49/90/38/72/6/1c9206a7-daef-46fd-bb2b-ec2bbbe05915/P006A0000.gif"/>
                    <pic:cNvPicPr>
                      <a:picLocks noChangeAspect="1" noChangeArrowheads="1"/>
                    </pic:cNvPicPr>
                  </pic:nvPicPr>
                  <pic:blipFill>
                    <a:blip r:embed="rId18"/>
                    <a:srcRect/>
                    <a:stretch>
                      <a:fillRect/>
                    </a:stretch>
                  </pic:blipFill>
                  <pic:spPr bwMode="auto">
                    <a:xfrm>
                      <a:off x="0" y="0"/>
                      <a:ext cx="1685925" cy="419100"/>
                    </a:xfrm>
                    <a:prstGeom prst="rect">
                      <a:avLst/>
                    </a:prstGeom>
                    <a:noFill/>
                    <a:ln w="9525">
                      <a:noFill/>
                      <a:miter lim="800000"/>
                      <a:headEnd/>
                      <a:tailEnd/>
                    </a:ln>
                  </pic:spPr>
                </pic:pic>
              </a:graphicData>
            </a:graphic>
          </wp:inline>
        </w:drawing>
      </w:r>
      <w:r w:rsidRPr="003E0EF6">
        <w:rPr>
          <w:color w:val="000000" w:themeColor="text1"/>
        </w:rPr>
        <w:t>, (11)</w:t>
      </w:r>
      <w:r w:rsidRPr="003E0EF6">
        <w:rPr>
          <w:color w:val="000000" w:themeColor="text1"/>
        </w:rPr>
        <w:br/>
      </w:r>
    </w:p>
    <w:p w14:paraId="585D3DD5" w14:textId="77777777" w:rsidR="00570E78" w:rsidRDefault="00570E78" w:rsidP="00570E78">
      <w:pPr>
        <w:spacing w:line="240" w:lineRule="auto"/>
        <w:ind w:firstLine="567"/>
        <w:textAlignment w:val="baseline"/>
        <w:rPr>
          <w:color w:val="000000" w:themeColor="text1"/>
        </w:rPr>
      </w:pPr>
      <w:r>
        <w:rPr>
          <w:color w:val="000000" w:themeColor="text1"/>
        </w:rPr>
        <w:t>где</w:t>
      </w:r>
    </w:p>
    <w:p w14:paraId="0C1A0B12" w14:textId="629793BC" w:rsidR="00570E78" w:rsidRDefault="00270C2B" w:rsidP="00570E78">
      <w:pPr>
        <w:spacing w:line="240" w:lineRule="auto"/>
        <w:ind w:firstLine="567"/>
        <w:textAlignment w:val="baseline"/>
        <w:rPr>
          <w:color w:val="000000" w:themeColor="text1"/>
        </w:rPr>
      </w:pPr>
      <w:r>
        <w:rPr>
          <w:noProof/>
          <w:color w:val="000000" w:themeColor="text1"/>
        </w:rPr>
        <w:drawing>
          <wp:inline distT="0" distB="0" distL="0" distR="0" wp14:anchorId="4560ED03" wp14:editId="286FC2F9">
            <wp:extent cx="426720" cy="182880"/>
            <wp:effectExtent l="0" t="0" r="0" b="0"/>
            <wp:docPr id="6" name="Рисунок 33" descr="https://api.docs.cntd.ru/img/49/90/38/72/6/1c9206a7-daef-46fd-bb2b-ec2bbbe05915/P006A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api.docs.cntd.ru/img/49/90/38/72/6/1c9206a7-daef-46fd-bb2b-ec2bbbe05915/P006A000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720" cy="182880"/>
                    </a:xfrm>
                    <a:prstGeom prst="rect">
                      <a:avLst/>
                    </a:prstGeom>
                    <a:noFill/>
                    <a:ln>
                      <a:noFill/>
                    </a:ln>
                  </pic:spPr>
                </pic:pic>
              </a:graphicData>
            </a:graphic>
          </wp:inline>
        </w:drawing>
      </w:r>
      <w:r w:rsidR="003E0EF6" w:rsidRPr="003E0EF6">
        <w:rPr>
          <w:color w:val="000000" w:themeColor="text1"/>
        </w:rPr>
        <w:t> - недоотпуск тепла;</w:t>
      </w:r>
    </w:p>
    <w:p w14:paraId="5E275A39" w14:textId="77777777" w:rsidR="00570E78"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32716D59" wp14:editId="447CC054">
            <wp:extent cx="457200" cy="200025"/>
            <wp:effectExtent l="19050" t="0" r="0" b="0"/>
            <wp:docPr id="34" name="Рисунок 34" descr="https://api.docs.cntd.ru/img/49/90/38/72/6/1c9206a7-daef-46fd-bb2b-ec2bbbe05915/P006A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pi.docs.cntd.ru/img/49/90/38/72/6/1c9206a7-daef-46fd-bb2b-ec2bbbe05915/P006A0002.gif"/>
                    <pic:cNvPicPr>
                      <a:picLocks noChangeAspect="1" noChangeArrowheads="1"/>
                    </pic:cNvPicPr>
                  </pic:nvPicPr>
                  <pic:blipFill>
                    <a:blip r:embed="rId20"/>
                    <a:srcRect/>
                    <a:stretch>
                      <a:fillRect/>
                    </a:stretch>
                  </pic:blipFill>
                  <pic:spPr bwMode="auto">
                    <a:xfrm>
                      <a:off x="0" y="0"/>
                      <a:ext cx="457200" cy="200025"/>
                    </a:xfrm>
                    <a:prstGeom prst="rect">
                      <a:avLst/>
                    </a:prstGeom>
                    <a:noFill/>
                    <a:ln w="9525">
                      <a:noFill/>
                      <a:miter lim="800000"/>
                      <a:headEnd/>
                      <a:tailEnd/>
                    </a:ln>
                  </pic:spPr>
                </pic:pic>
              </a:graphicData>
            </a:graphic>
          </wp:inline>
        </w:drawing>
      </w:r>
      <w:r w:rsidRPr="003E0EF6">
        <w:rPr>
          <w:color w:val="000000" w:themeColor="text1"/>
        </w:rPr>
        <w:t> - фактический отпуск тепла системой теплоснабжения.</w:t>
      </w:r>
    </w:p>
    <w:p w14:paraId="26BD2EC0" w14:textId="77777777" w:rsidR="003E0EF6" w:rsidRDefault="003E0EF6" w:rsidP="003E0EF6">
      <w:pPr>
        <w:spacing w:line="240" w:lineRule="auto"/>
        <w:ind w:firstLine="567"/>
        <w:textAlignment w:val="baseline"/>
        <w:rPr>
          <w:color w:val="000000" w:themeColor="text1"/>
        </w:rPr>
      </w:pPr>
    </w:p>
    <w:p w14:paraId="42B740C2" w14:textId="77777777" w:rsidR="002F6F9C" w:rsidRPr="002F6F9C" w:rsidRDefault="002F6F9C" w:rsidP="003E0EF6">
      <w:pPr>
        <w:spacing w:line="240" w:lineRule="auto"/>
        <w:ind w:firstLine="567"/>
        <w:textAlignment w:val="baseline"/>
        <w:rPr>
          <w:b/>
          <w:color w:val="000000" w:themeColor="text1"/>
        </w:rPr>
      </w:pPr>
      <w:r w:rsidRPr="002F6F9C">
        <w:rPr>
          <w:b/>
        </w:rPr>
        <w:t>Qнед =</w:t>
      </w:r>
      <w:r w:rsidR="00A20A5F">
        <w:rPr>
          <w:b/>
        </w:rPr>
        <w:t xml:space="preserve"> 0</w:t>
      </w:r>
    </w:p>
    <w:p w14:paraId="0B3C377C" w14:textId="77777777" w:rsidR="002F6F9C" w:rsidRPr="003E0EF6" w:rsidRDefault="002F6F9C" w:rsidP="003E0EF6">
      <w:pPr>
        <w:spacing w:line="240" w:lineRule="auto"/>
        <w:ind w:firstLine="567"/>
        <w:textAlignment w:val="baseline"/>
        <w:rPr>
          <w:color w:val="000000" w:themeColor="text1"/>
        </w:rPr>
      </w:pPr>
    </w:p>
    <w:p w14:paraId="20293DD5"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В зависимости от величины относительного недоотпуска тепла (Qнед) определяется показатель надежности (Кнед)</w:t>
      </w:r>
    </w:p>
    <w:tbl>
      <w:tblPr>
        <w:tblW w:w="0" w:type="auto"/>
        <w:tblCellMar>
          <w:left w:w="0" w:type="dxa"/>
          <w:right w:w="0" w:type="dxa"/>
        </w:tblCellMar>
        <w:tblLook w:val="04A0" w:firstRow="1" w:lastRow="0" w:firstColumn="1" w:lastColumn="0" w:noHBand="0" w:noVBand="1"/>
      </w:tblPr>
      <w:tblGrid>
        <w:gridCol w:w="5174"/>
        <w:gridCol w:w="4250"/>
      </w:tblGrid>
      <w:tr w:rsidR="003E0EF6" w:rsidRPr="003E0EF6" w14:paraId="28866DCF" w14:textId="77777777" w:rsidTr="003E0EF6">
        <w:trPr>
          <w:trHeight w:val="12"/>
        </w:trPr>
        <w:tc>
          <w:tcPr>
            <w:tcW w:w="5174" w:type="dxa"/>
            <w:tcBorders>
              <w:top w:val="nil"/>
              <w:left w:val="nil"/>
              <w:bottom w:val="nil"/>
              <w:right w:val="nil"/>
            </w:tcBorders>
            <w:shd w:val="clear" w:color="auto" w:fill="auto"/>
            <w:hideMark/>
          </w:tcPr>
          <w:p w14:paraId="6935C72E" w14:textId="77777777" w:rsidR="003E0EF6" w:rsidRPr="003E0EF6" w:rsidRDefault="003E0EF6" w:rsidP="003E0EF6">
            <w:pPr>
              <w:spacing w:line="240" w:lineRule="auto"/>
              <w:ind w:firstLine="567"/>
              <w:rPr>
                <w:color w:val="000000" w:themeColor="text1"/>
              </w:rPr>
            </w:pPr>
          </w:p>
        </w:tc>
        <w:tc>
          <w:tcPr>
            <w:tcW w:w="4250" w:type="dxa"/>
            <w:tcBorders>
              <w:top w:val="nil"/>
              <w:left w:val="nil"/>
              <w:bottom w:val="nil"/>
              <w:right w:val="nil"/>
            </w:tcBorders>
            <w:shd w:val="clear" w:color="auto" w:fill="auto"/>
            <w:hideMark/>
          </w:tcPr>
          <w:p w14:paraId="4F270F65" w14:textId="77777777" w:rsidR="003E0EF6" w:rsidRPr="003E0EF6" w:rsidRDefault="003E0EF6" w:rsidP="003E0EF6">
            <w:pPr>
              <w:spacing w:line="240" w:lineRule="auto"/>
              <w:ind w:firstLine="567"/>
              <w:rPr>
                <w:color w:val="000000" w:themeColor="text1"/>
              </w:rPr>
            </w:pPr>
          </w:p>
        </w:tc>
      </w:tr>
      <w:tr w:rsidR="003E0EF6" w:rsidRPr="003E0EF6" w14:paraId="2981BB3E"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482F690D"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до 0,1%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5DDE032B" w14:textId="77777777" w:rsidR="00570E78" w:rsidRDefault="003E0EF6" w:rsidP="003E0EF6">
            <w:pPr>
              <w:spacing w:line="240" w:lineRule="auto"/>
              <w:ind w:firstLine="567"/>
              <w:textAlignment w:val="baseline"/>
              <w:rPr>
                <w:color w:val="000000" w:themeColor="text1"/>
              </w:rPr>
            </w:pPr>
            <w:r w:rsidRPr="003E0EF6">
              <w:rPr>
                <w:color w:val="000000" w:themeColor="text1"/>
              </w:rPr>
              <w:t>- Кнед = 1,0;</w:t>
            </w:r>
          </w:p>
          <w:p w14:paraId="292C7498" w14:textId="77777777" w:rsidR="003E0EF6" w:rsidRPr="003E0EF6" w:rsidRDefault="003E0EF6" w:rsidP="003E0EF6">
            <w:pPr>
              <w:spacing w:line="240" w:lineRule="auto"/>
              <w:ind w:firstLine="567"/>
              <w:textAlignment w:val="baseline"/>
              <w:rPr>
                <w:color w:val="000000" w:themeColor="text1"/>
              </w:rPr>
            </w:pPr>
          </w:p>
        </w:tc>
      </w:tr>
      <w:tr w:rsidR="003E0EF6" w:rsidRPr="003E0EF6" w14:paraId="66A6C358"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70F9130F"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0,1% до 0,3%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1E5D28FA" w14:textId="77777777" w:rsidR="00570E78" w:rsidRDefault="003E0EF6" w:rsidP="003E0EF6">
            <w:pPr>
              <w:spacing w:line="240" w:lineRule="auto"/>
              <w:ind w:firstLine="567"/>
              <w:textAlignment w:val="baseline"/>
              <w:rPr>
                <w:color w:val="000000" w:themeColor="text1"/>
              </w:rPr>
            </w:pPr>
            <w:r w:rsidRPr="003E0EF6">
              <w:rPr>
                <w:color w:val="000000" w:themeColor="text1"/>
              </w:rPr>
              <w:t>- Кнед = 0,8;</w:t>
            </w:r>
          </w:p>
          <w:p w14:paraId="76F9C27A" w14:textId="77777777" w:rsidR="003E0EF6" w:rsidRPr="003E0EF6" w:rsidRDefault="003E0EF6" w:rsidP="003E0EF6">
            <w:pPr>
              <w:spacing w:line="240" w:lineRule="auto"/>
              <w:ind w:firstLine="567"/>
              <w:textAlignment w:val="baseline"/>
              <w:rPr>
                <w:color w:val="000000" w:themeColor="text1"/>
              </w:rPr>
            </w:pPr>
          </w:p>
        </w:tc>
      </w:tr>
      <w:tr w:rsidR="003E0EF6" w:rsidRPr="003E0EF6" w14:paraId="79FEE98F"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26A0FF15"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0,3% до 0,5%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096682A1" w14:textId="77777777" w:rsidR="00570E78" w:rsidRDefault="003E0EF6" w:rsidP="003E0EF6">
            <w:pPr>
              <w:spacing w:line="240" w:lineRule="auto"/>
              <w:ind w:firstLine="567"/>
              <w:textAlignment w:val="baseline"/>
              <w:rPr>
                <w:color w:val="000000" w:themeColor="text1"/>
              </w:rPr>
            </w:pPr>
            <w:r w:rsidRPr="003E0EF6">
              <w:rPr>
                <w:color w:val="000000" w:themeColor="text1"/>
              </w:rPr>
              <w:t>- Кнед = 0,6;</w:t>
            </w:r>
          </w:p>
          <w:p w14:paraId="3CADFE3B" w14:textId="77777777" w:rsidR="003E0EF6" w:rsidRPr="003E0EF6" w:rsidRDefault="003E0EF6" w:rsidP="003E0EF6">
            <w:pPr>
              <w:spacing w:line="240" w:lineRule="auto"/>
              <w:ind w:firstLine="567"/>
              <w:textAlignment w:val="baseline"/>
              <w:rPr>
                <w:color w:val="000000" w:themeColor="text1"/>
              </w:rPr>
            </w:pPr>
          </w:p>
        </w:tc>
      </w:tr>
      <w:tr w:rsidR="003E0EF6" w:rsidRPr="003E0EF6" w14:paraId="1C05CE37"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435301C5"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от 0,5% до 1,0%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6277AEEB" w14:textId="77777777" w:rsidR="00570E78" w:rsidRDefault="003E0EF6" w:rsidP="003E0EF6">
            <w:pPr>
              <w:spacing w:line="240" w:lineRule="auto"/>
              <w:ind w:firstLine="567"/>
              <w:textAlignment w:val="baseline"/>
              <w:rPr>
                <w:color w:val="000000" w:themeColor="text1"/>
              </w:rPr>
            </w:pPr>
            <w:r w:rsidRPr="003E0EF6">
              <w:rPr>
                <w:color w:val="000000" w:themeColor="text1"/>
              </w:rPr>
              <w:t>- Кнед = 0,5;</w:t>
            </w:r>
          </w:p>
          <w:p w14:paraId="247E4ABC" w14:textId="77777777" w:rsidR="003E0EF6" w:rsidRPr="003E0EF6" w:rsidRDefault="003E0EF6" w:rsidP="003E0EF6">
            <w:pPr>
              <w:spacing w:line="240" w:lineRule="auto"/>
              <w:ind w:firstLine="567"/>
              <w:textAlignment w:val="baseline"/>
              <w:rPr>
                <w:color w:val="000000" w:themeColor="text1"/>
              </w:rPr>
            </w:pPr>
          </w:p>
        </w:tc>
      </w:tr>
      <w:tr w:rsidR="003E0EF6" w:rsidRPr="003E0EF6" w14:paraId="75E123C7"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25C4C523" w14:textId="77777777" w:rsidR="003E0EF6" w:rsidRDefault="003E0EF6" w:rsidP="003E0EF6">
            <w:pPr>
              <w:spacing w:line="240" w:lineRule="auto"/>
              <w:ind w:firstLine="567"/>
              <w:textAlignment w:val="baseline"/>
              <w:rPr>
                <w:color w:val="000000" w:themeColor="text1"/>
              </w:rPr>
            </w:pPr>
            <w:r w:rsidRPr="003E0EF6">
              <w:rPr>
                <w:color w:val="000000" w:themeColor="text1"/>
              </w:rPr>
              <w:t>свыше 1,0%</w:t>
            </w:r>
            <w:r w:rsidRPr="003E0EF6">
              <w:rPr>
                <w:color w:val="000000" w:themeColor="text1"/>
              </w:rPr>
              <w:br/>
            </w:r>
          </w:p>
          <w:p w14:paraId="08CB8930" w14:textId="77777777" w:rsidR="003E0EF6" w:rsidRPr="002F6F9C" w:rsidRDefault="002F6F9C" w:rsidP="003E0EF6">
            <w:pPr>
              <w:spacing w:line="240" w:lineRule="auto"/>
              <w:ind w:firstLine="567"/>
              <w:textAlignment w:val="baseline"/>
              <w:rPr>
                <w:b/>
                <w:color w:val="000000" w:themeColor="text1"/>
              </w:rPr>
            </w:pPr>
            <w:r w:rsidRPr="003E0EF6">
              <w:rPr>
                <w:b/>
                <w:color w:val="000000" w:themeColor="text1"/>
              </w:rPr>
              <w:t>Кнед =</w:t>
            </w:r>
            <w:r w:rsidR="00A20A5F">
              <w:rPr>
                <w:b/>
                <w:color w:val="000000" w:themeColor="text1"/>
              </w:rPr>
              <w:t xml:space="preserve"> 1,0</w:t>
            </w:r>
          </w:p>
          <w:p w14:paraId="035AB621" w14:textId="77777777" w:rsidR="003E0EF6" w:rsidRPr="003E0EF6" w:rsidRDefault="003E0EF6" w:rsidP="003E0EF6">
            <w:pPr>
              <w:spacing w:line="240" w:lineRule="auto"/>
              <w:ind w:firstLine="567"/>
              <w:textAlignment w:val="baseline"/>
              <w:rPr>
                <w:color w:val="000000" w:themeColor="text1"/>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14:paraId="4A09D299"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 Кнед = 0,2;</w:t>
            </w:r>
          </w:p>
        </w:tc>
      </w:tr>
    </w:tbl>
    <w:p w14:paraId="59266E38" w14:textId="77777777" w:rsidR="00570E78" w:rsidRDefault="003E0EF6" w:rsidP="003E0EF6">
      <w:pPr>
        <w:spacing w:line="240" w:lineRule="auto"/>
        <w:ind w:firstLine="567"/>
        <w:textAlignment w:val="baseline"/>
        <w:rPr>
          <w:color w:val="000000" w:themeColor="text1"/>
        </w:rPr>
      </w:pPr>
      <w:r w:rsidRPr="003E0EF6">
        <w:rPr>
          <w:color w:val="000000" w:themeColor="text1"/>
        </w:rPr>
        <w:t>и) показатель укомплектованности ремонтным и оперативно-ремонтным персоналом (Кп) определяется как отношение фактической численности к численности по действующим нормативам, но не более 1,0.</w:t>
      </w:r>
    </w:p>
    <w:p w14:paraId="325F4DF6" w14:textId="77777777" w:rsidR="002F6F9C" w:rsidRDefault="002F6F9C" w:rsidP="003E0EF6">
      <w:pPr>
        <w:spacing w:line="240" w:lineRule="auto"/>
        <w:ind w:firstLine="567"/>
        <w:textAlignment w:val="baseline"/>
        <w:rPr>
          <w:color w:val="000000" w:themeColor="text1"/>
        </w:rPr>
      </w:pPr>
    </w:p>
    <w:p w14:paraId="0D3E9443" w14:textId="77777777" w:rsidR="002F6F9C" w:rsidRPr="002F6F9C" w:rsidRDefault="002F6F9C" w:rsidP="003E0EF6">
      <w:pPr>
        <w:spacing w:line="240" w:lineRule="auto"/>
        <w:ind w:firstLine="567"/>
        <w:textAlignment w:val="baseline"/>
        <w:rPr>
          <w:b/>
          <w:color w:val="000000" w:themeColor="text1"/>
        </w:rPr>
      </w:pPr>
      <w:r w:rsidRPr="002F6F9C">
        <w:rPr>
          <w:b/>
          <w:color w:val="000000" w:themeColor="text1"/>
        </w:rPr>
        <w:lastRenderedPageBreak/>
        <w:t xml:space="preserve">Кп = </w:t>
      </w:r>
      <w:r w:rsidR="00A20A5F">
        <w:rPr>
          <w:b/>
          <w:color w:val="000000" w:themeColor="text1"/>
        </w:rPr>
        <w:t>1,0</w:t>
      </w:r>
    </w:p>
    <w:p w14:paraId="34CA832A" w14:textId="77777777" w:rsidR="003E0EF6" w:rsidRPr="003E0EF6" w:rsidRDefault="003E0EF6" w:rsidP="003E0EF6">
      <w:pPr>
        <w:spacing w:line="240" w:lineRule="auto"/>
        <w:ind w:firstLine="567"/>
        <w:textAlignment w:val="baseline"/>
        <w:rPr>
          <w:color w:val="000000" w:themeColor="text1"/>
        </w:rPr>
      </w:pPr>
    </w:p>
    <w:p w14:paraId="5816BE45" w14:textId="77777777" w:rsidR="00570E78" w:rsidRDefault="003E0EF6" w:rsidP="003E0EF6">
      <w:pPr>
        <w:spacing w:line="240" w:lineRule="auto"/>
        <w:ind w:firstLine="567"/>
        <w:textAlignment w:val="baseline"/>
        <w:rPr>
          <w:color w:val="000000" w:themeColor="text1"/>
        </w:rPr>
      </w:pPr>
      <w:r w:rsidRPr="003E0EF6">
        <w:rPr>
          <w:color w:val="000000" w:themeColor="text1"/>
        </w:rPr>
        <w:t>к) показатель оснащенности машинами, специальными механизмами и оборудованием (Км) принимается как среднее отношение фактического наличия к количеству, определенному по нормативам, по основной номенклатуре:</w:t>
      </w:r>
    </w:p>
    <w:p w14:paraId="7B8E3900" w14:textId="77777777" w:rsidR="003E0EF6" w:rsidRPr="003E0EF6" w:rsidRDefault="003E0EF6" w:rsidP="003E0EF6">
      <w:pPr>
        <w:spacing w:line="240" w:lineRule="auto"/>
        <w:ind w:firstLine="567"/>
        <w:textAlignment w:val="baseline"/>
        <w:rPr>
          <w:color w:val="000000" w:themeColor="text1"/>
        </w:rPr>
      </w:pPr>
    </w:p>
    <w:p w14:paraId="1A2DB056" w14:textId="77777777"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14:anchorId="00EB3DEC" wp14:editId="5BB32D52">
            <wp:extent cx="1000125" cy="419100"/>
            <wp:effectExtent l="19050" t="0" r="9525" b="0"/>
            <wp:docPr id="35" name="Рисунок 35" descr="https://api.docs.cntd.ru/img/49/90/38/72/6/1c9206a7-daef-46fd-bb2b-ec2bbbe05915/P0070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pi.docs.cntd.ru/img/49/90/38/72/6/1c9206a7-daef-46fd-bb2b-ec2bbbe05915/P00700000.gif"/>
                    <pic:cNvPicPr>
                      <a:picLocks noChangeAspect="1" noChangeArrowheads="1"/>
                    </pic:cNvPicPr>
                  </pic:nvPicPr>
                  <pic:blipFill>
                    <a:blip r:embed="rId21"/>
                    <a:srcRect/>
                    <a:stretch>
                      <a:fillRect/>
                    </a:stretch>
                  </pic:blipFill>
                  <pic:spPr bwMode="auto">
                    <a:xfrm>
                      <a:off x="0" y="0"/>
                      <a:ext cx="1000125" cy="419100"/>
                    </a:xfrm>
                    <a:prstGeom prst="rect">
                      <a:avLst/>
                    </a:prstGeom>
                    <a:noFill/>
                    <a:ln w="9525">
                      <a:noFill/>
                      <a:miter lim="800000"/>
                      <a:headEnd/>
                      <a:tailEnd/>
                    </a:ln>
                  </pic:spPr>
                </pic:pic>
              </a:graphicData>
            </a:graphic>
          </wp:inline>
        </w:drawing>
      </w:r>
      <w:r w:rsidRPr="003E0EF6">
        <w:rPr>
          <w:color w:val="000000" w:themeColor="text1"/>
        </w:rPr>
        <w:t>, (12)</w:t>
      </w:r>
      <w:r w:rsidRPr="003E0EF6">
        <w:rPr>
          <w:color w:val="000000" w:themeColor="text1"/>
        </w:rPr>
        <w:br/>
      </w:r>
    </w:p>
    <w:p w14:paraId="65D2861E" w14:textId="77777777" w:rsidR="00570E78" w:rsidRDefault="00570E78" w:rsidP="00570E78">
      <w:pPr>
        <w:spacing w:line="240" w:lineRule="auto"/>
        <w:ind w:firstLine="567"/>
        <w:textAlignment w:val="baseline"/>
        <w:rPr>
          <w:color w:val="000000" w:themeColor="text1"/>
        </w:rPr>
      </w:pPr>
      <w:r>
        <w:rPr>
          <w:color w:val="000000" w:themeColor="text1"/>
        </w:rPr>
        <w:t>г</w:t>
      </w:r>
      <w:r w:rsidR="003E0EF6" w:rsidRPr="003E0EF6">
        <w:rPr>
          <w:color w:val="000000" w:themeColor="text1"/>
        </w:rPr>
        <w:t>де</w:t>
      </w:r>
    </w:p>
    <w:p w14:paraId="5870138D" w14:textId="77777777" w:rsidR="00570E78" w:rsidRDefault="003E0EF6" w:rsidP="00570E78">
      <w:pPr>
        <w:spacing w:line="240" w:lineRule="auto"/>
        <w:ind w:firstLine="567"/>
        <w:textAlignment w:val="baseline"/>
        <w:rPr>
          <w:color w:val="000000" w:themeColor="text1"/>
        </w:rPr>
      </w:pPr>
      <w:r w:rsidRPr="003E0EF6">
        <w:rPr>
          <w:color w:val="000000" w:themeColor="text1"/>
        </w:rPr>
        <w:t>- показатели, относящиеся к данному виду машин, механизмов, оборудования;</w:t>
      </w:r>
    </w:p>
    <w:p w14:paraId="5EAADC37" w14:textId="77777777" w:rsidR="00570E78" w:rsidRDefault="003E0EF6" w:rsidP="003E0EF6">
      <w:pPr>
        <w:spacing w:line="240" w:lineRule="auto"/>
        <w:ind w:firstLine="567"/>
        <w:textAlignment w:val="baseline"/>
        <w:rPr>
          <w:color w:val="000000" w:themeColor="text1"/>
        </w:rPr>
      </w:pPr>
      <w:r w:rsidRPr="003E0EF6">
        <w:rPr>
          <w:color w:val="000000" w:themeColor="text1"/>
        </w:rPr>
        <w:t>n - число показателей, учтенных в числителе.</w:t>
      </w:r>
    </w:p>
    <w:p w14:paraId="5BCF1B92" w14:textId="77777777" w:rsidR="003E0EF6" w:rsidRDefault="003E0EF6" w:rsidP="003E0EF6">
      <w:pPr>
        <w:spacing w:line="240" w:lineRule="auto"/>
        <w:ind w:firstLine="567"/>
        <w:textAlignment w:val="baseline"/>
        <w:rPr>
          <w:color w:val="000000" w:themeColor="text1"/>
        </w:rPr>
      </w:pPr>
    </w:p>
    <w:p w14:paraId="336197F7" w14:textId="77777777" w:rsidR="002F6F9C" w:rsidRPr="002F6F9C" w:rsidRDefault="002F6F9C" w:rsidP="003E0EF6">
      <w:pPr>
        <w:spacing w:line="240" w:lineRule="auto"/>
        <w:ind w:firstLine="567"/>
        <w:textAlignment w:val="baseline"/>
        <w:rPr>
          <w:b/>
          <w:color w:val="000000" w:themeColor="text1"/>
        </w:rPr>
      </w:pPr>
      <w:r w:rsidRPr="002F6F9C">
        <w:rPr>
          <w:b/>
          <w:color w:val="000000" w:themeColor="text1"/>
        </w:rPr>
        <w:t>Км =</w:t>
      </w:r>
      <w:r w:rsidR="00A20A5F">
        <w:rPr>
          <w:b/>
          <w:color w:val="000000" w:themeColor="text1"/>
        </w:rPr>
        <w:t xml:space="preserve"> 1,0</w:t>
      </w:r>
    </w:p>
    <w:p w14:paraId="420FB619" w14:textId="77777777" w:rsidR="002F6F9C" w:rsidRPr="003E0EF6" w:rsidRDefault="002F6F9C" w:rsidP="003E0EF6">
      <w:pPr>
        <w:spacing w:line="240" w:lineRule="auto"/>
        <w:ind w:firstLine="567"/>
        <w:textAlignment w:val="baseline"/>
        <w:rPr>
          <w:color w:val="000000" w:themeColor="text1"/>
        </w:rPr>
      </w:pPr>
    </w:p>
    <w:p w14:paraId="6FC9AEFA" w14:textId="77777777" w:rsidR="00570E78" w:rsidRDefault="003E0EF6" w:rsidP="003E0EF6">
      <w:pPr>
        <w:spacing w:line="240" w:lineRule="auto"/>
        <w:ind w:firstLine="567"/>
        <w:textAlignment w:val="baseline"/>
        <w:rPr>
          <w:color w:val="000000" w:themeColor="text1"/>
        </w:rPr>
      </w:pPr>
      <w:r w:rsidRPr="003E0EF6">
        <w:rPr>
          <w:color w:val="000000" w:themeColor="text1"/>
        </w:rPr>
        <w:t>л) показатель наличия основных материально-технических ресурсов (Ктр) определяется аналогично по формуле (11) по основной номенклатуре ресурсов (трубы, компенсаторы, арматура, сварочные материалы и т.п.). Принимаемые для определения значения общего Ктр частные показатели не должны быть выше 1,0;</w:t>
      </w:r>
    </w:p>
    <w:p w14:paraId="274A9B1E" w14:textId="77777777" w:rsidR="003E0EF6" w:rsidRDefault="003E0EF6" w:rsidP="003E0EF6">
      <w:pPr>
        <w:spacing w:line="240" w:lineRule="auto"/>
        <w:ind w:firstLine="567"/>
        <w:textAlignment w:val="baseline"/>
        <w:rPr>
          <w:color w:val="000000" w:themeColor="text1"/>
        </w:rPr>
      </w:pPr>
    </w:p>
    <w:p w14:paraId="742D8FC2" w14:textId="77777777" w:rsidR="002F6F9C" w:rsidRPr="002F6F9C" w:rsidRDefault="002F6F9C" w:rsidP="003E0EF6">
      <w:pPr>
        <w:spacing w:line="240" w:lineRule="auto"/>
        <w:ind w:firstLine="567"/>
        <w:textAlignment w:val="baseline"/>
        <w:rPr>
          <w:b/>
          <w:color w:val="000000" w:themeColor="text1"/>
        </w:rPr>
      </w:pPr>
      <w:r w:rsidRPr="002F6F9C">
        <w:rPr>
          <w:b/>
          <w:color w:val="000000" w:themeColor="text1"/>
        </w:rPr>
        <w:t xml:space="preserve">Ктр = </w:t>
      </w:r>
      <w:r w:rsidR="00A20A5F">
        <w:rPr>
          <w:b/>
          <w:color w:val="000000" w:themeColor="text1"/>
        </w:rPr>
        <w:t>1,0</w:t>
      </w:r>
    </w:p>
    <w:p w14:paraId="12F0F8B8" w14:textId="77777777" w:rsidR="002F6F9C" w:rsidRPr="003E0EF6" w:rsidRDefault="002F6F9C" w:rsidP="003E0EF6">
      <w:pPr>
        <w:spacing w:line="240" w:lineRule="auto"/>
        <w:ind w:firstLine="567"/>
        <w:textAlignment w:val="baseline"/>
        <w:rPr>
          <w:color w:val="000000" w:themeColor="text1"/>
        </w:rPr>
      </w:pPr>
    </w:p>
    <w:p w14:paraId="41826C68" w14:textId="77777777" w:rsidR="003E0EF6" w:rsidRDefault="003E0EF6" w:rsidP="003E0EF6">
      <w:pPr>
        <w:spacing w:line="240" w:lineRule="auto"/>
        <w:ind w:firstLine="567"/>
        <w:textAlignment w:val="baseline"/>
        <w:rPr>
          <w:color w:val="000000" w:themeColor="text1"/>
        </w:rPr>
      </w:pPr>
      <w:r w:rsidRPr="003E0EF6">
        <w:rPr>
          <w:color w:val="000000" w:themeColor="text1"/>
        </w:rPr>
        <w:t>м) показатель укомплектованности передвижными автономными источниками электропитания (Кист) для ведения аварийно-восстановительных работ вычисляется как отношение фактического наличия данного оборудования (в единицах мощности - кВт) к потребности;</w:t>
      </w:r>
      <w:r w:rsidRPr="003E0EF6">
        <w:rPr>
          <w:color w:val="000000" w:themeColor="text1"/>
        </w:rPr>
        <w:br/>
      </w:r>
    </w:p>
    <w:p w14:paraId="4385A926" w14:textId="77777777" w:rsidR="002F6F9C" w:rsidRPr="002F6F9C" w:rsidRDefault="002F6F9C" w:rsidP="003E0EF6">
      <w:pPr>
        <w:spacing w:line="240" w:lineRule="auto"/>
        <w:ind w:firstLine="567"/>
        <w:textAlignment w:val="baseline"/>
        <w:rPr>
          <w:b/>
          <w:color w:val="000000" w:themeColor="text1"/>
        </w:rPr>
      </w:pPr>
      <w:r w:rsidRPr="002F6F9C">
        <w:rPr>
          <w:b/>
          <w:color w:val="000000" w:themeColor="text1"/>
        </w:rPr>
        <w:t xml:space="preserve">Кист = </w:t>
      </w:r>
      <w:r w:rsidR="00A20A5F">
        <w:rPr>
          <w:b/>
          <w:color w:val="000000" w:themeColor="text1"/>
        </w:rPr>
        <w:t>1,0</w:t>
      </w:r>
    </w:p>
    <w:p w14:paraId="79B6E8B3" w14:textId="77777777" w:rsidR="002F6F9C" w:rsidRPr="003E0EF6" w:rsidRDefault="002F6F9C" w:rsidP="003E0EF6">
      <w:pPr>
        <w:spacing w:line="240" w:lineRule="auto"/>
        <w:ind w:firstLine="567"/>
        <w:textAlignment w:val="baseline"/>
        <w:rPr>
          <w:color w:val="000000" w:themeColor="text1"/>
        </w:rPr>
      </w:pPr>
    </w:p>
    <w:p w14:paraId="790A0952"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н) показатель готовности теплоснабжающих организаций к проведению аварийно-восстановительных работ в системах теплоснабжения (общий показатель) базируется на показателях:</w:t>
      </w:r>
      <w:r w:rsidRPr="003E0EF6">
        <w:rPr>
          <w:color w:val="000000" w:themeColor="text1"/>
        </w:rPr>
        <w:br/>
      </w:r>
    </w:p>
    <w:p w14:paraId="11147704" w14:textId="77777777" w:rsidR="00570E78" w:rsidRDefault="002F6F9C" w:rsidP="003E0EF6">
      <w:pPr>
        <w:spacing w:line="240" w:lineRule="auto"/>
        <w:ind w:firstLine="567"/>
        <w:textAlignment w:val="baseline"/>
        <w:rPr>
          <w:color w:val="000000" w:themeColor="text1"/>
        </w:rPr>
      </w:pPr>
      <w:r>
        <w:rPr>
          <w:color w:val="000000" w:themeColor="text1"/>
        </w:rPr>
        <w:t>-</w:t>
      </w:r>
      <w:r w:rsidR="003E0EF6" w:rsidRPr="003E0EF6">
        <w:rPr>
          <w:color w:val="000000" w:themeColor="text1"/>
        </w:rPr>
        <w:t>укомплектованности ремонтным и оперативно-ремонтным персоналом;</w:t>
      </w:r>
    </w:p>
    <w:p w14:paraId="5926A167" w14:textId="77777777" w:rsidR="00570E78" w:rsidRDefault="002F6F9C" w:rsidP="003E0EF6">
      <w:pPr>
        <w:spacing w:line="240" w:lineRule="auto"/>
        <w:ind w:firstLine="567"/>
        <w:textAlignment w:val="baseline"/>
        <w:rPr>
          <w:color w:val="000000" w:themeColor="text1"/>
        </w:rPr>
      </w:pPr>
      <w:r>
        <w:rPr>
          <w:color w:val="000000" w:themeColor="text1"/>
        </w:rPr>
        <w:t>-</w:t>
      </w:r>
      <w:r w:rsidR="003E0EF6" w:rsidRPr="003E0EF6">
        <w:rPr>
          <w:color w:val="000000" w:themeColor="text1"/>
        </w:rPr>
        <w:t>оснащенности машинами, специальными механизмами и оборудованием;</w:t>
      </w:r>
    </w:p>
    <w:p w14:paraId="3A0ADB2A" w14:textId="77777777" w:rsidR="00570E78" w:rsidRDefault="002F6F9C" w:rsidP="003E0EF6">
      <w:pPr>
        <w:spacing w:line="240" w:lineRule="auto"/>
        <w:ind w:firstLine="567"/>
        <w:textAlignment w:val="baseline"/>
        <w:rPr>
          <w:color w:val="000000" w:themeColor="text1"/>
        </w:rPr>
      </w:pPr>
      <w:r>
        <w:rPr>
          <w:color w:val="000000" w:themeColor="text1"/>
        </w:rPr>
        <w:t>-</w:t>
      </w:r>
      <w:r w:rsidR="003E0EF6" w:rsidRPr="003E0EF6">
        <w:rPr>
          <w:color w:val="000000" w:themeColor="text1"/>
        </w:rPr>
        <w:t>наличия основных материально-технических ресурсов;</w:t>
      </w:r>
    </w:p>
    <w:p w14:paraId="4D869F91" w14:textId="77777777" w:rsidR="00570E78" w:rsidRDefault="002F6F9C" w:rsidP="003E0EF6">
      <w:pPr>
        <w:spacing w:line="240" w:lineRule="auto"/>
        <w:ind w:firstLine="567"/>
        <w:textAlignment w:val="baseline"/>
        <w:rPr>
          <w:color w:val="000000" w:themeColor="text1"/>
        </w:rPr>
      </w:pPr>
      <w:r>
        <w:rPr>
          <w:color w:val="000000" w:themeColor="text1"/>
        </w:rPr>
        <w:t>-</w:t>
      </w:r>
      <w:r w:rsidR="003E0EF6" w:rsidRPr="003E0EF6">
        <w:rPr>
          <w:color w:val="000000" w:themeColor="text1"/>
        </w:rPr>
        <w:t>укомплектованности передвижными автономными источниками электропитания для ведения аварийно-восстановительных работ.</w:t>
      </w:r>
    </w:p>
    <w:p w14:paraId="40A45830" w14:textId="77777777" w:rsidR="003E0EF6" w:rsidRPr="003E0EF6" w:rsidRDefault="003E0EF6" w:rsidP="003E0EF6">
      <w:pPr>
        <w:spacing w:line="240" w:lineRule="auto"/>
        <w:ind w:firstLine="567"/>
        <w:textAlignment w:val="baseline"/>
        <w:rPr>
          <w:color w:val="000000" w:themeColor="text1"/>
        </w:rPr>
      </w:pPr>
    </w:p>
    <w:p w14:paraId="7BD81375" w14:textId="77777777" w:rsidR="00570E78" w:rsidRDefault="003E0EF6" w:rsidP="003E0EF6">
      <w:pPr>
        <w:spacing w:line="240" w:lineRule="auto"/>
        <w:ind w:firstLine="567"/>
        <w:textAlignment w:val="baseline"/>
        <w:rPr>
          <w:color w:val="000000" w:themeColor="text1"/>
        </w:rPr>
      </w:pPr>
      <w:r w:rsidRPr="003E0EF6">
        <w:rPr>
          <w:color w:val="000000" w:themeColor="text1"/>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14:paraId="2B6F7088" w14:textId="77777777" w:rsidR="003E0EF6" w:rsidRPr="003E0EF6" w:rsidRDefault="003E0EF6" w:rsidP="003E0EF6">
      <w:pPr>
        <w:spacing w:line="240" w:lineRule="auto"/>
        <w:ind w:firstLine="567"/>
        <w:textAlignment w:val="baseline"/>
        <w:rPr>
          <w:color w:val="000000" w:themeColor="text1"/>
        </w:rPr>
      </w:pPr>
    </w:p>
    <w:p w14:paraId="6D3CE327" w14:textId="77777777" w:rsidR="00570E78" w:rsidRDefault="003E0EF6" w:rsidP="003E0EF6">
      <w:pPr>
        <w:spacing w:line="240" w:lineRule="auto"/>
        <w:ind w:firstLine="567"/>
        <w:textAlignment w:val="baseline"/>
        <w:rPr>
          <w:color w:val="000000" w:themeColor="text1"/>
        </w:rPr>
      </w:pPr>
      <w:r w:rsidRPr="003E0EF6">
        <w:rPr>
          <w:color w:val="000000" w:themeColor="text1"/>
        </w:rPr>
        <w:t>Кгот = 0,25 * Кп + 0,35 * Км + 0,3 * Ктр + 0,1 * Кист</w:t>
      </w:r>
    </w:p>
    <w:p w14:paraId="53E32F86" w14:textId="77777777" w:rsidR="003E0EF6" w:rsidRPr="003E0EF6" w:rsidRDefault="003E0EF6" w:rsidP="003E0EF6">
      <w:pPr>
        <w:spacing w:line="240" w:lineRule="auto"/>
        <w:ind w:firstLine="567"/>
        <w:textAlignment w:val="baseline"/>
        <w:rPr>
          <w:color w:val="000000" w:themeColor="text1"/>
        </w:rPr>
      </w:pPr>
    </w:p>
    <w:p w14:paraId="4DA3184C"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Общая оценка готовности дается по следующим категориям:</w:t>
      </w:r>
    </w:p>
    <w:tbl>
      <w:tblPr>
        <w:tblW w:w="0" w:type="auto"/>
        <w:tblCellMar>
          <w:left w:w="0" w:type="dxa"/>
          <w:right w:w="0" w:type="dxa"/>
        </w:tblCellMar>
        <w:tblLook w:val="04A0" w:firstRow="1" w:lastRow="0" w:firstColumn="1" w:lastColumn="0" w:noHBand="0" w:noVBand="1"/>
      </w:tblPr>
      <w:tblGrid>
        <w:gridCol w:w="2033"/>
        <w:gridCol w:w="2218"/>
        <w:gridCol w:w="4250"/>
      </w:tblGrid>
      <w:tr w:rsidR="003E0EF6" w:rsidRPr="003E0EF6" w14:paraId="6224CF74" w14:textId="77777777" w:rsidTr="003E0EF6">
        <w:trPr>
          <w:trHeight w:val="12"/>
        </w:trPr>
        <w:tc>
          <w:tcPr>
            <w:tcW w:w="2033" w:type="dxa"/>
            <w:tcBorders>
              <w:top w:val="nil"/>
              <w:left w:val="nil"/>
              <w:bottom w:val="nil"/>
              <w:right w:val="nil"/>
            </w:tcBorders>
            <w:shd w:val="clear" w:color="auto" w:fill="auto"/>
            <w:hideMark/>
          </w:tcPr>
          <w:p w14:paraId="04E7F5AD" w14:textId="77777777" w:rsidR="003E0EF6" w:rsidRPr="003E0EF6" w:rsidRDefault="003E0EF6" w:rsidP="003E0EF6">
            <w:pPr>
              <w:spacing w:line="240" w:lineRule="auto"/>
              <w:ind w:firstLine="567"/>
              <w:rPr>
                <w:color w:val="000000" w:themeColor="text1"/>
              </w:rPr>
            </w:pPr>
          </w:p>
        </w:tc>
        <w:tc>
          <w:tcPr>
            <w:tcW w:w="2218" w:type="dxa"/>
            <w:tcBorders>
              <w:top w:val="nil"/>
              <w:left w:val="nil"/>
              <w:bottom w:val="nil"/>
              <w:right w:val="nil"/>
            </w:tcBorders>
            <w:shd w:val="clear" w:color="auto" w:fill="auto"/>
            <w:hideMark/>
          </w:tcPr>
          <w:p w14:paraId="51C8AE0F" w14:textId="77777777" w:rsidR="003E0EF6" w:rsidRPr="003E0EF6" w:rsidRDefault="003E0EF6" w:rsidP="003E0EF6">
            <w:pPr>
              <w:spacing w:line="240" w:lineRule="auto"/>
              <w:ind w:firstLine="567"/>
              <w:rPr>
                <w:color w:val="000000" w:themeColor="text1"/>
              </w:rPr>
            </w:pPr>
          </w:p>
        </w:tc>
        <w:tc>
          <w:tcPr>
            <w:tcW w:w="4250" w:type="dxa"/>
            <w:tcBorders>
              <w:top w:val="nil"/>
              <w:left w:val="nil"/>
              <w:bottom w:val="nil"/>
              <w:right w:val="nil"/>
            </w:tcBorders>
            <w:shd w:val="clear" w:color="auto" w:fill="auto"/>
            <w:hideMark/>
          </w:tcPr>
          <w:p w14:paraId="1ACA68D7" w14:textId="77777777" w:rsidR="003E0EF6" w:rsidRPr="003E0EF6" w:rsidRDefault="003E0EF6" w:rsidP="003E0EF6">
            <w:pPr>
              <w:spacing w:line="240" w:lineRule="auto"/>
              <w:ind w:firstLine="567"/>
              <w:rPr>
                <w:color w:val="000000" w:themeColor="text1"/>
              </w:rPr>
            </w:pPr>
          </w:p>
        </w:tc>
      </w:tr>
      <w:tr w:rsidR="003E0EF6" w:rsidRPr="003E0EF6" w14:paraId="5B64D39B" w14:textId="77777777"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377CB1" w14:textId="77777777" w:rsidR="003E0EF6" w:rsidRPr="003E0EF6" w:rsidRDefault="003E0EF6" w:rsidP="002F6F9C">
            <w:pPr>
              <w:spacing w:line="240" w:lineRule="auto"/>
              <w:ind w:firstLine="0"/>
              <w:textAlignment w:val="baseline"/>
              <w:rPr>
                <w:b/>
                <w:color w:val="000000" w:themeColor="text1"/>
              </w:rPr>
            </w:pPr>
            <w:r w:rsidRPr="003E0EF6">
              <w:rPr>
                <w:b/>
                <w:color w:val="000000" w:themeColor="text1"/>
              </w:rPr>
              <w:t>Кгот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B76D31" w14:textId="77777777" w:rsidR="003E0EF6" w:rsidRPr="003E0EF6" w:rsidRDefault="003E0EF6" w:rsidP="002F6F9C">
            <w:pPr>
              <w:spacing w:line="240" w:lineRule="auto"/>
              <w:ind w:firstLine="0"/>
              <w:textAlignment w:val="baseline"/>
              <w:rPr>
                <w:b/>
                <w:color w:val="000000" w:themeColor="text1"/>
              </w:rPr>
            </w:pPr>
            <w:r w:rsidRPr="003E0EF6">
              <w:rPr>
                <w:b/>
                <w:color w:val="000000" w:themeColor="text1"/>
              </w:rPr>
              <w:t>(Кп; Км); Ктр</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E4B0F1" w14:textId="77777777" w:rsidR="003E0EF6" w:rsidRPr="003E0EF6" w:rsidRDefault="003E0EF6" w:rsidP="002F6F9C">
            <w:pPr>
              <w:spacing w:line="240" w:lineRule="auto"/>
              <w:ind w:firstLine="0"/>
              <w:textAlignment w:val="baseline"/>
              <w:rPr>
                <w:b/>
                <w:color w:val="000000" w:themeColor="text1"/>
              </w:rPr>
            </w:pPr>
            <w:r w:rsidRPr="003E0EF6">
              <w:rPr>
                <w:b/>
                <w:color w:val="000000" w:themeColor="text1"/>
              </w:rPr>
              <w:t>Категория готовности</w:t>
            </w:r>
          </w:p>
        </w:tc>
      </w:tr>
      <w:tr w:rsidR="003E0EF6" w:rsidRPr="003E0EF6" w14:paraId="7F7059EC" w14:textId="77777777"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16DB24"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0,85-1,0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E1DB40"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0,75 и более</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A52B05"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удовлетворительная готовность</w:t>
            </w:r>
          </w:p>
        </w:tc>
      </w:tr>
      <w:tr w:rsidR="003E0EF6" w:rsidRPr="003E0EF6" w14:paraId="6B4669C7" w14:textId="77777777"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369D5C"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0,85-1,0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3F982F"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до 0,75</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8BDFAAC"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ограниченная готовность</w:t>
            </w:r>
          </w:p>
        </w:tc>
      </w:tr>
      <w:tr w:rsidR="003E0EF6" w:rsidRPr="003E0EF6" w14:paraId="55172165" w14:textId="77777777"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754FA92"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0,7-0,84</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1D6F81"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0,5 и более</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4B981C"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ограниченная готовность</w:t>
            </w:r>
          </w:p>
        </w:tc>
      </w:tr>
      <w:tr w:rsidR="003E0EF6" w:rsidRPr="003E0EF6" w14:paraId="484E3D8B" w14:textId="77777777"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68F482"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0,7-0,84</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7910BF"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до 0,5</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842A0E"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неготовность</w:t>
            </w:r>
          </w:p>
        </w:tc>
      </w:tr>
      <w:tr w:rsidR="003E0EF6" w:rsidRPr="003E0EF6" w14:paraId="6C77FED7" w14:textId="77777777"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9BCB0B"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менее 0,7</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C9651F"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39477A" w14:textId="77777777" w:rsidR="003E0EF6" w:rsidRPr="003E0EF6" w:rsidRDefault="003E0EF6" w:rsidP="002F6F9C">
            <w:pPr>
              <w:spacing w:line="240" w:lineRule="auto"/>
              <w:ind w:firstLine="0"/>
              <w:textAlignment w:val="baseline"/>
              <w:rPr>
                <w:color w:val="000000" w:themeColor="text1"/>
              </w:rPr>
            </w:pPr>
            <w:r w:rsidRPr="003E0EF6">
              <w:rPr>
                <w:color w:val="000000" w:themeColor="text1"/>
              </w:rPr>
              <w:t>неготовность</w:t>
            </w:r>
          </w:p>
        </w:tc>
      </w:tr>
    </w:tbl>
    <w:p w14:paraId="5278711F" w14:textId="77777777" w:rsidR="00570E78" w:rsidRDefault="00570E78" w:rsidP="003E0EF6">
      <w:pPr>
        <w:spacing w:line="240" w:lineRule="auto"/>
        <w:ind w:firstLine="567"/>
        <w:textAlignment w:val="baseline"/>
        <w:rPr>
          <w:color w:val="000000" w:themeColor="text1"/>
        </w:rPr>
      </w:pPr>
    </w:p>
    <w:p w14:paraId="71988534" w14:textId="77777777" w:rsidR="002F6F9C" w:rsidRDefault="002F6F9C" w:rsidP="002F6F9C">
      <w:pPr>
        <w:spacing w:line="240" w:lineRule="auto"/>
        <w:ind w:firstLine="567"/>
        <w:textAlignment w:val="baseline"/>
        <w:rPr>
          <w:color w:val="000000" w:themeColor="text1"/>
        </w:rPr>
      </w:pPr>
      <w:r w:rsidRPr="003E0EF6">
        <w:rPr>
          <w:b/>
          <w:color w:val="000000" w:themeColor="text1"/>
        </w:rPr>
        <w:t>Кгот =</w:t>
      </w:r>
      <w:r w:rsidRPr="003E0EF6">
        <w:rPr>
          <w:color w:val="000000" w:themeColor="text1"/>
        </w:rPr>
        <w:t xml:space="preserve"> </w:t>
      </w:r>
      <w:r w:rsidR="00A20A5F" w:rsidRPr="00A15A5B">
        <w:rPr>
          <w:b/>
        </w:rPr>
        <w:t>0,25*1,0 +0,35*1,0 +0,3*1,0 + 0,1*1,0 = 1,</w:t>
      </w:r>
      <w:r w:rsidR="00A20A5F" w:rsidRPr="00871AE4">
        <w:rPr>
          <w:b/>
        </w:rPr>
        <w:t>0 (удовлетворительная готовность)</w:t>
      </w:r>
    </w:p>
    <w:p w14:paraId="033B1F05" w14:textId="77777777" w:rsidR="002F6F9C" w:rsidRDefault="002F6F9C" w:rsidP="003E0EF6">
      <w:pPr>
        <w:spacing w:line="240" w:lineRule="auto"/>
        <w:ind w:firstLine="567"/>
        <w:textAlignment w:val="baseline"/>
        <w:rPr>
          <w:color w:val="000000" w:themeColor="text1"/>
        </w:rPr>
      </w:pPr>
    </w:p>
    <w:p w14:paraId="0E21B180" w14:textId="77777777" w:rsidR="00570E78" w:rsidRDefault="003E0EF6" w:rsidP="003E0EF6">
      <w:pPr>
        <w:spacing w:line="240" w:lineRule="auto"/>
        <w:ind w:firstLine="567"/>
        <w:textAlignment w:val="baseline"/>
        <w:rPr>
          <w:color w:val="000000" w:themeColor="text1"/>
        </w:rPr>
      </w:pPr>
      <w:r w:rsidRPr="003E0EF6">
        <w:rPr>
          <w:color w:val="000000" w:themeColor="text1"/>
        </w:rPr>
        <w:t>2. Оценка надежности систем теплоснабжения.</w:t>
      </w:r>
    </w:p>
    <w:p w14:paraId="3DA33533" w14:textId="77777777" w:rsidR="003E0EF6" w:rsidRPr="003E0EF6" w:rsidRDefault="003E0EF6" w:rsidP="003E0EF6">
      <w:pPr>
        <w:spacing w:line="240" w:lineRule="auto"/>
        <w:ind w:firstLine="567"/>
        <w:textAlignment w:val="baseline"/>
        <w:rPr>
          <w:color w:val="000000" w:themeColor="text1"/>
        </w:rPr>
      </w:pPr>
    </w:p>
    <w:p w14:paraId="393CAAC3" w14:textId="77777777" w:rsidR="00570E78" w:rsidRDefault="003E0EF6" w:rsidP="003E0EF6">
      <w:pPr>
        <w:spacing w:line="240" w:lineRule="auto"/>
        <w:ind w:firstLine="567"/>
        <w:textAlignment w:val="baseline"/>
        <w:rPr>
          <w:color w:val="000000" w:themeColor="text1"/>
        </w:rPr>
      </w:pPr>
      <w:r w:rsidRPr="003E0EF6">
        <w:rPr>
          <w:color w:val="000000" w:themeColor="text1"/>
        </w:rPr>
        <w:t>а) оценка надежности источников тепловой энергии.</w:t>
      </w:r>
    </w:p>
    <w:p w14:paraId="676FCE62" w14:textId="77777777" w:rsidR="003E0EF6" w:rsidRPr="003E0EF6" w:rsidRDefault="003E0EF6" w:rsidP="003E0EF6">
      <w:pPr>
        <w:spacing w:line="240" w:lineRule="auto"/>
        <w:ind w:firstLine="567"/>
        <w:textAlignment w:val="baseline"/>
        <w:rPr>
          <w:color w:val="000000" w:themeColor="text1"/>
        </w:rPr>
      </w:pPr>
    </w:p>
    <w:p w14:paraId="474D73BF" w14:textId="77777777" w:rsidR="00570E78" w:rsidRDefault="003E0EF6" w:rsidP="003E0EF6">
      <w:pPr>
        <w:spacing w:line="240" w:lineRule="auto"/>
        <w:ind w:firstLine="567"/>
        <w:textAlignment w:val="baseline"/>
        <w:rPr>
          <w:color w:val="000000" w:themeColor="text1"/>
        </w:rPr>
      </w:pPr>
      <w:r w:rsidRPr="003E0EF6">
        <w:rPr>
          <w:color w:val="000000" w:themeColor="text1"/>
        </w:rPr>
        <w:t>В зависимости от полученных показателей надежности Кэ, Кв, Кт и Ки, источники тепловой энергии могут быть оценены как:</w:t>
      </w:r>
    </w:p>
    <w:p w14:paraId="015E40AE" w14:textId="77777777" w:rsidR="003E0EF6" w:rsidRPr="003E0EF6" w:rsidRDefault="003E0EF6" w:rsidP="003E0EF6">
      <w:pPr>
        <w:spacing w:line="240" w:lineRule="auto"/>
        <w:ind w:firstLine="567"/>
        <w:textAlignment w:val="baseline"/>
        <w:rPr>
          <w:color w:val="000000" w:themeColor="text1"/>
        </w:rPr>
      </w:pPr>
    </w:p>
    <w:p w14:paraId="17E401F8" w14:textId="77777777" w:rsidR="00570E78" w:rsidRDefault="003E0EF6" w:rsidP="003E0EF6">
      <w:pPr>
        <w:spacing w:line="240" w:lineRule="auto"/>
        <w:ind w:firstLine="567"/>
        <w:textAlignment w:val="baseline"/>
        <w:rPr>
          <w:color w:val="000000" w:themeColor="text1"/>
        </w:rPr>
      </w:pPr>
      <w:r w:rsidRPr="003E0EF6">
        <w:rPr>
          <w:color w:val="000000" w:themeColor="text1"/>
        </w:rPr>
        <w:t>высоконадежные - при Кэ = Кв = Кт = Ки = 1;</w:t>
      </w:r>
    </w:p>
    <w:p w14:paraId="212C47C3" w14:textId="77777777" w:rsidR="00570E78" w:rsidRDefault="003E0EF6" w:rsidP="003E0EF6">
      <w:pPr>
        <w:spacing w:line="240" w:lineRule="auto"/>
        <w:ind w:firstLine="567"/>
        <w:textAlignment w:val="baseline"/>
        <w:rPr>
          <w:color w:val="000000" w:themeColor="text1"/>
        </w:rPr>
      </w:pPr>
      <w:r w:rsidRPr="003E0EF6">
        <w:rPr>
          <w:color w:val="000000" w:themeColor="text1"/>
        </w:rPr>
        <w:t>надежные - при Кэ = Кв = Кт = 1 и Ки = 0,5;</w:t>
      </w:r>
    </w:p>
    <w:p w14:paraId="3AC9B974" w14:textId="77777777" w:rsidR="00570E78" w:rsidRDefault="003E0EF6" w:rsidP="003E0EF6">
      <w:pPr>
        <w:spacing w:line="240" w:lineRule="auto"/>
        <w:ind w:firstLine="567"/>
        <w:textAlignment w:val="baseline"/>
        <w:rPr>
          <w:color w:val="000000" w:themeColor="text1"/>
        </w:rPr>
      </w:pPr>
      <w:r w:rsidRPr="003E0EF6">
        <w:rPr>
          <w:color w:val="000000" w:themeColor="text1"/>
        </w:rPr>
        <w:t>малонадежные - при Ки = 0,5 и при значении меньше 1 одного из показателей Кэ, Кв, Кт;</w:t>
      </w:r>
    </w:p>
    <w:p w14:paraId="67DC5C69" w14:textId="77777777" w:rsidR="00570E78" w:rsidRDefault="003E0EF6" w:rsidP="003E0EF6">
      <w:pPr>
        <w:spacing w:line="240" w:lineRule="auto"/>
        <w:ind w:firstLine="567"/>
        <w:textAlignment w:val="baseline"/>
        <w:rPr>
          <w:color w:val="000000" w:themeColor="text1"/>
        </w:rPr>
      </w:pPr>
      <w:r w:rsidRPr="003E0EF6">
        <w:rPr>
          <w:color w:val="000000" w:themeColor="text1"/>
        </w:rPr>
        <w:t>ненадежные - при Ки = 0,2 и/или значении меньше 1 у 2-х и более показателей Кэ, Кв, Кт.</w:t>
      </w:r>
    </w:p>
    <w:p w14:paraId="0BD21265" w14:textId="77777777" w:rsidR="002F6F9C" w:rsidRDefault="002F6F9C" w:rsidP="003E0EF6">
      <w:pPr>
        <w:spacing w:line="240" w:lineRule="auto"/>
        <w:ind w:firstLine="567"/>
        <w:textAlignment w:val="baseline"/>
        <w:rPr>
          <w:color w:val="000000" w:themeColor="text1"/>
        </w:rPr>
      </w:pPr>
    </w:p>
    <w:p w14:paraId="151875E6" w14:textId="77777777" w:rsidR="00A20A5F" w:rsidRPr="00A15A5B" w:rsidRDefault="00A20A5F" w:rsidP="00A20A5F">
      <w:pPr>
        <w:textAlignment w:val="baseline"/>
        <w:rPr>
          <w:b/>
        </w:rPr>
      </w:pPr>
      <w:r w:rsidRPr="00A15A5B">
        <w:rPr>
          <w:b/>
        </w:rPr>
        <w:t>Кэ = 1,0 (1а)</w:t>
      </w:r>
    </w:p>
    <w:p w14:paraId="666FBDC9" w14:textId="77777777" w:rsidR="00A20A5F" w:rsidRPr="00A15A5B" w:rsidRDefault="00A20A5F" w:rsidP="00A20A5F">
      <w:pPr>
        <w:textAlignment w:val="baseline"/>
        <w:rPr>
          <w:b/>
        </w:rPr>
      </w:pPr>
      <w:r w:rsidRPr="00A15A5B">
        <w:rPr>
          <w:b/>
        </w:rPr>
        <w:t>Кв = 0,6 (1б)</w:t>
      </w:r>
    </w:p>
    <w:p w14:paraId="67D0C1ED" w14:textId="77777777" w:rsidR="00A20A5F" w:rsidRPr="00A15A5B" w:rsidRDefault="00A20A5F" w:rsidP="00A20A5F">
      <w:pPr>
        <w:textAlignment w:val="baseline"/>
        <w:rPr>
          <w:b/>
        </w:rPr>
      </w:pPr>
      <w:r w:rsidRPr="00A15A5B">
        <w:rPr>
          <w:b/>
        </w:rPr>
        <w:t>Кт = 0,5 (1в)</w:t>
      </w:r>
    </w:p>
    <w:p w14:paraId="4EAC8F3E" w14:textId="77777777" w:rsidR="00A20A5F" w:rsidRPr="00A15A5B" w:rsidRDefault="00A20A5F" w:rsidP="00A20A5F">
      <w:pPr>
        <w:textAlignment w:val="baseline"/>
        <w:rPr>
          <w:b/>
        </w:rPr>
      </w:pPr>
      <w:r w:rsidRPr="00A15A5B">
        <w:rPr>
          <w:b/>
        </w:rPr>
        <w:t>Ки = 1,0 (1о)</w:t>
      </w:r>
    </w:p>
    <w:p w14:paraId="4D0017D0" w14:textId="77777777" w:rsidR="00A20A5F" w:rsidRPr="00A15A5B" w:rsidRDefault="00A20A5F" w:rsidP="00A20A5F">
      <w:pPr>
        <w:textAlignment w:val="baseline"/>
      </w:pPr>
      <w:r w:rsidRPr="00A15A5B">
        <w:rPr>
          <w:b/>
        </w:rPr>
        <w:t xml:space="preserve">Оценка надежности источников тепловой энергии - </w:t>
      </w:r>
      <w:r w:rsidRPr="00A20A5F">
        <w:rPr>
          <w:b/>
        </w:rPr>
        <w:t>малонадежные</w:t>
      </w:r>
    </w:p>
    <w:p w14:paraId="179E5BAF" w14:textId="77777777" w:rsidR="002F6F9C" w:rsidRDefault="002F6F9C" w:rsidP="003E0EF6">
      <w:pPr>
        <w:spacing w:line="240" w:lineRule="auto"/>
        <w:ind w:firstLine="567"/>
        <w:textAlignment w:val="baseline"/>
        <w:rPr>
          <w:color w:val="000000" w:themeColor="text1"/>
        </w:rPr>
      </w:pPr>
    </w:p>
    <w:p w14:paraId="3130093D" w14:textId="77777777" w:rsidR="00570E78" w:rsidRDefault="003E0EF6" w:rsidP="003E0EF6">
      <w:pPr>
        <w:spacing w:line="240" w:lineRule="auto"/>
        <w:ind w:firstLine="567"/>
        <w:textAlignment w:val="baseline"/>
        <w:rPr>
          <w:color w:val="000000" w:themeColor="text1"/>
        </w:rPr>
      </w:pPr>
      <w:r w:rsidRPr="003E0EF6">
        <w:rPr>
          <w:color w:val="000000" w:themeColor="text1"/>
        </w:rPr>
        <w:t>б) оценка надежности тепловых сетей.</w:t>
      </w:r>
    </w:p>
    <w:p w14:paraId="1ADF39A3" w14:textId="77777777" w:rsidR="003E0EF6" w:rsidRPr="003E0EF6" w:rsidRDefault="003E0EF6" w:rsidP="003E0EF6">
      <w:pPr>
        <w:spacing w:line="240" w:lineRule="auto"/>
        <w:ind w:firstLine="567"/>
        <w:textAlignment w:val="baseline"/>
        <w:rPr>
          <w:color w:val="000000" w:themeColor="text1"/>
        </w:rPr>
      </w:pPr>
    </w:p>
    <w:p w14:paraId="00B2D8D7" w14:textId="77777777" w:rsidR="003E0EF6" w:rsidRDefault="003E0EF6" w:rsidP="003E0EF6">
      <w:pPr>
        <w:spacing w:line="240" w:lineRule="auto"/>
        <w:ind w:firstLine="567"/>
        <w:textAlignment w:val="baseline"/>
        <w:rPr>
          <w:color w:val="000000" w:themeColor="text1"/>
        </w:rPr>
      </w:pPr>
      <w:r w:rsidRPr="003E0EF6">
        <w:rPr>
          <w:color w:val="000000" w:themeColor="text1"/>
        </w:rPr>
        <w:t>В зависимости от полученных показателей надежности тепловые сети могут быть оценены как:</w:t>
      </w:r>
    </w:p>
    <w:tbl>
      <w:tblPr>
        <w:tblW w:w="0" w:type="auto"/>
        <w:tblCellMar>
          <w:left w:w="0" w:type="dxa"/>
          <w:right w:w="0" w:type="dxa"/>
        </w:tblCellMar>
        <w:tblLook w:val="04A0" w:firstRow="1" w:lastRow="0" w:firstColumn="1" w:lastColumn="0" w:noHBand="0" w:noVBand="1"/>
      </w:tblPr>
      <w:tblGrid>
        <w:gridCol w:w="5174"/>
        <w:gridCol w:w="2772"/>
      </w:tblGrid>
      <w:tr w:rsidR="003E0EF6" w:rsidRPr="003E0EF6" w14:paraId="0805E40B" w14:textId="77777777" w:rsidTr="003E0EF6">
        <w:trPr>
          <w:trHeight w:val="12"/>
        </w:trPr>
        <w:tc>
          <w:tcPr>
            <w:tcW w:w="5174" w:type="dxa"/>
            <w:tcBorders>
              <w:top w:val="nil"/>
              <w:left w:val="nil"/>
              <w:bottom w:val="nil"/>
              <w:right w:val="nil"/>
            </w:tcBorders>
            <w:shd w:val="clear" w:color="auto" w:fill="auto"/>
            <w:hideMark/>
          </w:tcPr>
          <w:p w14:paraId="6835738A" w14:textId="77777777" w:rsidR="003E0EF6" w:rsidRPr="003E0EF6" w:rsidRDefault="003E0EF6" w:rsidP="00570E78">
            <w:pPr>
              <w:spacing w:line="240" w:lineRule="auto"/>
              <w:ind w:firstLine="0"/>
              <w:rPr>
                <w:color w:val="000000" w:themeColor="text1"/>
              </w:rPr>
            </w:pPr>
          </w:p>
        </w:tc>
        <w:tc>
          <w:tcPr>
            <w:tcW w:w="2772" w:type="dxa"/>
            <w:tcBorders>
              <w:top w:val="nil"/>
              <w:left w:val="nil"/>
              <w:bottom w:val="nil"/>
              <w:right w:val="nil"/>
            </w:tcBorders>
            <w:shd w:val="clear" w:color="auto" w:fill="auto"/>
            <w:hideMark/>
          </w:tcPr>
          <w:p w14:paraId="659E6141" w14:textId="77777777" w:rsidR="003E0EF6" w:rsidRPr="003E0EF6" w:rsidRDefault="003E0EF6" w:rsidP="003E0EF6">
            <w:pPr>
              <w:spacing w:line="240" w:lineRule="auto"/>
              <w:ind w:firstLine="567"/>
              <w:rPr>
                <w:color w:val="000000" w:themeColor="text1"/>
              </w:rPr>
            </w:pPr>
          </w:p>
        </w:tc>
      </w:tr>
      <w:tr w:rsidR="003E0EF6" w:rsidRPr="003E0EF6" w14:paraId="10C06A28"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650A1CE9"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высоконадежные</w:t>
            </w:r>
            <w:r w:rsidRPr="003E0EF6">
              <w:rPr>
                <w:color w:val="000000" w:themeColor="text1"/>
              </w:rPr>
              <w:br/>
            </w:r>
          </w:p>
        </w:tc>
        <w:tc>
          <w:tcPr>
            <w:tcW w:w="2772" w:type="dxa"/>
            <w:tcBorders>
              <w:top w:val="nil"/>
              <w:left w:val="nil"/>
              <w:bottom w:val="nil"/>
              <w:right w:val="nil"/>
            </w:tcBorders>
            <w:shd w:val="clear" w:color="auto" w:fill="auto"/>
            <w:tcMar>
              <w:top w:w="0" w:type="dxa"/>
              <w:left w:w="149" w:type="dxa"/>
              <w:bottom w:w="0" w:type="dxa"/>
              <w:right w:w="149" w:type="dxa"/>
            </w:tcMar>
            <w:hideMark/>
          </w:tcPr>
          <w:p w14:paraId="50040936" w14:textId="77777777" w:rsidR="00570E78" w:rsidRDefault="003E0EF6" w:rsidP="003E0EF6">
            <w:pPr>
              <w:spacing w:line="240" w:lineRule="auto"/>
              <w:ind w:firstLine="567"/>
              <w:textAlignment w:val="baseline"/>
              <w:rPr>
                <w:color w:val="000000" w:themeColor="text1"/>
              </w:rPr>
            </w:pPr>
            <w:r w:rsidRPr="003E0EF6">
              <w:rPr>
                <w:color w:val="000000" w:themeColor="text1"/>
              </w:rPr>
              <w:t>- более 0,9;</w:t>
            </w:r>
          </w:p>
          <w:p w14:paraId="45E22C0B" w14:textId="77777777" w:rsidR="003E0EF6" w:rsidRPr="003E0EF6" w:rsidRDefault="003E0EF6" w:rsidP="003E0EF6">
            <w:pPr>
              <w:spacing w:line="240" w:lineRule="auto"/>
              <w:ind w:firstLine="567"/>
              <w:textAlignment w:val="baseline"/>
              <w:rPr>
                <w:color w:val="000000" w:themeColor="text1"/>
              </w:rPr>
            </w:pPr>
          </w:p>
        </w:tc>
      </w:tr>
      <w:tr w:rsidR="003E0EF6" w:rsidRPr="003E0EF6" w14:paraId="18C5F755"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40B530EF"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надежные</w:t>
            </w:r>
            <w:r w:rsidRPr="003E0EF6">
              <w:rPr>
                <w:color w:val="000000" w:themeColor="text1"/>
              </w:rPr>
              <w:br/>
            </w:r>
          </w:p>
        </w:tc>
        <w:tc>
          <w:tcPr>
            <w:tcW w:w="2772" w:type="dxa"/>
            <w:tcBorders>
              <w:top w:val="nil"/>
              <w:left w:val="nil"/>
              <w:bottom w:val="nil"/>
              <w:right w:val="nil"/>
            </w:tcBorders>
            <w:shd w:val="clear" w:color="auto" w:fill="auto"/>
            <w:tcMar>
              <w:top w:w="0" w:type="dxa"/>
              <w:left w:w="149" w:type="dxa"/>
              <w:bottom w:w="0" w:type="dxa"/>
              <w:right w:w="149" w:type="dxa"/>
            </w:tcMar>
            <w:hideMark/>
          </w:tcPr>
          <w:p w14:paraId="022327B4" w14:textId="77777777" w:rsidR="00570E78" w:rsidRDefault="003E0EF6" w:rsidP="003E0EF6">
            <w:pPr>
              <w:spacing w:line="240" w:lineRule="auto"/>
              <w:ind w:firstLine="567"/>
              <w:textAlignment w:val="baseline"/>
              <w:rPr>
                <w:color w:val="000000" w:themeColor="text1"/>
              </w:rPr>
            </w:pPr>
            <w:r w:rsidRPr="003E0EF6">
              <w:rPr>
                <w:color w:val="000000" w:themeColor="text1"/>
              </w:rPr>
              <w:t>- 0,75-0,89;</w:t>
            </w:r>
          </w:p>
          <w:p w14:paraId="19B6E6EE" w14:textId="77777777" w:rsidR="003E0EF6" w:rsidRPr="003E0EF6" w:rsidRDefault="003E0EF6" w:rsidP="003E0EF6">
            <w:pPr>
              <w:spacing w:line="240" w:lineRule="auto"/>
              <w:ind w:firstLine="567"/>
              <w:textAlignment w:val="baseline"/>
              <w:rPr>
                <w:color w:val="000000" w:themeColor="text1"/>
              </w:rPr>
            </w:pPr>
          </w:p>
        </w:tc>
      </w:tr>
      <w:tr w:rsidR="003E0EF6" w:rsidRPr="003E0EF6" w14:paraId="55DB8BF9"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7DAE2B34" w14:textId="77777777" w:rsidR="003E0EF6" w:rsidRPr="003E0EF6" w:rsidRDefault="003E0EF6" w:rsidP="003E0EF6">
            <w:pPr>
              <w:spacing w:line="240" w:lineRule="auto"/>
              <w:ind w:firstLine="567"/>
              <w:textAlignment w:val="baseline"/>
              <w:rPr>
                <w:color w:val="000000" w:themeColor="text1"/>
              </w:rPr>
            </w:pPr>
            <w:r w:rsidRPr="003E0EF6">
              <w:rPr>
                <w:color w:val="000000" w:themeColor="text1"/>
              </w:rPr>
              <w:t>малонадежные</w:t>
            </w:r>
            <w:r w:rsidRPr="003E0EF6">
              <w:rPr>
                <w:color w:val="000000" w:themeColor="text1"/>
              </w:rPr>
              <w:br/>
            </w:r>
          </w:p>
        </w:tc>
        <w:tc>
          <w:tcPr>
            <w:tcW w:w="2772" w:type="dxa"/>
            <w:tcBorders>
              <w:top w:val="nil"/>
              <w:left w:val="nil"/>
              <w:bottom w:val="nil"/>
              <w:right w:val="nil"/>
            </w:tcBorders>
            <w:shd w:val="clear" w:color="auto" w:fill="auto"/>
            <w:tcMar>
              <w:top w:w="0" w:type="dxa"/>
              <w:left w:w="149" w:type="dxa"/>
              <w:bottom w:w="0" w:type="dxa"/>
              <w:right w:w="149" w:type="dxa"/>
            </w:tcMar>
            <w:hideMark/>
          </w:tcPr>
          <w:p w14:paraId="1DBC53FE" w14:textId="77777777" w:rsidR="00570E78" w:rsidRDefault="003E0EF6" w:rsidP="003E0EF6">
            <w:pPr>
              <w:spacing w:line="240" w:lineRule="auto"/>
              <w:ind w:firstLine="567"/>
              <w:textAlignment w:val="baseline"/>
              <w:rPr>
                <w:color w:val="000000" w:themeColor="text1"/>
              </w:rPr>
            </w:pPr>
            <w:r w:rsidRPr="003E0EF6">
              <w:rPr>
                <w:color w:val="000000" w:themeColor="text1"/>
              </w:rPr>
              <w:t>- 0,5-0,74;</w:t>
            </w:r>
          </w:p>
          <w:p w14:paraId="5CEEF28A" w14:textId="77777777" w:rsidR="003E0EF6" w:rsidRPr="003E0EF6" w:rsidRDefault="003E0EF6" w:rsidP="003E0EF6">
            <w:pPr>
              <w:spacing w:line="240" w:lineRule="auto"/>
              <w:ind w:firstLine="567"/>
              <w:textAlignment w:val="baseline"/>
              <w:rPr>
                <w:color w:val="000000" w:themeColor="text1"/>
              </w:rPr>
            </w:pPr>
          </w:p>
        </w:tc>
      </w:tr>
      <w:tr w:rsidR="003E0EF6" w:rsidRPr="003E0EF6" w14:paraId="61B405DE" w14:textId="77777777"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14:paraId="6295A240" w14:textId="77777777" w:rsidR="003E0EF6" w:rsidRDefault="003E0EF6" w:rsidP="003E0EF6">
            <w:pPr>
              <w:spacing w:line="240" w:lineRule="auto"/>
              <w:ind w:firstLine="567"/>
              <w:textAlignment w:val="baseline"/>
              <w:rPr>
                <w:color w:val="000000" w:themeColor="text1"/>
              </w:rPr>
            </w:pPr>
            <w:r w:rsidRPr="003E0EF6">
              <w:rPr>
                <w:color w:val="000000" w:themeColor="text1"/>
              </w:rPr>
              <w:t>ненадежные</w:t>
            </w:r>
            <w:r w:rsidRPr="003E0EF6">
              <w:rPr>
                <w:color w:val="000000" w:themeColor="text1"/>
              </w:rPr>
              <w:br/>
            </w:r>
          </w:p>
          <w:p w14:paraId="217E6671" w14:textId="77777777" w:rsidR="00A20A5F" w:rsidRPr="00A15A5B" w:rsidRDefault="00A20A5F" w:rsidP="00A20A5F">
            <w:pPr>
              <w:textAlignment w:val="baseline"/>
              <w:rPr>
                <w:b/>
              </w:rPr>
            </w:pPr>
            <w:r w:rsidRPr="00A15A5B">
              <w:rPr>
                <w:b/>
              </w:rPr>
              <w:t>Кб = 1,0</w:t>
            </w:r>
          </w:p>
          <w:p w14:paraId="092CB3D4" w14:textId="77777777" w:rsidR="00A20A5F" w:rsidRPr="00A15A5B" w:rsidRDefault="00A20A5F" w:rsidP="00A20A5F">
            <w:pPr>
              <w:textAlignment w:val="baseline"/>
              <w:rPr>
                <w:b/>
              </w:rPr>
            </w:pPr>
            <w:r w:rsidRPr="00A15A5B">
              <w:rPr>
                <w:b/>
              </w:rPr>
              <w:t>Кр = 0,2</w:t>
            </w:r>
          </w:p>
          <w:p w14:paraId="12FB7707" w14:textId="77777777" w:rsidR="00A20A5F" w:rsidRPr="00A15A5B" w:rsidRDefault="00A20A5F" w:rsidP="00A20A5F">
            <w:pPr>
              <w:textAlignment w:val="baseline"/>
              <w:rPr>
                <w:b/>
              </w:rPr>
            </w:pPr>
            <w:r w:rsidRPr="00A15A5B">
              <w:rPr>
                <w:b/>
              </w:rPr>
              <w:t>Кс = 1,0</w:t>
            </w:r>
          </w:p>
          <w:p w14:paraId="5412050F" w14:textId="77777777" w:rsidR="003E0EF6" w:rsidRPr="003E0EF6" w:rsidRDefault="003E0EF6" w:rsidP="003E0EF6">
            <w:pPr>
              <w:spacing w:line="240" w:lineRule="auto"/>
              <w:ind w:firstLine="567"/>
              <w:textAlignment w:val="baseline"/>
              <w:rPr>
                <w:color w:val="000000" w:themeColor="text1"/>
              </w:rPr>
            </w:pPr>
          </w:p>
        </w:tc>
        <w:tc>
          <w:tcPr>
            <w:tcW w:w="2772" w:type="dxa"/>
            <w:tcBorders>
              <w:top w:val="nil"/>
              <w:left w:val="nil"/>
              <w:bottom w:val="nil"/>
              <w:right w:val="nil"/>
            </w:tcBorders>
            <w:shd w:val="clear" w:color="auto" w:fill="auto"/>
            <w:tcMar>
              <w:top w:w="0" w:type="dxa"/>
              <w:left w:w="149" w:type="dxa"/>
              <w:bottom w:w="0" w:type="dxa"/>
              <w:right w:w="149" w:type="dxa"/>
            </w:tcMar>
            <w:hideMark/>
          </w:tcPr>
          <w:p w14:paraId="5258EF28" w14:textId="77777777" w:rsidR="00570E78" w:rsidRDefault="003E0EF6" w:rsidP="003E0EF6">
            <w:pPr>
              <w:spacing w:line="240" w:lineRule="auto"/>
              <w:ind w:firstLine="567"/>
              <w:textAlignment w:val="baseline"/>
              <w:rPr>
                <w:color w:val="000000" w:themeColor="text1"/>
              </w:rPr>
            </w:pPr>
            <w:r w:rsidRPr="003E0EF6">
              <w:rPr>
                <w:color w:val="000000" w:themeColor="text1"/>
              </w:rPr>
              <w:t>- менее 0,5.</w:t>
            </w:r>
          </w:p>
          <w:p w14:paraId="38DBC226" w14:textId="77777777" w:rsidR="003E0EF6" w:rsidRPr="003E0EF6" w:rsidRDefault="003E0EF6" w:rsidP="003E0EF6">
            <w:pPr>
              <w:spacing w:line="240" w:lineRule="auto"/>
              <w:ind w:firstLine="567"/>
              <w:textAlignment w:val="baseline"/>
              <w:rPr>
                <w:color w:val="000000" w:themeColor="text1"/>
              </w:rPr>
            </w:pPr>
          </w:p>
        </w:tc>
      </w:tr>
    </w:tbl>
    <w:p w14:paraId="5251FC39" w14:textId="77777777" w:rsidR="00871AE4" w:rsidRPr="00A15A5B" w:rsidRDefault="00871AE4" w:rsidP="00871AE4">
      <w:pPr>
        <w:textAlignment w:val="baseline"/>
        <w:rPr>
          <w:b/>
          <w:lang w:val="en-US"/>
        </w:rPr>
      </w:pPr>
      <w:r w:rsidRPr="00A15A5B">
        <w:rPr>
          <w:b/>
        </w:rPr>
        <w:t xml:space="preserve">Оценка надежности тепловых сетей - </w:t>
      </w:r>
      <w:r w:rsidRPr="00871AE4">
        <w:rPr>
          <w:b/>
        </w:rPr>
        <w:t>малонадежные</w:t>
      </w:r>
    </w:p>
    <w:p w14:paraId="2E460A19" w14:textId="77777777" w:rsidR="00871AE4" w:rsidRDefault="00871AE4" w:rsidP="003E0EF6">
      <w:pPr>
        <w:spacing w:line="240" w:lineRule="auto"/>
        <w:ind w:firstLine="567"/>
        <w:textAlignment w:val="baseline"/>
        <w:rPr>
          <w:color w:val="000000" w:themeColor="text1"/>
        </w:rPr>
      </w:pPr>
    </w:p>
    <w:p w14:paraId="4FFE306E" w14:textId="77777777" w:rsidR="00570E78" w:rsidRDefault="003E0EF6" w:rsidP="003E0EF6">
      <w:pPr>
        <w:spacing w:line="240" w:lineRule="auto"/>
        <w:ind w:firstLine="567"/>
        <w:textAlignment w:val="baseline"/>
        <w:rPr>
          <w:color w:val="000000" w:themeColor="text1"/>
        </w:rPr>
      </w:pPr>
      <w:r w:rsidRPr="003E0EF6">
        <w:rPr>
          <w:color w:val="000000" w:themeColor="text1"/>
        </w:rPr>
        <w:t>в) оценка надежности систем теплоснабжения в целом.</w:t>
      </w:r>
    </w:p>
    <w:p w14:paraId="6594D383" w14:textId="77777777" w:rsidR="003E0EF6" w:rsidRPr="003E0EF6" w:rsidRDefault="003E0EF6" w:rsidP="003E0EF6">
      <w:pPr>
        <w:spacing w:line="240" w:lineRule="auto"/>
        <w:ind w:firstLine="567"/>
        <w:textAlignment w:val="baseline"/>
        <w:rPr>
          <w:color w:val="000000" w:themeColor="text1"/>
        </w:rPr>
      </w:pPr>
    </w:p>
    <w:p w14:paraId="1983237B" w14:textId="77777777" w:rsidR="00570E78" w:rsidRDefault="003E0EF6" w:rsidP="003E0EF6">
      <w:pPr>
        <w:spacing w:line="240" w:lineRule="auto"/>
        <w:ind w:firstLine="567"/>
        <w:textAlignment w:val="baseline"/>
        <w:rPr>
          <w:color w:val="000000" w:themeColor="text1"/>
        </w:rPr>
      </w:pPr>
      <w:r w:rsidRPr="003E0EF6">
        <w:rPr>
          <w:color w:val="000000" w:themeColor="text1"/>
        </w:rPr>
        <w:t>Общая оценка надежности системы теплоснабжения определяется исходя из оценок надежности источников тепловой энергии и тепловых сетей.</w:t>
      </w:r>
    </w:p>
    <w:p w14:paraId="56F4E5D2" w14:textId="77777777" w:rsidR="003E0EF6" w:rsidRPr="003E0EF6" w:rsidRDefault="003E0EF6" w:rsidP="003E0EF6">
      <w:pPr>
        <w:spacing w:line="240" w:lineRule="auto"/>
        <w:ind w:firstLine="567"/>
        <w:textAlignment w:val="baseline"/>
        <w:rPr>
          <w:color w:val="000000" w:themeColor="text1"/>
        </w:rPr>
      </w:pPr>
    </w:p>
    <w:p w14:paraId="0C2195B7" w14:textId="77777777" w:rsidR="003E0EF6" w:rsidRDefault="003E0EF6" w:rsidP="003E0EF6">
      <w:pPr>
        <w:spacing w:line="240" w:lineRule="auto"/>
        <w:ind w:firstLine="567"/>
        <w:textAlignment w:val="baseline"/>
        <w:rPr>
          <w:b/>
          <w:color w:val="000000" w:themeColor="text1"/>
        </w:rPr>
      </w:pPr>
      <w:r w:rsidRPr="003E0EF6">
        <w:rPr>
          <w:color w:val="000000" w:themeColor="text1"/>
        </w:rPr>
        <w:t>Общая оценка надежности системы теплоснабжения определяется как</w:t>
      </w:r>
      <w:r w:rsidRPr="003E0EF6">
        <w:rPr>
          <w:b/>
          <w:color w:val="000000" w:themeColor="text1"/>
        </w:rPr>
        <w:t xml:space="preserve"> наихудшая из оценок надежности источников тепловой энергии или тепловых сетей.</w:t>
      </w:r>
    </w:p>
    <w:p w14:paraId="7F793A95" w14:textId="77777777" w:rsidR="00871AE4" w:rsidRDefault="00871AE4" w:rsidP="003E0EF6">
      <w:pPr>
        <w:spacing w:line="240" w:lineRule="auto"/>
        <w:ind w:firstLine="567"/>
        <w:textAlignment w:val="baseline"/>
        <w:rPr>
          <w:b/>
          <w:color w:val="000000" w:themeColor="text1"/>
        </w:rPr>
      </w:pPr>
    </w:p>
    <w:p w14:paraId="68C973AB" w14:textId="77777777" w:rsidR="00871AE4" w:rsidRPr="00A15A5B" w:rsidRDefault="00871AE4" w:rsidP="00871AE4">
      <w:pPr>
        <w:textAlignment w:val="baseline"/>
        <w:rPr>
          <w:b/>
        </w:rPr>
      </w:pPr>
      <w:r w:rsidRPr="00A15A5B">
        <w:rPr>
          <w:b/>
        </w:rPr>
        <w:t xml:space="preserve">Общая оценка надежности системы - </w:t>
      </w:r>
      <w:r w:rsidRPr="00871AE4">
        <w:rPr>
          <w:b/>
        </w:rPr>
        <w:t>малонадежная</w:t>
      </w:r>
    </w:p>
    <w:p w14:paraId="1367459C" w14:textId="77777777" w:rsidR="00871AE4" w:rsidRPr="003E0EF6" w:rsidRDefault="00871AE4" w:rsidP="003E0EF6">
      <w:pPr>
        <w:spacing w:line="240" w:lineRule="auto"/>
        <w:ind w:firstLine="567"/>
        <w:textAlignment w:val="baseline"/>
        <w:rPr>
          <w:b/>
          <w:color w:val="000000" w:themeColor="text1"/>
        </w:rPr>
      </w:pPr>
    </w:p>
    <w:p w14:paraId="7BE62704" w14:textId="77777777" w:rsidR="003E0EF6" w:rsidRPr="003E0EF6" w:rsidRDefault="003E0EF6" w:rsidP="003E0EF6"/>
    <w:p w14:paraId="4773D13E" w14:textId="77777777" w:rsidR="00627DBC" w:rsidRPr="00B42233" w:rsidRDefault="00627DBC" w:rsidP="00FF69AA">
      <w:pPr>
        <w:pStyle w:val="1"/>
      </w:pPr>
      <w:bookmarkStart w:id="36" w:name="_Toc191739319"/>
      <w:r w:rsidRPr="00B42233">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34"/>
      <w:bookmarkEnd w:id="36"/>
    </w:p>
    <w:p w14:paraId="412F1D0D" w14:textId="77777777" w:rsidR="00627DBC" w:rsidRPr="00B42233" w:rsidRDefault="00627DBC" w:rsidP="00FF69AA">
      <w:pPr>
        <w:pStyle w:val="3"/>
      </w:pPr>
      <w:bookmarkStart w:id="37" w:name="_Toc8045670"/>
      <w:bookmarkStart w:id="38" w:name="_Toc191739320"/>
      <w:bookmarkStart w:id="39" w:name="sub_30"/>
      <w:r w:rsidRPr="00B42233">
        <w:t>а) описание существующих и перспективных зон действия систем теплоснабжения и источников тепловой энергии</w:t>
      </w:r>
      <w:bookmarkEnd w:id="37"/>
      <w:bookmarkEnd w:id="38"/>
    </w:p>
    <w:p w14:paraId="477A5A48" w14:textId="5E4D7BAE" w:rsidR="0041487A" w:rsidRPr="00B42233" w:rsidRDefault="0041487A" w:rsidP="0041487A">
      <w:pPr>
        <w:rPr>
          <w:rFonts w:eastAsia="Century Schoolbook"/>
        </w:rPr>
      </w:pPr>
      <w:r w:rsidRPr="00B42233">
        <w:rPr>
          <w:rFonts w:eastAsia="Century Schoolbook"/>
        </w:rPr>
        <w:t>По состоянию на 01.01.202</w:t>
      </w:r>
      <w:r w:rsidR="00AF50E3">
        <w:rPr>
          <w:rFonts w:eastAsia="Century Schoolbook"/>
        </w:rPr>
        <w:t>5</w:t>
      </w:r>
      <w:r w:rsidRPr="00B42233">
        <w:rPr>
          <w:rFonts w:eastAsia="Century Schoolbook"/>
        </w:rPr>
        <w:t xml:space="preserve"> г. на территории</w:t>
      </w:r>
      <w:r w:rsidR="00FA51E9">
        <w:rPr>
          <w:rFonts w:eastAsia="Century Schoolbook"/>
        </w:rPr>
        <w:t xml:space="preserve"> </w:t>
      </w:r>
      <w:r w:rsidR="00230EAB">
        <w:rPr>
          <w:rFonts w:eastAsia="Century Schoolbook"/>
        </w:rPr>
        <w:t>Вознесенского городского</w:t>
      </w:r>
      <w:r w:rsidR="00FA51E9">
        <w:rPr>
          <w:rFonts w:eastAsia="Century Schoolbook"/>
        </w:rPr>
        <w:t xml:space="preserve"> поселения</w:t>
      </w:r>
      <w:r w:rsidRPr="00B42233">
        <w:rPr>
          <w:rFonts w:eastAsia="Century Schoolbook"/>
        </w:rPr>
        <w:t xml:space="preserve"> можно выделить </w:t>
      </w:r>
      <w:r w:rsidR="00230EAB">
        <w:rPr>
          <w:rFonts w:eastAsia="Century Schoolbook"/>
        </w:rPr>
        <w:t>1</w:t>
      </w:r>
      <w:r w:rsidRPr="00B42233">
        <w:rPr>
          <w:rFonts w:eastAsia="Century Schoolbook"/>
        </w:rPr>
        <w:t xml:space="preserve"> зон</w:t>
      </w:r>
      <w:r w:rsidR="00230EAB">
        <w:rPr>
          <w:rFonts w:eastAsia="Century Schoolbook"/>
        </w:rPr>
        <w:t>у</w:t>
      </w:r>
      <w:r w:rsidRPr="00B42233">
        <w:rPr>
          <w:rFonts w:eastAsia="Century Schoolbook"/>
        </w:rPr>
        <w:t xml:space="preserve"> действия источников тепловой энергии.</w:t>
      </w:r>
    </w:p>
    <w:p w14:paraId="3BE65ED6" w14:textId="77777777" w:rsidR="0041487A" w:rsidRPr="003E51B4" w:rsidRDefault="0041487A" w:rsidP="003E51B4">
      <w:pPr>
        <w:rPr>
          <w:rFonts w:eastAsia="Century Schoolbook"/>
        </w:rPr>
      </w:pPr>
      <w:r w:rsidRPr="00B42233">
        <w:rPr>
          <w:rFonts w:eastAsia="Century Schoolbook"/>
        </w:rPr>
        <w:t>Таблица 2.1</w:t>
      </w:r>
      <w:r w:rsidR="003E51B4">
        <w:rPr>
          <w:rFonts w:eastAsia="Century Schoolbook"/>
        </w:rPr>
        <w:t xml:space="preserve"> - </w:t>
      </w:r>
      <w:r w:rsidRPr="00B42233">
        <w:rPr>
          <w:rFonts w:eastAsia="Century Schoolbook"/>
        </w:rPr>
        <w:t>Зоны действия источников тепловой энергии</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
        <w:gridCol w:w="4829"/>
        <w:gridCol w:w="4110"/>
      </w:tblGrid>
      <w:tr w:rsidR="00D21FBC" w:rsidRPr="000D0426" w14:paraId="697D626C" w14:textId="77777777" w:rsidTr="00D25028">
        <w:tc>
          <w:tcPr>
            <w:tcW w:w="710" w:type="dxa"/>
            <w:vAlign w:val="center"/>
          </w:tcPr>
          <w:p w14:paraId="0FD11A0D" w14:textId="77777777" w:rsidR="00D21FBC" w:rsidRPr="000D0426" w:rsidRDefault="00D21FBC" w:rsidP="00D25028">
            <w:pPr>
              <w:spacing w:line="240" w:lineRule="auto"/>
              <w:ind w:firstLine="0"/>
              <w:jc w:val="center"/>
              <w:rPr>
                <w:b/>
                <w:sz w:val="20"/>
                <w:szCs w:val="20"/>
              </w:rPr>
            </w:pPr>
            <w:r w:rsidRPr="000D0426">
              <w:rPr>
                <w:rFonts w:eastAsia="Century Schoolbook"/>
                <w:b/>
                <w:sz w:val="20"/>
                <w:szCs w:val="20"/>
              </w:rPr>
              <w:t>№ п/п</w:t>
            </w:r>
          </w:p>
        </w:tc>
        <w:tc>
          <w:tcPr>
            <w:tcW w:w="4829" w:type="dxa"/>
            <w:vAlign w:val="center"/>
          </w:tcPr>
          <w:p w14:paraId="63E1242F" w14:textId="77777777" w:rsidR="00D21FBC" w:rsidRPr="000D0426" w:rsidRDefault="00D21FBC" w:rsidP="00396EAE">
            <w:pPr>
              <w:spacing w:line="240" w:lineRule="auto"/>
              <w:ind w:firstLine="0"/>
              <w:jc w:val="center"/>
              <w:rPr>
                <w:b/>
                <w:sz w:val="20"/>
                <w:szCs w:val="20"/>
              </w:rPr>
            </w:pPr>
            <w:r w:rsidRPr="000D0426">
              <w:rPr>
                <w:rFonts w:eastAsia="Century Schoolbook"/>
                <w:b/>
                <w:sz w:val="20"/>
                <w:szCs w:val="20"/>
              </w:rPr>
              <w:t>Наименование теплоснабжающей организации</w:t>
            </w:r>
          </w:p>
        </w:tc>
        <w:tc>
          <w:tcPr>
            <w:tcW w:w="4110" w:type="dxa"/>
            <w:vAlign w:val="center"/>
          </w:tcPr>
          <w:p w14:paraId="4F361982" w14:textId="77777777" w:rsidR="00D21FBC" w:rsidRPr="000D0426" w:rsidRDefault="00D21FBC" w:rsidP="00396EAE">
            <w:pPr>
              <w:spacing w:line="240" w:lineRule="auto"/>
              <w:ind w:firstLine="0"/>
              <w:jc w:val="center"/>
              <w:rPr>
                <w:b/>
                <w:sz w:val="20"/>
                <w:szCs w:val="20"/>
              </w:rPr>
            </w:pPr>
            <w:r w:rsidRPr="000D0426">
              <w:rPr>
                <w:rFonts w:eastAsia="Century Schoolbook"/>
                <w:b/>
                <w:sz w:val="20"/>
                <w:szCs w:val="20"/>
              </w:rPr>
              <w:t>Наименование зоны действия источника тепловой энергии</w:t>
            </w:r>
          </w:p>
        </w:tc>
      </w:tr>
      <w:tr w:rsidR="000D0426" w:rsidRPr="000D0426" w14:paraId="73EEEDF0" w14:textId="77777777" w:rsidTr="008356B2">
        <w:tc>
          <w:tcPr>
            <w:tcW w:w="710" w:type="dxa"/>
            <w:vAlign w:val="center"/>
          </w:tcPr>
          <w:p w14:paraId="0A35AD0B" w14:textId="77777777" w:rsidR="000D0426" w:rsidRPr="000D0426" w:rsidRDefault="000D0426" w:rsidP="000D0426">
            <w:pPr>
              <w:spacing w:line="240" w:lineRule="auto"/>
              <w:ind w:firstLine="0"/>
              <w:jc w:val="center"/>
              <w:rPr>
                <w:sz w:val="20"/>
                <w:szCs w:val="20"/>
              </w:rPr>
            </w:pPr>
            <w:r w:rsidRPr="000D0426">
              <w:rPr>
                <w:rFonts w:eastAsia="Century Schoolbook"/>
                <w:sz w:val="20"/>
                <w:szCs w:val="20"/>
              </w:rPr>
              <w:t>1</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483C3060" w14:textId="77777777" w:rsidR="000D0426" w:rsidRPr="000D0426" w:rsidRDefault="00230EAB" w:rsidP="000D0426">
            <w:pPr>
              <w:ind w:firstLine="0"/>
              <w:jc w:val="center"/>
              <w:rPr>
                <w:sz w:val="20"/>
                <w:szCs w:val="20"/>
              </w:rPr>
            </w:pPr>
            <w:r>
              <w:rPr>
                <w:sz w:val="20"/>
                <w:szCs w:val="20"/>
              </w:rPr>
              <w:t>Общество с ограниченной ответственностью «НИЛА»</w:t>
            </w:r>
          </w:p>
        </w:tc>
        <w:tc>
          <w:tcPr>
            <w:tcW w:w="4110" w:type="dxa"/>
            <w:vAlign w:val="center"/>
          </w:tcPr>
          <w:p w14:paraId="4818A140" w14:textId="77777777" w:rsidR="000D0426" w:rsidRPr="000D0426" w:rsidRDefault="00230EAB" w:rsidP="000D0426">
            <w:pPr>
              <w:ind w:firstLine="0"/>
              <w:jc w:val="center"/>
              <w:rPr>
                <w:sz w:val="20"/>
                <w:szCs w:val="20"/>
              </w:rPr>
            </w:pPr>
            <w:r>
              <w:rPr>
                <w:sz w:val="20"/>
                <w:szCs w:val="20"/>
              </w:rPr>
              <w:t>Котельная на биотопливе №б/н</w:t>
            </w:r>
          </w:p>
        </w:tc>
      </w:tr>
    </w:tbl>
    <w:p w14:paraId="302AFA4A" w14:textId="77777777" w:rsidR="0041487A" w:rsidRPr="00962E42" w:rsidRDefault="0041487A" w:rsidP="0041487A">
      <w:pPr>
        <w:rPr>
          <w:highlight w:val="yellow"/>
        </w:rPr>
      </w:pPr>
    </w:p>
    <w:p w14:paraId="7BD0A426" w14:textId="77777777" w:rsidR="0041487A" w:rsidRPr="00EE3AAB" w:rsidRDefault="0041487A" w:rsidP="0041487A">
      <w:r w:rsidRPr="00EE3AAB">
        <w:rPr>
          <w:rFonts w:eastAsia="Century Schoolbook"/>
        </w:rPr>
        <w:t xml:space="preserve">На </w:t>
      </w:r>
      <w:r w:rsidR="00230EAB">
        <w:t>рисунке 2.1</w:t>
      </w:r>
      <w:r w:rsidR="003E51B4">
        <w:t xml:space="preserve"> </w:t>
      </w:r>
      <w:r w:rsidR="00230EAB">
        <w:rPr>
          <w:rFonts w:eastAsia="Century Schoolbook"/>
        </w:rPr>
        <w:t>изображена существующая зона</w:t>
      </w:r>
      <w:r w:rsidRPr="00EE3AAB">
        <w:rPr>
          <w:rFonts w:eastAsia="Century Schoolbook"/>
        </w:rPr>
        <w:t xml:space="preserve"> действия источников теплоснабжения. Следует отметить, что контуры вышеназванных зон установлены по конечным потребителям, подключенным к тепловым сетям каждого из источников тепловой энергии.</w:t>
      </w:r>
    </w:p>
    <w:p w14:paraId="0E3639A6" w14:textId="77777777" w:rsidR="0041487A" w:rsidRPr="00EE3AAB" w:rsidRDefault="0041487A" w:rsidP="0041487A">
      <w:pPr>
        <w:rPr>
          <w:rFonts w:eastAsia="Century Schoolbook"/>
        </w:rPr>
      </w:pPr>
      <w:r w:rsidRPr="00EE3AAB">
        <w:rPr>
          <w:rFonts w:eastAsia="Century Schoolbook"/>
        </w:rPr>
        <w:t xml:space="preserve">В </w:t>
      </w:r>
      <w:r w:rsidRPr="00EE3AAB">
        <w:t xml:space="preserve">таблице 2.2 </w:t>
      </w:r>
      <w:r w:rsidRPr="00EE3AAB">
        <w:rPr>
          <w:rFonts w:eastAsia="Century Schoolbook"/>
        </w:rPr>
        <w:t>приведено описание зон действия источников теплоснабжения.</w:t>
      </w:r>
    </w:p>
    <w:p w14:paraId="514E41E3" w14:textId="77777777" w:rsidR="00FC75CA" w:rsidRPr="00962E42" w:rsidRDefault="00FC75CA" w:rsidP="00FC75CA">
      <w:pPr>
        <w:rPr>
          <w:highlight w:val="yellow"/>
        </w:rPr>
      </w:pPr>
    </w:p>
    <w:p w14:paraId="42427E3A" w14:textId="77777777" w:rsidR="00D21FBC" w:rsidRPr="00962E42" w:rsidRDefault="00D21FBC" w:rsidP="0041487A">
      <w:pPr>
        <w:rPr>
          <w:rFonts w:eastAsia="Century Schoolbook"/>
          <w:highlight w:val="yellow"/>
        </w:rPr>
      </w:pPr>
    </w:p>
    <w:p w14:paraId="0BF14BF8" w14:textId="77777777" w:rsidR="00D21FBC" w:rsidRPr="00962E42" w:rsidRDefault="00D21FBC" w:rsidP="0041487A">
      <w:pPr>
        <w:rPr>
          <w:rFonts w:eastAsia="Century Schoolbook"/>
          <w:highlight w:val="yellow"/>
        </w:rPr>
      </w:pPr>
    </w:p>
    <w:p w14:paraId="42FC14DA" w14:textId="77777777" w:rsidR="00D21FBC" w:rsidRPr="00962E42" w:rsidRDefault="00D21FBC" w:rsidP="0041487A">
      <w:pPr>
        <w:rPr>
          <w:highlight w:val="yellow"/>
        </w:rPr>
      </w:pPr>
    </w:p>
    <w:p w14:paraId="5BB8CC08" w14:textId="77777777" w:rsidR="0041487A" w:rsidRPr="00962E42" w:rsidRDefault="0041487A" w:rsidP="0041487A">
      <w:pPr>
        <w:jc w:val="center"/>
        <w:rPr>
          <w:highlight w:val="yellow"/>
        </w:rPr>
        <w:sectPr w:rsidR="0041487A" w:rsidRPr="00962E42" w:rsidSect="00B44A30">
          <w:pgSz w:w="11906" w:h="16838"/>
          <w:pgMar w:top="567" w:right="851" w:bottom="567" w:left="1418" w:header="0" w:footer="386" w:gutter="0"/>
          <w:cols w:space="708"/>
          <w:docGrid w:linePitch="381"/>
        </w:sectPr>
      </w:pPr>
    </w:p>
    <w:p w14:paraId="5B782AC4" w14:textId="77777777" w:rsidR="0041487A" w:rsidRPr="00962E42" w:rsidRDefault="00230EAB" w:rsidP="0041487A">
      <w:pPr>
        <w:ind w:firstLine="0"/>
        <w:jc w:val="center"/>
        <w:rPr>
          <w:highlight w:val="yellow"/>
        </w:rPr>
      </w:pPr>
      <w:r>
        <w:rPr>
          <w:noProof/>
        </w:rPr>
        <w:lastRenderedPageBreak/>
        <w:drawing>
          <wp:inline distT="0" distB="0" distL="0" distR="0" wp14:anchorId="03DE918A" wp14:editId="0C82058C">
            <wp:extent cx="9972040" cy="46246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9972040" cy="4624625"/>
                    </a:xfrm>
                    <a:prstGeom prst="rect">
                      <a:avLst/>
                    </a:prstGeom>
                    <a:noFill/>
                    <a:ln w="9525">
                      <a:noFill/>
                      <a:miter lim="800000"/>
                      <a:headEnd/>
                      <a:tailEnd/>
                    </a:ln>
                  </pic:spPr>
                </pic:pic>
              </a:graphicData>
            </a:graphic>
          </wp:inline>
        </w:drawing>
      </w:r>
    </w:p>
    <w:p w14:paraId="2C0D9591" w14:textId="77777777" w:rsidR="0041487A" w:rsidRPr="00416D94" w:rsidRDefault="0041487A" w:rsidP="0041487A">
      <w:pPr>
        <w:ind w:firstLine="0"/>
        <w:jc w:val="center"/>
      </w:pPr>
      <w:r w:rsidRPr="00416D94">
        <w:t xml:space="preserve">Рисунок 2.1 – </w:t>
      </w:r>
      <w:r w:rsidRPr="00230EAB">
        <w:t xml:space="preserve">Зона действия </w:t>
      </w:r>
      <w:r w:rsidR="00EE3AAB" w:rsidRPr="00230EAB">
        <w:t xml:space="preserve">котельной </w:t>
      </w:r>
      <w:r w:rsidR="00230EAB" w:rsidRPr="00230EAB">
        <w:t>на биотопливе №б/н</w:t>
      </w:r>
    </w:p>
    <w:p w14:paraId="202FB8E4" w14:textId="77777777" w:rsidR="00794637" w:rsidRDefault="00794637" w:rsidP="00794637">
      <w:pPr>
        <w:ind w:firstLine="0"/>
        <w:jc w:val="center"/>
      </w:pPr>
    </w:p>
    <w:p w14:paraId="61D4B4CE" w14:textId="77777777" w:rsidR="00230EAB" w:rsidRDefault="00230EAB" w:rsidP="00794637">
      <w:pPr>
        <w:ind w:firstLine="0"/>
        <w:jc w:val="center"/>
      </w:pPr>
    </w:p>
    <w:p w14:paraId="38292298" w14:textId="77777777" w:rsidR="00230EAB" w:rsidRDefault="00230EAB" w:rsidP="00794637">
      <w:pPr>
        <w:ind w:firstLine="0"/>
        <w:jc w:val="center"/>
      </w:pPr>
    </w:p>
    <w:p w14:paraId="1D21004E" w14:textId="77777777" w:rsidR="00F357DE" w:rsidRDefault="00F357DE">
      <w:pPr>
        <w:spacing w:after="200"/>
        <w:ind w:firstLine="0"/>
        <w:jc w:val="left"/>
      </w:pPr>
      <w:r>
        <w:br w:type="page"/>
      </w:r>
    </w:p>
    <w:p w14:paraId="16157712" w14:textId="77777777" w:rsidR="00F357DE" w:rsidRDefault="00F357DE" w:rsidP="00794637">
      <w:pPr>
        <w:ind w:firstLine="0"/>
        <w:jc w:val="center"/>
        <w:sectPr w:rsidR="00F357DE" w:rsidSect="00B44A30">
          <w:pgSz w:w="16838" w:h="11906" w:orient="landscape"/>
          <w:pgMar w:top="1418" w:right="567" w:bottom="851" w:left="567" w:header="0" w:footer="386" w:gutter="0"/>
          <w:cols w:space="708"/>
          <w:docGrid w:linePitch="381"/>
        </w:sectPr>
      </w:pPr>
    </w:p>
    <w:p w14:paraId="5085B2FF" w14:textId="77777777" w:rsidR="0041487A" w:rsidRPr="008356B2" w:rsidRDefault="0041487A" w:rsidP="00E72578">
      <w:pPr>
        <w:keepNext/>
      </w:pPr>
      <w:r w:rsidRPr="008356B2">
        <w:lastRenderedPageBreak/>
        <w:t>Таблица 2.2</w:t>
      </w:r>
      <w:r w:rsidR="003E51B4">
        <w:t xml:space="preserve"> - </w:t>
      </w:r>
      <w:r w:rsidRPr="008356B2">
        <w:t>Описание зон действия источников теплоснабжения</w:t>
      </w:r>
    </w:p>
    <w:tbl>
      <w:tblPr>
        <w:tblStyle w:val="afe"/>
        <w:tblW w:w="9650" w:type="dxa"/>
        <w:tblLook w:val="04A0" w:firstRow="1" w:lastRow="0" w:firstColumn="1" w:lastColumn="0" w:noHBand="0" w:noVBand="1"/>
      </w:tblPr>
      <w:tblGrid>
        <w:gridCol w:w="578"/>
        <w:gridCol w:w="5245"/>
        <w:gridCol w:w="3827"/>
      </w:tblGrid>
      <w:tr w:rsidR="00230EAB" w:rsidRPr="008356B2" w14:paraId="5A7F4785" w14:textId="77777777" w:rsidTr="00F357DE">
        <w:trPr>
          <w:cantSplit/>
        </w:trPr>
        <w:tc>
          <w:tcPr>
            <w:tcW w:w="578" w:type="dxa"/>
            <w:vMerge w:val="restart"/>
            <w:shd w:val="clear" w:color="auto" w:fill="auto"/>
            <w:tcMar>
              <w:left w:w="11" w:type="dxa"/>
              <w:right w:w="11" w:type="dxa"/>
            </w:tcMar>
            <w:vAlign w:val="center"/>
          </w:tcPr>
          <w:p w14:paraId="3430C916" w14:textId="77777777" w:rsidR="00230EAB" w:rsidRPr="008356B2" w:rsidRDefault="00230EAB" w:rsidP="00D25028">
            <w:pPr>
              <w:ind w:firstLine="0"/>
              <w:jc w:val="center"/>
              <w:rPr>
                <w:b/>
                <w:sz w:val="20"/>
                <w:szCs w:val="20"/>
              </w:rPr>
            </w:pPr>
            <w:r w:rsidRPr="008356B2">
              <w:rPr>
                <w:b/>
                <w:sz w:val="20"/>
                <w:szCs w:val="20"/>
              </w:rPr>
              <w:t>№ п/п</w:t>
            </w:r>
          </w:p>
        </w:tc>
        <w:tc>
          <w:tcPr>
            <w:tcW w:w="5245" w:type="dxa"/>
            <w:vMerge w:val="restart"/>
            <w:shd w:val="clear" w:color="auto" w:fill="auto"/>
            <w:tcMar>
              <w:left w:w="11" w:type="dxa"/>
              <w:right w:w="11" w:type="dxa"/>
            </w:tcMar>
            <w:vAlign w:val="center"/>
          </w:tcPr>
          <w:p w14:paraId="4E9F32C6" w14:textId="77777777" w:rsidR="00230EAB" w:rsidRPr="008356B2" w:rsidRDefault="00230EAB" w:rsidP="00D25028">
            <w:pPr>
              <w:ind w:firstLine="0"/>
              <w:jc w:val="center"/>
              <w:rPr>
                <w:b/>
                <w:sz w:val="20"/>
                <w:szCs w:val="20"/>
              </w:rPr>
            </w:pPr>
            <w:r w:rsidRPr="008356B2">
              <w:rPr>
                <w:b/>
                <w:sz w:val="20"/>
                <w:szCs w:val="20"/>
              </w:rPr>
              <w:t>Наименование показателя</w:t>
            </w:r>
          </w:p>
        </w:tc>
        <w:tc>
          <w:tcPr>
            <w:tcW w:w="3827" w:type="dxa"/>
            <w:shd w:val="clear" w:color="auto" w:fill="auto"/>
            <w:tcMar>
              <w:left w:w="11" w:type="dxa"/>
              <w:right w:w="11" w:type="dxa"/>
            </w:tcMar>
            <w:vAlign w:val="center"/>
          </w:tcPr>
          <w:p w14:paraId="4C6BB157" w14:textId="77777777" w:rsidR="00230EAB" w:rsidRPr="008356B2" w:rsidRDefault="00230EAB" w:rsidP="00D25028">
            <w:pPr>
              <w:ind w:firstLine="0"/>
              <w:jc w:val="center"/>
              <w:rPr>
                <w:b/>
                <w:sz w:val="20"/>
                <w:szCs w:val="20"/>
              </w:rPr>
            </w:pPr>
            <w:r w:rsidRPr="008356B2">
              <w:rPr>
                <w:b/>
                <w:sz w:val="20"/>
                <w:szCs w:val="20"/>
              </w:rPr>
              <w:t>Наименование котельной</w:t>
            </w:r>
          </w:p>
        </w:tc>
      </w:tr>
      <w:tr w:rsidR="00230EAB" w:rsidRPr="008356B2" w14:paraId="1F6BD76C" w14:textId="77777777" w:rsidTr="00F357DE">
        <w:trPr>
          <w:cantSplit/>
        </w:trPr>
        <w:tc>
          <w:tcPr>
            <w:tcW w:w="578" w:type="dxa"/>
            <w:vMerge/>
            <w:shd w:val="clear" w:color="auto" w:fill="auto"/>
            <w:tcMar>
              <w:left w:w="11" w:type="dxa"/>
              <w:right w:w="11" w:type="dxa"/>
            </w:tcMar>
            <w:vAlign w:val="center"/>
          </w:tcPr>
          <w:p w14:paraId="5FE7AF40" w14:textId="77777777" w:rsidR="00230EAB" w:rsidRPr="008356B2" w:rsidRDefault="00230EAB" w:rsidP="00D25028">
            <w:pPr>
              <w:ind w:firstLine="0"/>
              <w:jc w:val="center"/>
              <w:rPr>
                <w:b/>
                <w:sz w:val="20"/>
                <w:szCs w:val="20"/>
              </w:rPr>
            </w:pPr>
          </w:p>
        </w:tc>
        <w:tc>
          <w:tcPr>
            <w:tcW w:w="5245" w:type="dxa"/>
            <w:vMerge/>
            <w:shd w:val="clear" w:color="auto" w:fill="auto"/>
            <w:tcMar>
              <w:left w:w="11" w:type="dxa"/>
              <w:right w:w="11" w:type="dxa"/>
            </w:tcMar>
            <w:vAlign w:val="center"/>
          </w:tcPr>
          <w:p w14:paraId="563B26B4" w14:textId="77777777" w:rsidR="00230EAB" w:rsidRPr="008356B2" w:rsidRDefault="00230EAB" w:rsidP="00D25028">
            <w:pPr>
              <w:ind w:firstLine="0"/>
              <w:jc w:val="center"/>
              <w:rPr>
                <w:b/>
                <w:sz w:val="20"/>
                <w:szCs w:val="20"/>
              </w:rPr>
            </w:pPr>
          </w:p>
        </w:tc>
        <w:tc>
          <w:tcPr>
            <w:tcW w:w="3827" w:type="dxa"/>
            <w:shd w:val="clear" w:color="auto" w:fill="auto"/>
            <w:tcMar>
              <w:left w:w="11" w:type="dxa"/>
              <w:right w:w="11" w:type="dxa"/>
            </w:tcMar>
            <w:vAlign w:val="center"/>
          </w:tcPr>
          <w:p w14:paraId="3648BC48" w14:textId="77777777" w:rsidR="00230EAB" w:rsidRPr="008356B2" w:rsidRDefault="00230EAB" w:rsidP="00D25028">
            <w:pPr>
              <w:ind w:firstLine="0"/>
              <w:jc w:val="center"/>
              <w:rPr>
                <w:b/>
                <w:sz w:val="20"/>
                <w:szCs w:val="20"/>
              </w:rPr>
            </w:pPr>
            <w:r>
              <w:rPr>
                <w:sz w:val="20"/>
                <w:szCs w:val="20"/>
              </w:rPr>
              <w:t>Котельная на биотопливе №б/н</w:t>
            </w:r>
          </w:p>
        </w:tc>
      </w:tr>
      <w:tr w:rsidR="00230EAB" w:rsidRPr="008356B2" w14:paraId="1E4EE5DA" w14:textId="77777777" w:rsidTr="00F357DE">
        <w:trPr>
          <w:cantSplit/>
        </w:trPr>
        <w:tc>
          <w:tcPr>
            <w:tcW w:w="578" w:type="dxa"/>
            <w:shd w:val="clear" w:color="auto" w:fill="auto"/>
            <w:tcMar>
              <w:left w:w="11" w:type="dxa"/>
              <w:right w:w="11" w:type="dxa"/>
            </w:tcMar>
            <w:vAlign w:val="center"/>
          </w:tcPr>
          <w:p w14:paraId="073405BB" w14:textId="77777777" w:rsidR="00230EAB" w:rsidRPr="008356B2" w:rsidRDefault="00230EAB" w:rsidP="00D25028">
            <w:pPr>
              <w:ind w:firstLine="0"/>
              <w:jc w:val="center"/>
              <w:rPr>
                <w:sz w:val="20"/>
                <w:szCs w:val="20"/>
              </w:rPr>
            </w:pPr>
            <w:r w:rsidRPr="008356B2">
              <w:rPr>
                <w:sz w:val="20"/>
                <w:szCs w:val="20"/>
              </w:rPr>
              <w:t>1</w:t>
            </w:r>
          </w:p>
        </w:tc>
        <w:tc>
          <w:tcPr>
            <w:tcW w:w="5245" w:type="dxa"/>
            <w:shd w:val="clear" w:color="auto" w:fill="auto"/>
            <w:tcMar>
              <w:left w:w="11" w:type="dxa"/>
              <w:right w:w="11" w:type="dxa"/>
            </w:tcMar>
            <w:vAlign w:val="center"/>
          </w:tcPr>
          <w:p w14:paraId="71CC92F3" w14:textId="77777777" w:rsidR="00230EAB" w:rsidRPr="008356B2" w:rsidRDefault="00230EAB" w:rsidP="00D25028">
            <w:pPr>
              <w:ind w:firstLine="0"/>
              <w:jc w:val="left"/>
              <w:rPr>
                <w:sz w:val="20"/>
                <w:szCs w:val="20"/>
              </w:rPr>
            </w:pPr>
            <w:r w:rsidRPr="008356B2">
              <w:rPr>
                <w:sz w:val="20"/>
                <w:szCs w:val="20"/>
              </w:rPr>
              <w:t>Название теплоснабжающей организации</w:t>
            </w:r>
          </w:p>
        </w:tc>
        <w:tc>
          <w:tcPr>
            <w:tcW w:w="3827" w:type="dxa"/>
            <w:shd w:val="clear" w:color="auto" w:fill="auto"/>
            <w:tcMar>
              <w:left w:w="11" w:type="dxa"/>
              <w:right w:w="11" w:type="dxa"/>
            </w:tcMar>
            <w:vAlign w:val="center"/>
          </w:tcPr>
          <w:p w14:paraId="502E6113" w14:textId="77777777" w:rsidR="00230EAB" w:rsidRPr="008356B2" w:rsidRDefault="00230EAB" w:rsidP="00D25028">
            <w:pPr>
              <w:ind w:firstLine="0"/>
              <w:jc w:val="center"/>
              <w:rPr>
                <w:sz w:val="20"/>
                <w:szCs w:val="20"/>
              </w:rPr>
            </w:pPr>
            <w:r>
              <w:rPr>
                <w:sz w:val="20"/>
                <w:szCs w:val="20"/>
              </w:rPr>
              <w:t>Общество с ограниченной ответственностью «НИЛА»</w:t>
            </w:r>
          </w:p>
        </w:tc>
      </w:tr>
      <w:tr w:rsidR="00230EAB" w:rsidRPr="008356B2" w14:paraId="5D0C6E1B" w14:textId="77777777" w:rsidTr="00F357DE">
        <w:trPr>
          <w:cantSplit/>
        </w:trPr>
        <w:tc>
          <w:tcPr>
            <w:tcW w:w="578" w:type="dxa"/>
            <w:shd w:val="clear" w:color="auto" w:fill="auto"/>
            <w:tcMar>
              <w:left w:w="11" w:type="dxa"/>
              <w:right w:w="11" w:type="dxa"/>
            </w:tcMar>
            <w:vAlign w:val="center"/>
          </w:tcPr>
          <w:p w14:paraId="53D4AEC4" w14:textId="77777777" w:rsidR="00230EAB" w:rsidRPr="008356B2" w:rsidRDefault="00230EAB" w:rsidP="00D25028">
            <w:pPr>
              <w:ind w:firstLine="0"/>
              <w:jc w:val="center"/>
              <w:rPr>
                <w:sz w:val="20"/>
                <w:szCs w:val="20"/>
              </w:rPr>
            </w:pPr>
            <w:r w:rsidRPr="008356B2">
              <w:rPr>
                <w:sz w:val="20"/>
                <w:szCs w:val="20"/>
              </w:rPr>
              <w:t>2</w:t>
            </w:r>
          </w:p>
        </w:tc>
        <w:tc>
          <w:tcPr>
            <w:tcW w:w="5245" w:type="dxa"/>
            <w:shd w:val="clear" w:color="auto" w:fill="auto"/>
            <w:tcMar>
              <w:left w:w="11" w:type="dxa"/>
              <w:right w:w="11" w:type="dxa"/>
            </w:tcMar>
            <w:vAlign w:val="center"/>
          </w:tcPr>
          <w:p w14:paraId="2141757D" w14:textId="77777777" w:rsidR="00230EAB" w:rsidRPr="008356B2" w:rsidRDefault="00230EAB" w:rsidP="00D25028">
            <w:pPr>
              <w:ind w:firstLine="0"/>
              <w:jc w:val="left"/>
              <w:rPr>
                <w:sz w:val="20"/>
                <w:szCs w:val="20"/>
              </w:rPr>
            </w:pPr>
            <w:r w:rsidRPr="008356B2">
              <w:rPr>
                <w:sz w:val="20"/>
                <w:szCs w:val="20"/>
              </w:rPr>
              <w:t>Месторасположение зоны действия источника теплоснабжения</w:t>
            </w:r>
          </w:p>
        </w:tc>
        <w:tc>
          <w:tcPr>
            <w:tcW w:w="3827" w:type="dxa"/>
            <w:shd w:val="clear" w:color="auto" w:fill="auto"/>
            <w:tcMar>
              <w:left w:w="11" w:type="dxa"/>
              <w:right w:w="11" w:type="dxa"/>
            </w:tcMar>
            <w:vAlign w:val="center"/>
          </w:tcPr>
          <w:p w14:paraId="6744FF8B" w14:textId="77777777" w:rsidR="00230EAB" w:rsidRPr="008356B2" w:rsidRDefault="00230EAB" w:rsidP="00D25028">
            <w:pPr>
              <w:ind w:firstLine="0"/>
              <w:jc w:val="center"/>
              <w:rPr>
                <w:sz w:val="20"/>
                <w:szCs w:val="20"/>
              </w:rPr>
            </w:pPr>
            <w:r>
              <w:rPr>
                <w:sz w:val="20"/>
                <w:szCs w:val="20"/>
              </w:rPr>
              <w:t>Ленинградская обл., Подпорожский район пгт.Вознесенье, ул.Горная д.30А</w:t>
            </w:r>
          </w:p>
        </w:tc>
      </w:tr>
      <w:tr w:rsidR="00230EAB" w:rsidRPr="008356B2" w14:paraId="631F5D9A" w14:textId="77777777" w:rsidTr="00F357DE">
        <w:trPr>
          <w:cantSplit/>
        </w:trPr>
        <w:tc>
          <w:tcPr>
            <w:tcW w:w="578" w:type="dxa"/>
            <w:shd w:val="clear" w:color="auto" w:fill="auto"/>
            <w:tcMar>
              <w:left w:w="11" w:type="dxa"/>
              <w:right w:w="11" w:type="dxa"/>
            </w:tcMar>
            <w:vAlign w:val="center"/>
          </w:tcPr>
          <w:p w14:paraId="40E8F041" w14:textId="77777777" w:rsidR="00230EAB" w:rsidRPr="008356B2" w:rsidRDefault="00230EAB" w:rsidP="00D25028">
            <w:pPr>
              <w:ind w:firstLine="0"/>
              <w:jc w:val="center"/>
              <w:rPr>
                <w:sz w:val="20"/>
                <w:szCs w:val="20"/>
              </w:rPr>
            </w:pPr>
            <w:r w:rsidRPr="008356B2">
              <w:rPr>
                <w:sz w:val="20"/>
                <w:szCs w:val="20"/>
              </w:rPr>
              <w:t>3</w:t>
            </w:r>
          </w:p>
        </w:tc>
        <w:tc>
          <w:tcPr>
            <w:tcW w:w="5245" w:type="dxa"/>
            <w:shd w:val="clear" w:color="auto" w:fill="auto"/>
            <w:tcMar>
              <w:left w:w="11" w:type="dxa"/>
              <w:right w:w="11" w:type="dxa"/>
            </w:tcMar>
            <w:vAlign w:val="center"/>
          </w:tcPr>
          <w:p w14:paraId="4355BD69" w14:textId="77777777" w:rsidR="00230EAB" w:rsidRPr="008356B2" w:rsidRDefault="00230EAB" w:rsidP="00D25028">
            <w:pPr>
              <w:ind w:firstLine="0"/>
              <w:jc w:val="left"/>
              <w:rPr>
                <w:sz w:val="20"/>
                <w:szCs w:val="20"/>
              </w:rPr>
            </w:pPr>
            <w:r w:rsidRPr="008356B2">
              <w:rPr>
                <w:sz w:val="20"/>
                <w:szCs w:val="20"/>
              </w:rPr>
              <w:t>Площадь зоны действия источника теплоснабжения, км</w:t>
            </w:r>
            <w:r w:rsidRPr="008356B2">
              <w:rPr>
                <w:sz w:val="20"/>
                <w:szCs w:val="20"/>
                <w:vertAlign w:val="superscript"/>
              </w:rPr>
              <w:t>2</w:t>
            </w:r>
          </w:p>
        </w:tc>
        <w:tc>
          <w:tcPr>
            <w:tcW w:w="3827" w:type="dxa"/>
            <w:shd w:val="clear" w:color="auto" w:fill="auto"/>
            <w:tcMar>
              <w:left w:w="11" w:type="dxa"/>
              <w:right w:w="11" w:type="dxa"/>
            </w:tcMar>
            <w:vAlign w:val="center"/>
          </w:tcPr>
          <w:p w14:paraId="4B505024" w14:textId="77777777" w:rsidR="00230EAB" w:rsidRPr="008356B2" w:rsidRDefault="00230EAB" w:rsidP="00D25028">
            <w:pPr>
              <w:ind w:firstLine="0"/>
              <w:jc w:val="center"/>
              <w:rPr>
                <w:sz w:val="20"/>
                <w:szCs w:val="20"/>
              </w:rPr>
            </w:pPr>
            <w:r w:rsidRPr="008356B2">
              <w:rPr>
                <w:rFonts w:eastAsia="Century Schoolbook"/>
                <w:sz w:val="20"/>
                <w:szCs w:val="20"/>
              </w:rPr>
              <w:t>н/д</w:t>
            </w:r>
          </w:p>
        </w:tc>
      </w:tr>
      <w:tr w:rsidR="00230EAB" w:rsidRPr="008356B2" w14:paraId="13A92DE1" w14:textId="77777777" w:rsidTr="00F357DE">
        <w:trPr>
          <w:cantSplit/>
        </w:trPr>
        <w:tc>
          <w:tcPr>
            <w:tcW w:w="578" w:type="dxa"/>
            <w:shd w:val="clear" w:color="auto" w:fill="auto"/>
            <w:tcMar>
              <w:left w:w="11" w:type="dxa"/>
              <w:right w:w="11" w:type="dxa"/>
            </w:tcMar>
            <w:vAlign w:val="center"/>
          </w:tcPr>
          <w:p w14:paraId="4556C5B2" w14:textId="77777777" w:rsidR="00230EAB" w:rsidRPr="008356B2" w:rsidRDefault="00230EAB" w:rsidP="00D25028">
            <w:pPr>
              <w:ind w:firstLine="0"/>
              <w:jc w:val="center"/>
              <w:rPr>
                <w:sz w:val="20"/>
                <w:szCs w:val="20"/>
              </w:rPr>
            </w:pPr>
            <w:r w:rsidRPr="008356B2">
              <w:rPr>
                <w:sz w:val="20"/>
                <w:szCs w:val="20"/>
              </w:rPr>
              <w:t>4</w:t>
            </w:r>
          </w:p>
        </w:tc>
        <w:tc>
          <w:tcPr>
            <w:tcW w:w="5245" w:type="dxa"/>
            <w:shd w:val="clear" w:color="auto" w:fill="auto"/>
            <w:tcMar>
              <w:left w:w="11" w:type="dxa"/>
              <w:right w:w="11" w:type="dxa"/>
            </w:tcMar>
            <w:vAlign w:val="center"/>
          </w:tcPr>
          <w:p w14:paraId="2CEB14F5" w14:textId="77777777" w:rsidR="00230EAB" w:rsidRPr="008356B2" w:rsidRDefault="00230EAB" w:rsidP="00D25028">
            <w:pPr>
              <w:ind w:firstLine="0"/>
              <w:jc w:val="left"/>
              <w:rPr>
                <w:sz w:val="20"/>
                <w:szCs w:val="20"/>
              </w:rPr>
            </w:pPr>
            <w:r w:rsidRPr="008356B2">
              <w:rPr>
                <w:sz w:val="20"/>
                <w:szCs w:val="20"/>
              </w:rPr>
              <w:t>Максимальный фактический радиус теплоснабжения в системе, м</w:t>
            </w:r>
          </w:p>
        </w:tc>
        <w:tc>
          <w:tcPr>
            <w:tcW w:w="3827" w:type="dxa"/>
            <w:shd w:val="clear" w:color="auto" w:fill="auto"/>
            <w:tcMar>
              <w:left w:w="11" w:type="dxa"/>
              <w:right w:w="11" w:type="dxa"/>
            </w:tcMar>
            <w:vAlign w:val="center"/>
          </w:tcPr>
          <w:p w14:paraId="518FC5EE" w14:textId="77777777" w:rsidR="00230EAB" w:rsidRPr="008356B2" w:rsidRDefault="00230EAB" w:rsidP="00D25028">
            <w:pPr>
              <w:ind w:firstLine="0"/>
              <w:jc w:val="center"/>
              <w:rPr>
                <w:sz w:val="20"/>
                <w:szCs w:val="20"/>
              </w:rPr>
            </w:pPr>
            <w:r w:rsidRPr="008356B2">
              <w:rPr>
                <w:rFonts w:eastAsia="Century Schoolbook"/>
                <w:sz w:val="20"/>
                <w:szCs w:val="20"/>
              </w:rPr>
              <w:t>н/д</w:t>
            </w:r>
          </w:p>
        </w:tc>
      </w:tr>
      <w:tr w:rsidR="00230EAB" w:rsidRPr="008356B2" w14:paraId="3B249E98" w14:textId="77777777" w:rsidTr="00F357DE">
        <w:trPr>
          <w:cantSplit/>
        </w:trPr>
        <w:tc>
          <w:tcPr>
            <w:tcW w:w="578" w:type="dxa"/>
            <w:shd w:val="clear" w:color="auto" w:fill="auto"/>
            <w:tcMar>
              <w:left w:w="11" w:type="dxa"/>
              <w:right w:w="11" w:type="dxa"/>
            </w:tcMar>
            <w:vAlign w:val="center"/>
          </w:tcPr>
          <w:p w14:paraId="5C51D239" w14:textId="77777777" w:rsidR="00230EAB" w:rsidRPr="008356B2" w:rsidRDefault="00230EAB" w:rsidP="00D25028">
            <w:pPr>
              <w:ind w:firstLine="0"/>
              <w:jc w:val="center"/>
              <w:rPr>
                <w:sz w:val="20"/>
                <w:szCs w:val="20"/>
              </w:rPr>
            </w:pPr>
            <w:r w:rsidRPr="008356B2">
              <w:rPr>
                <w:sz w:val="20"/>
                <w:szCs w:val="20"/>
              </w:rPr>
              <w:t>5</w:t>
            </w:r>
          </w:p>
        </w:tc>
        <w:tc>
          <w:tcPr>
            <w:tcW w:w="5245" w:type="dxa"/>
            <w:shd w:val="clear" w:color="auto" w:fill="auto"/>
            <w:tcMar>
              <w:left w:w="11" w:type="dxa"/>
              <w:right w:w="11" w:type="dxa"/>
            </w:tcMar>
            <w:vAlign w:val="center"/>
          </w:tcPr>
          <w:p w14:paraId="49FACB78" w14:textId="77777777" w:rsidR="00230EAB" w:rsidRPr="008356B2" w:rsidRDefault="00230EAB" w:rsidP="00D25028">
            <w:pPr>
              <w:ind w:firstLine="0"/>
              <w:jc w:val="left"/>
              <w:rPr>
                <w:sz w:val="20"/>
                <w:szCs w:val="20"/>
              </w:rPr>
            </w:pPr>
            <w:r w:rsidRPr="008356B2">
              <w:rPr>
                <w:sz w:val="20"/>
                <w:szCs w:val="20"/>
              </w:rPr>
              <w:t>Суммарная тепловая нагрузка в зоне действия источника тепловой энергии, Гкал/час</w:t>
            </w:r>
          </w:p>
        </w:tc>
        <w:tc>
          <w:tcPr>
            <w:tcW w:w="3827" w:type="dxa"/>
            <w:shd w:val="clear" w:color="auto" w:fill="auto"/>
            <w:tcMar>
              <w:left w:w="11" w:type="dxa"/>
              <w:right w:w="11" w:type="dxa"/>
            </w:tcMar>
            <w:vAlign w:val="center"/>
          </w:tcPr>
          <w:p w14:paraId="355C909D" w14:textId="77777777" w:rsidR="00230EAB" w:rsidRPr="008356B2" w:rsidRDefault="00230EAB" w:rsidP="005B21EA">
            <w:pPr>
              <w:ind w:firstLine="0"/>
              <w:jc w:val="center"/>
              <w:rPr>
                <w:sz w:val="20"/>
                <w:szCs w:val="20"/>
              </w:rPr>
            </w:pPr>
            <w:r w:rsidRPr="009C4265">
              <w:rPr>
                <w:sz w:val="20"/>
                <w:szCs w:val="20"/>
              </w:rPr>
              <w:t>6,438915</w:t>
            </w:r>
          </w:p>
        </w:tc>
      </w:tr>
      <w:tr w:rsidR="00230EAB" w:rsidRPr="008356B2" w14:paraId="67258F89" w14:textId="77777777" w:rsidTr="00F357DE">
        <w:trPr>
          <w:cantSplit/>
        </w:trPr>
        <w:tc>
          <w:tcPr>
            <w:tcW w:w="578" w:type="dxa"/>
            <w:shd w:val="clear" w:color="auto" w:fill="auto"/>
            <w:tcMar>
              <w:left w:w="11" w:type="dxa"/>
              <w:right w:w="11" w:type="dxa"/>
            </w:tcMar>
            <w:vAlign w:val="center"/>
          </w:tcPr>
          <w:p w14:paraId="06E4F29B" w14:textId="77777777" w:rsidR="00230EAB" w:rsidRPr="008356B2" w:rsidRDefault="00230EAB" w:rsidP="00D25028">
            <w:pPr>
              <w:ind w:firstLine="0"/>
              <w:jc w:val="center"/>
              <w:rPr>
                <w:sz w:val="20"/>
                <w:szCs w:val="20"/>
              </w:rPr>
            </w:pPr>
            <w:r w:rsidRPr="008356B2">
              <w:rPr>
                <w:sz w:val="20"/>
                <w:szCs w:val="20"/>
              </w:rPr>
              <w:t>6</w:t>
            </w:r>
          </w:p>
        </w:tc>
        <w:tc>
          <w:tcPr>
            <w:tcW w:w="5245" w:type="dxa"/>
            <w:shd w:val="clear" w:color="auto" w:fill="auto"/>
            <w:tcMar>
              <w:left w:w="11" w:type="dxa"/>
              <w:right w:w="11" w:type="dxa"/>
            </w:tcMar>
            <w:vAlign w:val="center"/>
          </w:tcPr>
          <w:p w14:paraId="183BDF6E" w14:textId="77777777" w:rsidR="00230EAB" w:rsidRPr="008356B2" w:rsidRDefault="00230EAB" w:rsidP="00D25028">
            <w:pPr>
              <w:ind w:firstLine="0"/>
              <w:jc w:val="left"/>
              <w:rPr>
                <w:sz w:val="20"/>
                <w:szCs w:val="20"/>
              </w:rPr>
            </w:pPr>
            <w:r w:rsidRPr="008356B2">
              <w:rPr>
                <w:sz w:val="20"/>
                <w:szCs w:val="20"/>
              </w:rPr>
              <w:t>Материальная характеристика сети, м</w:t>
            </w:r>
            <w:r w:rsidRPr="008356B2">
              <w:rPr>
                <w:sz w:val="20"/>
                <w:szCs w:val="20"/>
                <w:vertAlign w:val="superscript"/>
              </w:rPr>
              <w:t>2</w:t>
            </w:r>
          </w:p>
        </w:tc>
        <w:tc>
          <w:tcPr>
            <w:tcW w:w="3827" w:type="dxa"/>
            <w:shd w:val="clear" w:color="auto" w:fill="auto"/>
            <w:tcMar>
              <w:left w:w="11" w:type="dxa"/>
              <w:right w:w="11" w:type="dxa"/>
            </w:tcMar>
            <w:vAlign w:val="center"/>
          </w:tcPr>
          <w:p w14:paraId="4BF73E80" w14:textId="77777777" w:rsidR="00230EAB" w:rsidRPr="008356B2" w:rsidRDefault="00230EAB" w:rsidP="00D25028">
            <w:pPr>
              <w:ind w:firstLine="0"/>
              <w:jc w:val="center"/>
              <w:rPr>
                <w:sz w:val="20"/>
                <w:szCs w:val="20"/>
              </w:rPr>
            </w:pPr>
            <w:r w:rsidRPr="008356B2">
              <w:rPr>
                <w:rFonts w:eastAsia="Century Schoolbook"/>
                <w:sz w:val="20"/>
                <w:szCs w:val="20"/>
              </w:rPr>
              <w:t>н/д</w:t>
            </w:r>
          </w:p>
        </w:tc>
      </w:tr>
      <w:tr w:rsidR="00230EAB" w:rsidRPr="00962E42" w14:paraId="7AAFFAA0" w14:textId="77777777" w:rsidTr="00F357DE">
        <w:trPr>
          <w:cantSplit/>
        </w:trPr>
        <w:tc>
          <w:tcPr>
            <w:tcW w:w="578" w:type="dxa"/>
            <w:shd w:val="clear" w:color="auto" w:fill="auto"/>
            <w:tcMar>
              <w:left w:w="11" w:type="dxa"/>
              <w:right w:w="11" w:type="dxa"/>
            </w:tcMar>
            <w:vAlign w:val="center"/>
          </w:tcPr>
          <w:p w14:paraId="27006F36" w14:textId="77777777" w:rsidR="00230EAB" w:rsidRPr="008356B2" w:rsidRDefault="00230EAB" w:rsidP="00D25028">
            <w:pPr>
              <w:ind w:firstLine="0"/>
              <w:jc w:val="center"/>
              <w:rPr>
                <w:sz w:val="20"/>
                <w:szCs w:val="20"/>
              </w:rPr>
            </w:pPr>
            <w:r w:rsidRPr="008356B2">
              <w:rPr>
                <w:sz w:val="20"/>
                <w:szCs w:val="20"/>
              </w:rPr>
              <w:t>7</w:t>
            </w:r>
          </w:p>
        </w:tc>
        <w:tc>
          <w:tcPr>
            <w:tcW w:w="5245" w:type="dxa"/>
            <w:shd w:val="clear" w:color="auto" w:fill="auto"/>
            <w:tcMar>
              <w:left w:w="11" w:type="dxa"/>
              <w:right w:w="11" w:type="dxa"/>
            </w:tcMar>
            <w:vAlign w:val="center"/>
          </w:tcPr>
          <w:p w14:paraId="56B7286F" w14:textId="77777777" w:rsidR="00230EAB" w:rsidRPr="008356B2" w:rsidRDefault="00230EAB" w:rsidP="00D25028">
            <w:pPr>
              <w:ind w:firstLine="0"/>
              <w:jc w:val="left"/>
              <w:rPr>
                <w:sz w:val="20"/>
                <w:szCs w:val="20"/>
              </w:rPr>
            </w:pPr>
            <w:r w:rsidRPr="008356B2">
              <w:rPr>
                <w:sz w:val="20"/>
                <w:szCs w:val="20"/>
              </w:rPr>
              <w:t>Удельная материальная характеристика сети, м</w:t>
            </w:r>
            <w:r w:rsidRPr="008356B2">
              <w:rPr>
                <w:sz w:val="20"/>
                <w:szCs w:val="20"/>
                <w:vertAlign w:val="superscript"/>
              </w:rPr>
              <w:t>2</w:t>
            </w:r>
            <w:r w:rsidRPr="008356B2">
              <w:rPr>
                <w:sz w:val="20"/>
                <w:szCs w:val="20"/>
              </w:rPr>
              <w:t>/Гкал/ч</w:t>
            </w:r>
          </w:p>
        </w:tc>
        <w:tc>
          <w:tcPr>
            <w:tcW w:w="3827" w:type="dxa"/>
            <w:shd w:val="clear" w:color="auto" w:fill="auto"/>
            <w:tcMar>
              <w:left w:w="11" w:type="dxa"/>
              <w:right w:w="11" w:type="dxa"/>
            </w:tcMar>
            <w:vAlign w:val="center"/>
          </w:tcPr>
          <w:p w14:paraId="4B96FE8B" w14:textId="77777777" w:rsidR="00230EAB" w:rsidRPr="008356B2" w:rsidRDefault="00230EAB" w:rsidP="00D25028">
            <w:pPr>
              <w:ind w:firstLine="0"/>
              <w:jc w:val="center"/>
              <w:rPr>
                <w:color w:val="000000"/>
                <w:sz w:val="20"/>
                <w:szCs w:val="20"/>
              </w:rPr>
            </w:pPr>
            <w:r w:rsidRPr="008356B2">
              <w:rPr>
                <w:color w:val="000000"/>
                <w:sz w:val="20"/>
                <w:szCs w:val="20"/>
              </w:rPr>
              <w:t>н/д</w:t>
            </w:r>
          </w:p>
        </w:tc>
      </w:tr>
    </w:tbl>
    <w:p w14:paraId="4C2ECE0D" w14:textId="77777777" w:rsidR="00F357DE" w:rsidRDefault="00F357DE" w:rsidP="002875EA">
      <w:pPr>
        <w:pStyle w:val="affe"/>
        <w:rPr>
          <w:highlight w:val="yellow"/>
        </w:rPr>
      </w:pPr>
    </w:p>
    <w:p w14:paraId="3AA3A15D" w14:textId="77777777" w:rsidR="00627DBC" w:rsidRPr="00721857" w:rsidRDefault="00627DBC" w:rsidP="00FF69AA">
      <w:pPr>
        <w:pStyle w:val="3"/>
      </w:pPr>
      <w:bookmarkStart w:id="40" w:name="_Toc8045671"/>
      <w:bookmarkStart w:id="41" w:name="_Toc191739321"/>
      <w:bookmarkStart w:id="42" w:name="sub_31"/>
      <w:bookmarkEnd w:id="39"/>
      <w:r w:rsidRPr="00721857">
        <w:t>б) описание существующих и перспективных зон действия индивидуальных источников тепловой энергии</w:t>
      </w:r>
      <w:bookmarkEnd w:id="40"/>
      <w:bookmarkEnd w:id="41"/>
    </w:p>
    <w:p w14:paraId="3272420E" w14:textId="77777777" w:rsidR="0041487A" w:rsidRPr="00721857" w:rsidRDefault="0041487A" w:rsidP="0041487A">
      <w:r w:rsidRPr="00721857">
        <w:t>Зоны действия индивидуального теплоснабжен</w:t>
      </w:r>
      <w:r w:rsidR="006D113C" w:rsidRPr="00721857">
        <w:t xml:space="preserve">ия расположены на территории </w:t>
      </w:r>
      <w:r w:rsidR="00230EAB">
        <w:t>Вознесенского городского</w:t>
      </w:r>
      <w:r w:rsidR="00FA51E9">
        <w:t xml:space="preserve"> поселения</w:t>
      </w:r>
      <w:r w:rsidRPr="00721857">
        <w:t xml:space="preserve"> в местах индивидуальной жилой застройки, а также ряд зданий общественного назначения. Здания в этой зоне не присоединены к системам централизованного теплоснабжения. В качестве индивидуальных отопительных систем используются локальные котельные, индивидуальные котлы, печи, электрические конвекторы. Горячее водоснабжение обеспечивается за счёт индивидуальных водонагревателей. </w:t>
      </w:r>
    </w:p>
    <w:p w14:paraId="645CE1AF" w14:textId="77777777" w:rsidR="00627DBC" w:rsidRPr="00721857" w:rsidRDefault="00627DBC" w:rsidP="00FF69AA">
      <w:pPr>
        <w:pStyle w:val="3"/>
      </w:pPr>
      <w:bookmarkStart w:id="43" w:name="_Toc8045672"/>
      <w:bookmarkStart w:id="44" w:name="_Toc191739322"/>
      <w:bookmarkStart w:id="45" w:name="sub_32"/>
      <w:bookmarkEnd w:id="42"/>
      <w:r w:rsidRPr="00721857">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3"/>
      <w:bookmarkEnd w:id="44"/>
    </w:p>
    <w:p w14:paraId="5A4AE52B" w14:textId="77777777" w:rsidR="00627DBC" w:rsidRPr="00721857" w:rsidRDefault="00627DBC" w:rsidP="00FF69AA">
      <w:r w:rsidRPr="00721857">
        <w:t xml:space="preserve">Фактические и перспективные балансы тепловой мощности и тепловой нагрузки, существующих и перспективных источников тепловой энергии </w:t>
      </w:r>
      <w:r w:rsidR="00230EAB">
        <w:t xml:space="preserve">Вознесенского городского </w:t>
      </w:r>
      <w:r w:rsidR="00FA51E9">
        <w:t>поселения</w:t>
      </w:r>
      <w:r w:rsidRPr="00721857">
        <w:t xml:space="preserve"> представлены </w:t>
      </w:r>
      <w:r w:rsidR="00E72578">
        <w:t>в таблице</w:t>
      </w:r>
      <w:r w:rsidRPr="00721857">
        <w:t xml:space="preserve"> 2.</w:t>
      </w:r>
      <w:r w:rsidR="0041487A" w:rsidRPr="00721857">
        <w:t>3</w:t>
      </w:r>
      <w:r w:rsidR="00E72578">
        <w:t>.</w:t>
      </w:r>
    </w:p>
    <w:p w14:paraId="0646805C" w14:textId="77777777" w:rsidR="00627DBC" w:rsidRPr="00962E42" w:rsidRDefault="00627DBC" w:rsidP="00627DBC">
      <w:pPr>
        <w:rPr>
          <w:highlight w:val="yellow"/>
        </w:rPr>
      </w:pPr>
    </w:p>
    <w:p w14:paraId="59B705D0" w14:textId="77777777" w:rsidR="00627DBC" w:rsidRPr="00962E42" w:rsidRDefault="00627DBC" w:rsidP="00627DBC">
      <w:pPr>
        <w:jc w:val="right"/>
        <w:rPr>
          <w:highlight w:val="yellow"/>
        </w:rPr>
        <w:sectPr w:rsidR="00627DBC" w:rsidRPr="00962E42" w:rsidSect="00B44A30">
          <w:pgSz w:w="11906" w:h="16838"/>
          <w:pgMar w:top="567" w:right="851" w:bottom="567" w:left="1418" w:header="0" w:footer="510" w:gutter="0"/>
          <w:cols w:space="708"/>
          <w:docGrid w:linePitch="381"/>
        </w:sectPr>
      </w:pPr>
    </w:p>
    <w:p w14:paraId="5D66E5D6" w14:textId="77777777" w:rsidR="00E72578" w:rsidRDefault="0041487A" w:rsidP="00E72578">
      <w:pPr>
        <w:keepNext/>
        <w:widowControl w:val="0"/>
        <w:spacing w:line="240" w:lineRule="auto"/>
      </w:pPr>
      <w:r w:rsidRPr="00B1447D">
        <w:lastRenderedPageBreak/>
        <w:t>Таблица 2.3</w:t>
      </w:r>
      <w:r w:rsidR="003E51B4">
        <w:t xml:space="preserve"> - </w:t>
      </w:r>
      <w:r w:rsidR="00F357DE" w:rsidRPr="00F357DE">
        <w:t>- Баланс тепловой мощности и тепловой нагрузки для котельной на биотопливе, Ленинградская обл., Подпорожский район пгт.Вознесенье, ул.Горная д.30А, Гкал/ч</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92"/>
        <w:gridCol w:w="882"/>
        <w:gridCol w:w="882"/>
        <w:gridCol w:w="885"/>
        <w:gridCol w:w="885"/>
        <w:gridCol w:w="885"/>
        <w:gridCol w:w="885"/>
        <w:gridCol w:w="885"/>
        <w:gridCol w:w="885"/>
        <w:gridCol w:w="885"/>
        <w:gridCol w:w="885"/>
        <w:gridCol w:w="885"/>
        <w:gridCol w:w="873"/>
      </w:tblGrid>
      <w:tr w:rsidR="00AF50E3" w:rsidRPr="00F357DE" w14:paraId="3FF1911B" w14:textId="754C32A2" w:rsidTr="00612F68">
        <w:trPr>
          <w:trHeight w:val="77"/>
          <w:tblHeader/>
        </w:trPr>
        <w:tc>
          <w:tcPr>
            <w:tcW w:w="1622" w:type="pct"/>
            <w:tcBorders>
              <w:top w:val="single" w:sz="4" w:space="0" w:color="auto"/>
              <w:bottom w:val="single" w:sz="4" w:space="0" w:color="auto"/>
              <w:right w:val="single" w:sz="4" w:space="0" w:color="auto"/>
            </w:tcBorders>
            <w:tcMar>
              <w:left w:w="11" w:type="dxa"/>
              <w:right w:w="11" w:type="dxa"/>
            </w:tcMar>
            <w:vAlign w:val="center"/>
          </w:tcPr>
          <w:p w14:paraId="4F8C2473" w14:textId="77777777" w:rsidR="00AF50E3" w:rsidRPr="00F357DE" w:rsidRDefault="00AF50E3" w:rsidP="00AF50E3">
            <w:pPr>
              <w:widowControl w:val="0"/>
              <w:autoSpaceDE w:val="0"/>
              <w:autoSpaceDN w:val="0"/>
              <w:adjustRightInd w:val="0"/>
              <w:spacing w:line="240" w:lineRule="auto"/>
              <w:ind w:firstLine="0"/>
              <w:jc w:val="center"/>
              <w:rPr>
                <w:b/>
                <w:sz w:val="20"/>
                <w:szCs w:val="20"/>
              </w:rPr>
            </w:pPr>
            <w:bookmarkStart w:id="46" w:name="_Hlk190938456"/>
            <w:r w:rsidRPr="00F357DE">
              <w:rPr>
                <w:b/>
                <w:sz w:val="20"/>
                <w:szCs w:val="20"/>
              </w:rPr>
              <w:t>Наименование показателя</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5F2439" w14:textId="743ACE4B"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2024</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FD6D62" w14:textId="6B4FE81B"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2025</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5A17CD" w14:textId="4F39F25A"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2026</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4FED15" w14:textId="67BF0C82"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47481F" w14:textId="38B89A4B"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2028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8A6B317" w14:textId="403C12E3"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2029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314D6E" w14:textId="25DAD1C5"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2030</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47420CC" w14:textId="747468F4"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2031</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1AEF8D" w14:textId="508B1EE7"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2032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264CBF7" w14:textId="5DF3B04F" w:rsidR="00AF50E3" w:rsidRPr="00F357DE" w:rsidRDefault="00AF50E3" w:rsidP="00AF50E3">
            <w:pPr>
              <w:widowControl w:val="0"/>
              <w:autoSpaceDE w:val="0"/>
              <w:autoSpaceDN w:val="0"/>
              <w:adjustRightInd w:val="0"/>
              <w:spacing w:line="240" w:lineRule="auto"/>
              <w:ind w:firstLine="0"/>
              <w:jc w:val="center"/>
              <w:rPr>
                <w:b/>
                <w:sz w:val="20"/>
                <w:szCs w:val="20"/>
              </w:rPr>
            </w:pPr>
            <w:r w:rsidRPr="00F357DE">
              <w:rPr>
                <w:b/>
                <w:sz w:val="20"/>
                <w:szCs w:val="20"/>
              </w:rPr>
              <w:t>203</w:t>
            </w:r>
            <w:r>
              <w:rPr>
                <w:b/>
                <w:sz w:val="20"/>
                <w:szCs w:val="20"/>
              </w:rPr>
              <w:t>3</w:t>
            </w:r>
          </w:p>
        </w:tc>
        <w:tc>
          <w:tcPr>
            <w:tcW w:w="282" w:type="pct"/>
            <w:tcBorders>
              <w:top w:val="single" w:sz="4" w:space="0" w:color="auto"/>
              <w:left w:val="single" w:sz="4" w:space="0" w:color="auto"/>
              <w:bottom w:val="single" w:sz="4" w:space="0" w:color="auto"/>
              <w:right w:val="single" w:sz="4" w:space="0" w:color="auto"/>
            </w:tcBorders>
          </w:tcPr>
          <w:p w14:paraId="68ED1DB9" w14:textId="52ED03B7" w:rsidR="00AF50E3" w:rsidRPr="00F357DE" w:rsidRDefault="00FF789E" w:rsidP="00AF50E3">
            <w:pPr>
              <w:widowControl w:val="0"/>
              <w:autoSpaceDE w:val="0"/>
              <w:autoSpaceDN w:val="0"/>
              <w:adjustRightInd w:val="0"/>
              <w:spacing w:line="240" w:lineRule="auto"/>
              <w:ind w:firstLine="0"/>
              <w:jc w:val="center"/>
              <w:rPr>
                <w:b/>
                <w:sz w:val="20"/>
                <w:szCs w:val="20"/>
              </w:rPr>
            </w:pPr>
            <w:r>
              <w:rPr>
                <w:b/>
                <w:sz w:val="20"/>
                <w:szCs w:val="20"/>
              </w:rPr>
              <w:t>2034</w:t>
            </w:r>
          </w:p>
        </w:tc>
        <w:tc>
          <w:tcPr>
            <w:tcW w:w="278" w:type="pct"/>
            <w:tcBorders>
              <w:top w:val="single" w:sz="4" w:space="0" w:color="auto"/>
              <w:left w:val="single" w:sz="4" w:space="0" w:color="auto"/>
              <w:bottom w:val="single" w:sz="4" w:space="0" w:color="auto"/>
              <w:right w:val="single" w:sz="4" w:space="0" w:color="auto"/>
            </w:tcBorders>
          </w:tcPr>
          <w:p w14:paraId="073F5E2D" w14:textId="3E2667FE" w:rsidR="00AF50E3" w:rsidRPr="00F357DE" w:rsidRDefault="00FF789E" w:rsidP="00AF50E3">
            <w:pPr>
              <w:widowControl w:val="0"/>
              <w:autoSpaceDE w:val="0"/>
              <w:autoSpaceDN w:val="0"/>
              <w:adjustRightInd w:val="0"/>
              <w:spacing w:line="240" w:lineRule="auto"/>
              <w:ind w:firstLine="0"/>
              <w:jc w:val="center"/>
              <w:rPr>
                <w:b/>
                <w:sz w:val="20"/>
                <w:szCs w:val="20"/>
              </w:rPr>
            </w:pPr>
            <w:r>
              <w:rPr>
                <w:b/>
                <w:sz w:val="20"/>
                <w:szCs w:val="20"/>
              </w:rPr>
              <w:t>2035</w:t>
            </w:r>
          </w:p>
        </w:tc>
      </w:tr>
      <w:tr w:rsidR="00612F68" w:rsidRPr="00F357DE" w14:paraId="1349751E" w14:textId="250C986D"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31589280"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Установленная тепловая мощность,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F8FC3D" w14:textId="2F12E3B5"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F16B6E" w14:textId="69EFB8DE"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B32870" w14:textId="60B33F75"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723237C" w14:textId="12D256DD"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A151ADF" w14:textId="01B7C4A6"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6B4BA25" w14:textId="2A8E82A6"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E56152E" w14:textId="6CB33ECB"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774361" w14:textId="20657227"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60A685" w14:textId="78F9412E"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E124B0" w14:textId="38AF8F1D"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82" w:type="pct"/>
            <w:tcBorders>
              <w:top w:val="single" w:sz="4" w:space="0" w:color="auto"/>
              <w:left w:val="single" w:sz="4" w:space="0" w:color="auto"/>
              <w:bottom w:val="single" w:sz="4" w:space="0" w:color="auto"/>
              <w:right w:val="single" w:sz="4" w:space="0" w:color="auto"/>
            </w:tcBorders>
            <w:vAlign w:val="center"/>
          </w:tcPr>
          <w:p w14:paraId="1765AE28" w14:textId="52DA0ECE"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c>
          <w:tcPr>
            <w:tcW w:w="278" w:type="pct"/>
            <w:tcBorders>
              <w:top w:val="single" w:sz="4" w:space="0" w:color="auto"/>
              <w:left w:val="single" w:sz="4" w:space="0" w:color="auto"/>
              <w:bottom w:val="single" w:sz="4" w:space="0" w:color="auto"/>
              <w:right w:val="single" w:sz="4" w:space="0" w:color="auto"/>
            </w:tcBorders>
            <w:vAlign w:val="center"/>
          </w:tcPr>
          <w:p w14:paraId="6F404A49" w14:textId="61B0A9FE" w:rsidR="00612F68" w:rsidRPr="00F357DE" w:rsidRDefault="00612F68" w:rsidP="00612F68">
            <w:pPr>
              <w:ind w:firstLine="0"/>
              <w:jc w:val="center"/>
              <w:rPr>
                <w:color w:val="000000" w:themeColor="text1"/>
                <w:sz w:val="20"/>
                <w:szCs w:val="20"/>
              </w:rPr>
            </w:pPr>
            <w:r w:rsidRPr="00720DA7">
              <w:rPr>
                <w:color w:val="000000" w:themeColor="text1"/>
                <w:sz w:val="20"/>
                <w:szCs w:val="20"/>
              </w:rPr>
              <w:t>11,18</w:t>
            </w:r>
          </w:p>
        </w:tc>
      </w:tr>
      <w:tr w:rsidR="00612F68" w:rsidRPr="00F357DE" w14:paraId="074EF73B" w14:textId="106ED7AC"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041EB913"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Располагаемая тепловая мощность,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9AEB1B8" w14:textId="27E8787C"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E4B2F1" w14:textId="44DC7A24"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9B18BE3" w14:textId="3DA99337"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B50501D" w14:textId="04920555"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31E61C6" w14:textId="499DB7FD"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999882" w14:textId="2B0831BE"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7C9A2F" w14:textId="573618D2"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33B739" w14:textId="1881DC82"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08B763" w14:textId="63F2EB56"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1702BD9" w14:textId="4EB1D437"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82" w:type="pct"/>
            <w:tcBorders>
              <w:top w:val="single" w:sz="4" w:space="0" w:color="auto"/>
              <w:left w:val="single" w:sz="4" w:space="0" w:color="auto"/>
              <w:bottom w:val="single" w:sz="4" w:space="0" w:color="auto"/>
              <w:right w:val="single" w:sz="4" w:space="0" w:color="auto"/>
            </w:tcBorders>
            <w:vAlign w:val="center"/>
          </w:tcPr>
          <w:p w14:paraId="7B051595" w14:textId="73596F37"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c>
          <w:tcPr>
            <w:tcW w:w="278" w:type="pct"/>
            <w:tcBorders>
              <w:top w:val="single" w:sz="4" w:space="0" w:color="auto"/>
              <w:left w:val="single" w:sz="4" w:space="0" w:color="auto"/>
              <w:bottom w:val="single" w:sz="4" w:space="0" w:color="auto"/>
              <w:right w:val="single" w:sz="4" w:space="0" w:color="auto"/>
            </w:tcBorders>
            <w:vAlign w:val="center"/>
          </w:tcPr>
          <w:p w14:paraId="07548C6C" w14:textId="44EDC460" w:rsidR="00612F68" w:rsidRPr="00F357DE" w:rsidRDefault="00612F68" w:rsidP="00612F68">
            <w:pPr>
              <w:ind w:firstLine="0"/>
              <w:jc w:val="center"/>
              <w:rPr>
                <w:color w:val="000000" w:themeColor="text1"/>
                <w:sz w:val="20"/>
                <w:szCs w:val="20"/>
              </w:rPr>
            </w:pPr>
            <w:r w:rsidRPr="00720DA7">
              <w:rPr>
                <w:color w:val="000000" w:themeColor="text1"/>
                <w:sz w:val="20"/>
                <w:szCs w:val="20"/>
              </w:rPr>
              <w:t>8,27</w:t>
            </w:r>
          </w:p>
        </w:tc>
      </w:tr>
      <w:tr w:rsidR="00612F68" w:rsidRPr="00F357DE" w14:paraId="282D9B45" w14:textId="519BC1C8"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7B6F4C46"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Затраты тепла на собственные нужды станции в горячей воде, Гкал/ч</w:t>
            </w:r>
          </w:p>
        </w:tc>
        <w:tc>
          <w:tcPr>
            <w:tcW w:w="28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7CE2252" w14:textId="1B48FAF5"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A079E99" w14:textId="02B6BE9C"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5C2255" w14:textId="5B417797"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69DED0C" w14:textId="58BC7853"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39BBADB" w14:textId="4DA6B675"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85C20B4" w14:textId="7C661C14"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5F5542" w14:textId="5F7A064E"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156A3D6" w14:textId="7E3C3AFD"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3D820F0" w14:textId="70EF86E7"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57442A6" w14:textId="55CCF1A5"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8080E13" w14:textId="7FC64570"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F65F87C" w14:textId="656E9619" w:rsidR="00612F68" w:rsidRPr="00F357DE" w:rsidRDefault="00612F68" w:rsidP="00612F68">
            <w:pPr>
              <w:ind w:firstLine="0"/>
              <w:jc w:val="center"/>
              <w:rPr>
                <w:color w:val="000000" w:themeColor="text1"/>
                <w:sz w:val="20"/>
                <w:szCs w:val="20"/>
              </w:rPr>
            </w:pPr>
            <w:r w:rsidRPr="00720DA7">
              <w:rPr>
                <w:color w:val="000000" w:themeColor="text1"/>
                <w:sz w:val="20"/>
                <w:szCs w:val="20"/>
              </w:rPr>
              <w:t>0,35</w:t>
            </w:r>
          </w:p>
        </w:tc>
      </w:tr>
      <w:tr w:rsidR="00612F68" w:rsidRPr="00F357DE" w14:paraId="68D48D7F" w14:textId="65FA9D4A"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78AA6C0C"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Потери в тепловых сетях в горячей воде, Гкал/ч</w:t>
            </w:r>
          </w:p>
        </w:tc>
        <w:tc>
          <w:tcPr>
            <w:tcW w:w="28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CFFFB3A" w14:textId="25B2A097"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1"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355A514" w14:textId="1DA52F7A"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47AAD545" w14:textId="014849BE"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7FC48C35" w14:textId="0F7C7FE9"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3243CCC8" w14:textId="4C62F39E"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E13F47D" w14:textId="437AE283"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0E974577" w14:textId="21BBA53C"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5C50A8FD" w14:textId="66F4646F"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1D6FEC0C" w14:textId="07CD5EA7"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14:paraId="69BF3EAE" w14:textId="08621459"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26429A96" w14:textId="10A3E243"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A70FD78" w14:textId="1964ACE4" w:rsidR="00612F68" w:rsidRPr="00F357DE" w:rsidRDefault="00612F68" w:rsidP="00612F68">
            <w:pPr>
              <w:ind w:firstLine="0"/>
              <w:jc w:val="center"/>
              <w:rPr>
                <w:color w:val="000000" w:themeColor="text1"/>
                <w:sz w:val="20"/>
                <w:szCs w:val="20"/>
              </w:rPr>
            </w:pPr>
            <w:r w:rsidRPr="00720DA7">
              <w:rPr>
                <w:color w:val="000000" w:themeColor="text1"/>
                <w:sz w:val="20"/>
                <w:szCs w:val="20"/>
              </w:rPr>
              <w:t>0,28</w:t>
            </w:r>
          </w:p>
        </w:tc>
      </w:tr>
      <w:tr w:rsidR="00612F68" w:rsidRPr="00F357DE" w14:paraId="5448CAD9" w14:textId="3BB8B96A"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3D453DBE"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Расчетная нагрузка на хозяйственные нужды,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45E7E7D" w14:textId="10000475"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8273A6E" w14:textId="5B1BEDE2"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F97090" w14:textId="6C8E09CF"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3604603" w14:textId="61854639"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F6ACB1D" w14:textId="3706F123"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FEF233" w14:textId="1A8CEE1E"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59E6020" w14:textId="4AEB4306"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DA7E0D" w14:textId="36E4760A"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42264B5" w14:textId="711927D8"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67E3F22" w14:textId="392A61FA"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82" w:type="pct"/>
            <w:tcBorders>
              <w:top w:val="single" w:sz="4" w:space="0" w:color="auto"/>
              <w:left w:val="single" w:sz="4" w:space="0" w:color="auto"/>
              <w:bottom w:val="single" w:sz="4" w:space="0" w:color="auto"/>
              <w:right w:val="single" w:sz="4" w:space="0" w:color="auto"/>
            </w:tcBorders>
            <w:vAlign w:val="center"/>
          </w:tcPr>
          <w:p w14:paraId="4EC07AF1" w14:textId="024A98D7"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c>
          <w:tcPr>
            <w:tcW w:w="278" w:type="pct"/>
            <w:tcBorders>
              <w:top w:val="single" w:sz="4" w:space="0" w:color="auto"/>
              <w:left w:val="single" w:sz="4" w:space="0" w:color="auto"/>
              <w:bottom w:val="single" w:sz="4" w:space="0" w:color="auto"/>
              <w:right w:val="single" w:sz="4" w:space="0" w:color="auto"/>
            </w:tcBorders>
            <w:vAlign w:val="center"/>
          </w:tcPr>
          <w:p w14:paraId="38ADE2A9" w14:textId="0A504F06" w:rsidR="00612F68" w:rsidRPr="00F357DE" w:rsidRDefault="00612F68" w:rsidP="00612F68">
            <w:pPr>
              <w:ind w:firstLine="0"/>
              <w:jc w:val="center"/>
              <w:rPr>
                <w:color w:val="000000" w:themeColor="text1"/>
                <w:sz w:val="20"/>
                <w:szCs w:val="20"/>
              </w:rPr>
            </w:pPr>
            <w:r w:rsidRPr="00720DA7">
              <w:rPr>
                <w:color w:val="000000" w:themeColor="text1"/>
                <w:sz w:val="20"/>
                <w:szCs w:val="20"/>
              </w:rPr>
              <w:t>0,09</w:t>
            </w:r>
          </w:p>
        </w:tc>
      </w:tr>
      <w:tr w:rsidR="00612F68" w:rsidRPr="00F357DE" w14:paraId="6F086C85" w14:textId="01DD4E5B"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46E9BEB8" w14:textId="77777777" w:rsidR="00612F68" w:rsidRDefault="00612F68" w:rsidP="00612F68">
            <w:pPr>
              <w:spacing w:line="240" w:lineRule="auto"/>
              <w:ind w:firstLine="0"/>
              <w:jc w:val="left"/>
              <w:rPr>
                <w:rFonts w:eastAsia="Calibri"/>
                <w:sz w:val="20"/>
                <w:szCs w:val="22"/>
                <w:lang w:val="x-none" w:eastAsia="en-US"/>
              </w:rPr>
            </w:pPr>
            <w:r w:rsidRPr="00F357DE">
              <w:rPr>
                <w:rFonts w:eastAsia="Calibri"/>
                <w:sz w:val="20"/>
                <w:szCs w:val="22"/>
                <w:lang w:val="x-none" w:eastAsia="en-US"/>
              </w:rPr>
              <w:t xml:space="preserve">Присоединенная договорная тепловая нагрузка, Гкал/ч, </w:t>
            </w:r>
          </w:p>
          <w:p w14:paraId="079ADC53" w14:textId="18BDDD91"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в том числе</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B03086F" w14:textId="1B290DE6" w:rsidR="00612F68" w:rsidRPr="00F357DE" w:rsidRDefault="00612F68" w:rsidP="00612F68">
            <w:pPr>
              <w:ind w:firstLine="0"/>
              <w:jc w:val="center"/>
              <w:rPr>
                <w:color w:val="000000" w:themeColor="text1"/>
                <w:sz w:val="20"/>
                <w:szCs w:val="20"/>
              </w:rPr>
            </w:pPr>
            <w:r>
              <w:rPr>
                <w:color w:val="000000" w:themeColor="text1"/>
                <w:sz w:val="20"/>
                <w:szCs w:val="20"/>
              </w:rPr>
              <w:t>6,580</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677194" w14:textId="64D4B83D" w:rsidR="00612F68" w:rsidRPr="00F357DE" w:rsidRDefault="00612F68" w:rsidP="00612F68">
            <w:pPr>
              <w:ind w:firstLine="0"/>
              <w:jc w:val="center"/>
              <w:rPr>
                <w:color w:val="000000" w:themeColor="text1"/>
                <w:sz w:val="20"/>
                <w:szCs w:val="20"/>
              </w:rPr>
            </w:pPr>
            <w:r>
              <w:rPr>
                <w:color w:val="000000" w:themeColor="text1"/>
                <w:sz w:val="20"/>
                <w:szCs w:val="20"/>
              </w:rPr>
              <w:t>6,580</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17CF9C9" w14:textId="33FE8A02"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873E48" w14:textId="779BDEAA"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96D14B8" w14:textId="3BE59967"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C09D8A" w14:textId="70618556"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688C4A" w14:textId="432EC871"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5DACA40" w14:textId="6606883D"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58DCB26" w14:textId="5D798A2E"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BB738BC" w14:textId="4931AF88"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82" w:type="pct"/>
            <w:tcBorders>
              <w:top w:val="single" w:sz="4" w:space="0" w:color="auto"/>
              <w:left w:val="single" w:sz="4" w:space="0" w:color="auto"/>
              <w:bottom w:val="single" w:sz="4" w:space="0" w:color="auto"/>
              <w:right w:val="single" w:sz="4" w:space="0" w:color="auto"/>
            </w:tcBorders>
            <w:vAlign w:val="center"/>
          </w:tcPr>
          <w:p w14:paraId="3717639C" w14:textId="51A32E3D" w:rsidR="00612F68" w:rsidRPr="00F357DE" w:rsidRDefault="00612F68" w:rsidP="00612F68">
            <w:pPr>
              <w:ind w:firstLine="0"/>
              <w:jc w:val="center"/>
              <w:rPr>
                <w:color w:val="000000" w:themeColor="text1"/>
                <w:sz w:val="20"/>
                <w:szCs w:val="20"/>
              </w:rPr>
            </w:pPr>
            <w:r>
              <w:rPr>
                <w:color w:val="000000" w:themeColor="text1"/>
                <w:sz w:val="20"/>
                <w:szCs w:val="20"/>
              </w:rPr>
              <w:t>7,103</w:t>
            </w:r>
          </w:p>
        </w:tc>
        <w:tc>
          <w:tcPr>
            <w:tcW w:w="278" w:type="pct"/>
            <w:tcBorders>
              <w:top w:val="single" w:sz="4" w:space="0" w:color="auto"/>
              <w:left w:val="single" w:sz="4" w:space="0" w:color="auto"/>
              <w:bottom w:val="single" w:sz="4" w:space="0" w:color="auto"/>
              <w:right w:val="single" w:sz="4" w:space="0" w:color="auto"/>
            </w:tcBorders>
            <w:vAlign w:val="center"/>
          </w:tcPr>
          <w:p w14:paraId="2213AE2F" w14:textId="37802B40" w:rsidR="00612F68" w:rsidRPr="00F357DE" w:rsidRDefault="00612F68" w:rsidP="00612F68">
            <w:pPr>
              <w:ind w:firstLine="0"/>
              <w:jc w:val="center"/>
              <w:rPr>
                <w:color w:val="000000" w:themeColor="text1"/>
                <w:sz w:val="20"/>
                <w:szCs w:val="20"/>
              </w:rPr>
            </w:pPr>
            <w:r>
              <w:rPr>
                <w:color w:val="000000" w:themeColor="text1"/>
                <w:sz w:val="20"/>
                <w:szCs w:val="20"/>
              </w:rPr>
              <w:t>7,103</w:t>
            </w:r>
          </w:p>
        </w:tc>
      </w:tr>
      <w:tr w:rsidR="00612F68" w:rsidRPr="00F357DE" w14:paraId="08CA844B" w14:textId="680E1299"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31381DA2"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отопление,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0D5984E" w14:textId="1725CD25" w:rsidR="00612F68" w:rsidRPr="00F357DE" w:rsidRDefault="00612F68" w:rsidP="00612F68">
            <w:pPr>
              <w:ind w:firstLine="0"/>
              <w:jc w:val="center"/>
              <w:rPr>
                <w:color w:val="000000" w:themeColor="text1"/>
                <w:sz w:val="20"/>
                <w:szCs w:val="20"/>
              </w:rPr>
            </w:pPr>
            <w:r>
              <w:rPr>
                <w:color w:val="000000" w:themeColor="text1"/>
                <w:sz w:val="20"/>
                <w:szCs w:val="20"/>
              </w:rPr>
              <w:t>5,244</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D40DAFA" w14:textId="35AE8342" w:rsidR="00612F68" w:rsidRPr="00F357DE" w:rsidRDefault="00612F68" w:rsidP="00612F68">
            <w:pPr>
              <w:ind w:firstLine="0"/>
              <w:jc w:val="center"/>
              <w:rPr>
                <w:color w:val="000000" w:themeColor="text1"/>
                <w:sz w:val="20"/>
                <w:szCs w:val="20"/>
              </w:rPr>
            </w:pPr>
            <w:r>
              <w:rPr>
                <w:color w:val="000000" w:themeColor="text1"/>
                <w:sz w:val="20"/>
                <w:szCs w:val="20"/>
              </w:rPr>
              <w:t>5,244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C1D7F37" w14:textId="14A9129D"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2A62505" w14:textId="4BC2399D"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AE6E198" w14:textId="5802D4EC"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696793" w14:textId="3D3FA1AF"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4B75DB3" w14:textId="5FB527C9"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9927A11" w14:textId="1EAAF89E"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3619015" w14:textId="79BC5A3F"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0E1280E" w14:textId="1BFD9A1D"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82" w:type="pct"/>
            <w:tcBorders>
              <w:top w:val="single" w:sz="4" w:space="0" w:color="auto"/>
              <w:left w:val="single" w:sz="4" w:space="0" w:color="auto"/>
              <w:bottom w:val="single" w:sz="4" w:space="0" w:color="auto"/>
              <w:right w:val="single" w:sz="4" w:space="0" w:color="auto"/>
            </w:tcBorders>
            <w:vAlign w:val="center"/>
          </w:tcPr>
          <w:p w14:paraId="3B8712AF" w14:textId="19437C24" w:rsidR="00612F68" w:rsidRPr="00F357DE" w:rsidRDefault="00612F68" w:rsidP="00612F68">
            <w:pPr>
              <w:ind w:firstLine="0"/>
              <w:jc w:val="center"/>
              <w:rPr>
                <w:color w:val="000000" w:themeColor="text1"/>
                <w:sz w:val="20"/>
                <w:szCs w:val="20"/>
              </w:rPr>
            </w:pPr>
            <w:r>
              <w:rPr>
                <w:color w:val="000000" w:themeColor="text1"/>
                <w:sz w:val="20"/>
                <w:szCs w:val="20"/>
              </w:rPr>
              <w:t>5,599</w:t>
            </w:r>
          </w:p>
        </w:tc>
        <w:tc>
          <w:tcPr>
            <w:tcW w:w="278" w:type="pct"/>
            <w:tcBorders>
              <w:top w:val="single" w:sz="4" w:space="0" w:color="auto"/>
              <w:left w:val="single" w:sz="4" w:space="0" w:color="auto"/>
              <w:bottom w:val="single" w:sz="4" w:space="0" w:color="auto"/>
              <w:right w:val="single" w:sz="4" w:space="0" w:color="auto"/>
            </w:tcBorders>
            <w:vAlign w:val="center"/>
          </w:tcPr>
          <w:p w14:paraId="7EEC5A09" w14:textId="105548E9" w:rsidR="00612F68" w:rsidRPr="00F357DE" w:rsidRDefault="00612F68" w:rsidP="00612F68">
            <w:pPr>
              <w:ind w:firstLine="0"/>
              <w:jc w:val="center"/>
              <w:rPr>
                <w:color w:val="000000" w:themeColor="text1"/>
                <w:sz w:val="20"/>
                <w:szCs w:val="20"/>
              </w:rPr>
            </w:pPr>
            <w:r>
              <w:rPr>
                <w:color w:val="000000" w:themeColor="text1"/>
                <w:sz w:val="20"/>
                <w:szCs w:val="20"/>
              </w:rPr>
              <w:t>5,599</w:t>
            </w:r>
          </w:p>
        </w:tc>
      </w:tr>
      <w:tr w:rsidR="00612F68" w:rsidRPr="00F357DE" w14:paraId="4371D8C8" w14:textId="4C46FF09"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5C41F79A"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вентиляция,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C4BE49" w14:textId="38562D62"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BC4F393" w14:textId="5D17DBD8"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DC12E50" w14:textId="7759E61A"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71A79B8" w14:textId="4EDD5E38"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DBC6CB2" w14:textId="1D745E0B"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0A2D53D" w14:textId="14487B5B"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1DB4035" w14:textId="3BB0FDBE"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3AE9D2" w14:textId="100337E5"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62922D0" w14:textId="668405CF"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3295369" w14:textId="71DFCA2F"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82" w:type="pct"/>
            <w:tcBorders>
              <w:top w:val="single" w:sz="4" w:space="0" w:color="auto"/>
              <w:left w:val="single" w:sz="4" w:space="0" w:color="auto"/>
              <w:bottom w:val="single" w:sz="4" w:space="0" w:color="auto"/>
              <w:right w:val="single" w:sz="4" w:space="0" w:color="auto"/>
            </w:tcBorders>
            <w:vAlign w:val="center"/>
          </w:tcPr>
          <w:p w14:paraId="26CB7073" w14:textId="315C742C"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c>
          <w:tcPr>
            <w:tcW w:w="278" w:type="pct"/>
            <w:tcBorders>
              <w:top w:val="single" w:sz="4" w:space="0" w:color="auto"/>
              <w:left w:val="single" w:sz="4" w:space="0" w:color="auto"/>
              <w:bottom w:val="single" w:sz="4" w:space="0" w:color="auto"/>
              <w:right w:val="single" w:sz="4" w:space="0" w:color="auto"/>
            </w:tcBorders>
            <w:vAlign w:val="center"/>
          </w:tcPr>
          <w:p w14:paraId="5AB2C82C" w14:textId="42E182A4" w:rsidR="00612F68" w:rsidRPr="00840E93" w:rsidRDefault="00840E93" w:rsidP="00612F68">
            <w:pPr>
              <w:ind w:firstLine="0"/>
              <w:jc w:val="center"/>
              <w:rPr>
                <w:color w:val="000000" w:themeColor="text1"/>
                <w:sz w:val="20"/>
                <w:szCs w:val="20"/>
                <w:lang w:val="en-US"/>
              </w:rPr>
            </w:pPr>
            <w:r>
              <w:rPr>
                <w:color w:val="000000" w:themeColor="text1"/>
                <w:sz w:val="20"/>
                <w:szCs w:val="20"/>
                <w:lang w:val="en-US"/>
              </w:rPr>
              <w:t>-</w:t>
            </w:r>
          </w:p>
        </w:tc>
      </w:tr>
      <w:tr w:rsidR="00612F68" w:rsidRPr="00F357DE" w14:paraId="49854DEC" w14:textId="17B619E7"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0196513E"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горячее водоснабжение,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B7702A" w14:textId="40BBB8B2" w:rsidR="00612F68" w:rsidRPr="00F357DE" w:rsidRDefault="00612F68" w:rsidP="00612F68">
            <w:pPr>
              <w:ind w:firstLine="0"/>
              <w:jc w:val="center"/>
              <w:rPr>
                <w:color w:val="000000" w:themeColor="text1"/>
                <w:sz w:val="20"/>
                <w:szCs w:val="20"/>
              </w:rPr>
            </w:pPr>
            <w:r>
              <w:rPr>
                <w:color w:val="000000" w:themeColor="text1"/>
                <w:sz w:val="20"/>
                <w:szCs w:val="20"/>
              </w:rPr>
              <w:t>1,337</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E5707BF" w14:textId="0A5B7D12" w:rsidR="00612F68" w:rsidRPr="00F357DE" w:rsidRDefault="00612F68" w:rsidP="00612F68">
            <w:pPr>
              <w:ind w:firstLine="0"/>
              <w:jc w:val="center"/>
              <w:rPr>
                <w:color w:val="000000" w:themeColor="text1"/>
                <w:sz w:val="20"/>
                <w:szCs w:val="20"/>
              </w:rPr>
            </w:pPr>
            <w:r>
              <w:rPr>
                <w:color w:val="000000" w:themeColor="text1"/>
                <w:sz w:val="20"/>
                <w:szCs w:val="20"/>
              </w:rPr>
              <w:t>1,337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D125F1" w14:textId="51A69EFC"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1A97C8C" w14:textId="46864989"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E1BD336" w14:textId="02E32D2E"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C829BFB" w14:textId="7283403E"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A6AC19" w14:textId="5A665524"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251299" w14:textId="361ED6D6"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B47576B" w14:textId="0FF5FF3E"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AF1638F" w14:textId="146EB867"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82" w:type="pct"/>
            <w:tcBorders>
              <w:top w:val="single" w:sz="4" w:space="0" w:color="auto"/>
              <w:left w:val="single" w:sz="4" w:space="0" w:color="auto"/>
              <w:bottom w:val="single" w:sz="4" w:space="0" w:color="auto"/>
              <w:right w:val="single" w:sz="4" w:space="0" w:color="auto"/>
            </w:tcBorders>
            <w:vAlign w:val="center"/>
          </w:tcPr>
          <w:p w14:paraId="23927076" w14:textId="4EDE1576" w:rsidR="00612F68" w:rsidRPr="00F357DE" w:rsidRDefault="00612F68" w:rsidP="00612F68">
            <w:pPr>
              <w:ind w:firstLine="0"/>
              <w:jc w:val="center"/>
              <w:rPr>
                <w:color w:val="000000" w:themeColor="text1"/>
                <w:sz w:val="20"/>
                <w:szCs w:val="20"/>
              </w:rPr>
            </w:pPr>
            <w:r>
              <w:rPr>
                <w:color w:val="000000" w:themeColor="text1"/>
                <w:sz w:val="20"/>
                <w:szCs w:val="20"/>
              </w:rPr>
              <w:t>1,504</w:t>
            </w:r>
          </w:p>
        </w:tc>
        <w:tc>
          <w:tcPr>
            <w:tcW w:w="278" w:type="pct"/>
            <w:tcBorders>
              <w:top w:val="single" w:sz="4" w:space="0" w:color="auto"/>
              <w:left w:val="single" w:sz="4" w:space="0" w:color="auto"/>
              <w:bottom w:val="single" w:sz="4" w:space="0" w:color="auto"/>
              <w:right w:val="single" w:sz="4" w:space="0" w:color="auto"/>
            </w:tcBorders>
            <w:vAlign w:val="center"/>
          </w:tcPr>
          <w:p w14:paraId="400C6532" w14:textId="0C7F757E" w:rsidR="00612F68" w:rsidRPr="00F357DE" w:rsidRDefault="00612F68" w:rsidP="00612F68">
            <w:pPr>
              <w:ind w:firstLine="0"/>
              <w:jc w:val="center"/>
              <w:rPr>
                <w:color w:val="000000" w:themeColor="text1"/>
                <w:sz w:val="20"/>
                <w:szCs w:val="20"/>
              </w:rPr>
            </w:pPr>
            <w:r>
              <w:rPr>
                <w:color w:val="000000" w:themeColor="text1"/>
                <w:sz w:val="20"/>
                <w:szCs w:val="20"/>
              </w:rPr>
              <w:t>1,504</w:t>
            </w:r>
          </w:p>
        </w:tc>
      </w:tr>
      <w:tr w:rsidR="00612F68" w:rsidRPr="00F357DE" w14:paraId="0062D60E" w14:textId="3693046F"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1A0B4302"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Резерв/дефицит тепловой мощности,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166943" w14:textId="77E23F45" w:rsidR="00612F68" w:rsidRPr="00F357DE" w:rsidRDefault="00612F68" w:rsidP="00612F68">
            <w:pPr>
              <w:ind w:firstLine="0"/>
              <w:jc w:val="center"/>
              <w:rPr>
                <w:rFonts w:eastAsia="Calibri"/>
                <w:sz w:val="20"/>
                <w:szCs w:val="20"/>
                <w:lang w:eastAsia="en-US"/>
              </w:rPr>
            </w:pPr>
            <w:r>
              <w:rPr>
                <w:rFonts w:eastAsia="Calibri"/>
                <w:sz w:val="20"/>
                <w:szCs w:val="20"/>
                <w:lang w:eastAsia="en-US"/>
              </w:rPr>
              <w:t>+1,34</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FD0F866" w14:textId="27DF4105" w:rsidR="00612F68" w:rsidRPr="00F357DE" w:rsidRDefault="00612F68" w:rsidP="00612F68">
            <w:pPr>
              <w:ind w:firstLine="0"/>
              <w:jc w:val="center"/>
              <w:rPr>
                <w:rFonts w:eastAsia="Calibri"/>
                <w:sz w:val="20"/>
                <w:szCs w:val="20"/>
                <w:lang w:eastAsia="en-US"/>
              </w:rPr>
            </w:pPr>
            <w:r>
              <w:rPr>
                <w:rFonts w:eastAsia="Calibri"/>
                <w:sz w:val="20"/>
                <w:szCs w:val="20"/>
                <w:lang w:eastAsia="en-US"/>
              </w:rPr>
              <w:t>+1,34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ED6185A" w14:textId="00EB7724"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71107B" w14:textId="64D0C269"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A922C15" w14:textId="67542763"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4B1DC98" w14:textId="4C82E1AB"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668B18C" w14:textId="17831308"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702B4A" w14:textId="110650C1"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F399125" w14:textId="1FA44674"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821B6D" w14:textId="30B30674"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82" w:type="pct"/>
            <w:tcBorders>
              <w:top w:val="single" w:sz="4" w:space="0" w:color="auto"/>
              <w:left w:val="single" w:sz="4" w:space="0" w:color="auto"/>
              <w:bottom w:val="single" w:sz="4" w:space="0" w:color="auto"/>
              <w:right w:val="single" w:sz="4" w:space="0" w:color="auto"/>
            </w:tcBorders>
            <w:vAlign w:val="center"/>
          </w:tcPr>
          <w:p w14:paraId="14229715" w14:textId="0B9687B0"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c>
          <w:tcPr>
            <w:tcW w:w="278" w:type="pct"/>
            <w:tcBorders>
              <w:top w:val="single" w:sz="4" w:space="0" w:color="auto"/>
              <w:left w:val="single" w:sz="4" w:space="0" w:color="auto"/>
              <w:bottom w:val="single" w:sz="4" w:space="0" w:color="auto"/>
              <w:right w:val="single" w:sz="4" w:space="0" w:color="auto"/>
            </w:tcBorders>
            <w:vAlign w:val="center"/>
          </w:tcPr>
          <w:p w14:paraId="411DE4ED" w14:textId="58A03840" w:rsidR="00612F68" w:rsidRPr="00F357DE" w:rsidRDefault="00612F68" w:rsidP="00612F68">
            <w:pPr>
              <w:ind w:firstLine="0"/>
              <w:jc w:val="center"/>
              <w:rPr>
                <w:rFonts w:eastAsia="Calibri"/>
                <w:sz w:val="20"/>
                <w:szCs w:val="20"/>
                <w:lang w:eastAsia="en-US"/>
              </w:rPr>
            </w:pPr>
            <w:r>
              <w:rPr>
                <w:rFonts w:eastAsia="Calibri"/>
                <w:sz w:val="20"/>
                <w:szCs w:val="20"/>
                <w:lang w:eastAsia="en-US"/>
              </w:rPr>
              <w:t>+0,817</w:t>
            </w:r>
          </w:p>
        </w:tc>
      </w:tr>
      <w:tr w:rsidR="00612F68" w:rsidRPr="00F357DE" w14:paraId="751BD667" w14:textId="32E42054"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6ABA8610"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Располагаемая тепловая мощность нетто (с учетом затрат на собственные нужды) при аварийном выводе самого мощного котла,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0B60FC0" w14:textId="6BCE6B6B"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386E4E2" w14:textId="0FB28F25"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078B6A" w14:textId="36EBF1D7"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7C4F22" w14:textId="3E761CD5"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F474DC" w14:textId="6F05635C"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5340DE4" w14:textId="71E7BBAC"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905A1DF" w14:textId="607247D6"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81FAAC6" w14:textId="2BF044F5"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1E741B3" w14:textId="68386F5F"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FD04CB6" w14:textId="2225C702"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82" w:type="pct"/>
            <w:tcBorders>
              <w:top w:val="single" w:sz="4" w:space="0" w:color="auto"/>
              <w:left w:val="single" w:sz="4" w:space="0" w:color="auto"/>
              <w:bottom w:val="single" w:sz="4" w:space="0" w:color="auto"/>
              <w:right w:val="single" w:sz="4" w:space="0" w:color="auto"/>
            </w:tcBorders>
            <w:vAlign w:val="center"/>
          </w:tcPr>
          <w:p w14:paraId="4B25278F" w14:textId="61B025A3"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c>
          <w:tcPr>
            <w:tcW w:w="278" w:type="pct"/>
            <w:tcBorders>
              <w:top w:val="single" w:sz="4" w:space="0" w:color="auto"/>
              <w:left w:val="single" w:sz="4" w:space="0" w:color="auto"/>
              <w:bottom w:val="single" w:sz="4" w:space="0" w:color="auto"/>
              <w:right w:val="single" w:sz="4" w:space="0" w:color="auto"/>
            </w:tcBorders>
            <w:vAlign w:val="center"/>
          </w:tcPr>
          <w:p w14:paraId="74B9143F" w14:textId="21E8235D" w:rsidR="00612F68" w:rsidRPr="00F357DE" w:rsidRDefault="00612F68" w:rsidP="00612F68">
            <w:pPr>
              <w:ind w:firstLine="0"/>
              <w:jc w:val="center"/>
              <w:rPr>
                <w:color w:val="000000" w:themeColor="text1"/>
                <w:sz w:val="20"/>
                <w:szCs w:val="20"/>
              </w:rPr>
            </w:pPr>
            <w:r w:rsidRPr="00720DA7">
              <w:rPr>
                <w:color w:val="000000" w:themeColor="text1"/>
                <w:sz w:val="20"/>
                <w:szCs w:val="20"/>
              </w:rPr>
              <w:t>7,92</w:t>
            </w:r>
          </w:p>
        </w:tc>
      </w:tr>
      <w:tr w:rsidR="00612F68" w:rsidRPr="00F357DE" w14:paraId="7737A503" w14:textId="7B4ABE01" w:rsidTr="00612F68">
        <w:tc>
          <w:tcPr>
            <w:tcW w:w="1622" w:type="pct"/>
            <w:tcBorders>
              <w:top w:val="single" w:sz="4" w:space="0" w:color="auto"/>
              <w:bottom w:val="single" w:sz="4" w:space="0" w:color="auto"/>
              <w:right w:val="single" w:sz="4" w:space="0" w:color="auto"/>
            </w:tcBorders>
            <w:tcMar>
              <w:left w:w="11" w:type="dxa"/>
              <w:right w:w="11" w:type="dxa"/>
            </w:tcMar>
            <w:vAlign w:val="center"/>
          </w:tcPr>
          <w:p w14:paraId="47FD2A06" w14:textId="77777777" w:rsidR="00612F68" w:rsidRPr="00F357DE" w:rsidRDefault="00612F68" w:rsidP="00612F68">
            <w:pPr>
              <w:spacing w:line="240" w:lineRule="auto"/>
              <w:ind w:firstLine="0"/>
              <w:jc w:val="left"/>
              <w:rPr>
                <w:rFonts w:eastAsia="Calibri"/>
                <w:sz w:val="20"/>
                <w:lang w:val="x-none" w:eastAsia="en-US"/>
              </w:rPr>
            </w:pPr>
            <w:r w:rsidRPr="00F357DE">
              <w:rPr>
                <w:rFonts w:eastAsia="Calibri"/>
                <w:sz w:val="20"/>
                <w:szCs w:val="22"/>
                <w:lang w:val="x-none" w:eastAsia="en-US"/>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4204B7" w14:textId="1E098BDE"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1"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DBBC6D5" w14:textId="7D1D5DCD"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7C7B7DD" w14:textId="46BFC411"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3E574FF" w14:textId="3EDF86EC"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4C64110" w14:textId="6DEB242F"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04BAE858" w14:textId="3E0767B5"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170302B" w14:textId="39E51C7D"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7F49DF1" w14:textId="754285D2"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1E5BE27F" w14:textId="4D28FD4F"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60CE19A" w14:textId="0BC62005"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82" w:type="pct"/>
            <w:tcBorders>
              <w:top w:val="single" w:sz="4" w:space="0" w:color="auto"/>
              <w:left w:val="single" w:sz="4" w:space="0" w:color="auto"/>
              <w:bottom w:val="single" w:sz="4" w:space="0" w:color="auto"/>
              <w:right w:val="single" w:sz="4" w:space="0" w:color="auto"/>
            </w:tcBorders>
            <w:vAlign w:val="center"/>
          </w:tcPr>
          <w:p w14:paraId="14561E9A" w14:textId="5BDE2A71"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c>
          <w:tcPr>
            <w:tcW w:w="278" w:type="pct"/>
            <w:tcBorders>
              <w:top w:val="single" w:sz="4" w:space="0" w:color="auto"/>
              <w:left w:val="single" w:sz="4" w:space="0" w:color="auto"/>
              <w:bottom w:val="single" w:sz="4" w:space="0" w:color="auto"/>
              <w:right w:val="single" w:sz="4" w:space="0" w:color="auto"/>
            </w:tcBorders>
            <w:vAlign w:val="center"/>
          </w:tcPr>
          <w:p w14:paraId="7D6815C9" w14:textId="0B3AD286" w:rsidR="00612F68" w:rsidRPr="00F357DE" w:rsidRDefault="00612F68" w:rsidP="00612F68">
            <w:pPr>
              <w:ind w:firstLine="0"/>
              <w:jc w:val="center"/>
              <w:rPr>
                <w:color w:val="000000" w:themeColor="text1"/>
                <w:sz w:val="20"/>
                <w:szCs w:val="20"/>
              </w:rPr>
            </w:pPr>
            <w:r>
              <w:rPr>
                <w:color w:val="000000" w:themeColor="text1"/>
                <w:sz w:val="20"/>
                <w:szCs w:val="20"/>
              </w:rPr>
              <w:t>5,</w:t>
            </w:r>
            <w:r w:rsidRPr="00720DA7">
              <w:rPr>
                <w:color w:val="000000" w:themeColor="text1"/>
                <w:sz w:val="20"/>
                <w:szCs w:val="20"/>
              </w:rPr>
              <w:t>34</w:t>
            </w:r>
          </w:p>
        </w:tc>
      </w:tr>
      <w:bookmarkEnd w:id="46"/>
    </w:tbl>
    <w:p w14:paraId="2CC25CA7" w14:textId="77777777" w:rsidR="00F357DE" w:rsidRDefault="00F357DE" w:rsidP="00E72578">
      <w:pPr>
        <w:keepNext/>
        <w:widowControl w:val="0"/>
        <w:spacing w:line="240" w:lineRule="auto"/>
      </w:pPr>
    </w:p>
    <w:p w14:paraId="3769302F" w14:textId="77777777" w:rsidR="00230EAB" w:rsidRPr="00962E42" w:rsidRDefault="00230EAB" w:rsidP="00627DBC">
      <w:pPr>
        <w:rPr>
          <w:highlight w:val="yellow"/>
        </w:rPr>
        <w:sectPr w:rsidR="00230EAB" w:rsidRPr="00962E42" w:rsidSect="00E362FB">
          <w:pgSz w:w="16838" w:h="11906" w:orient="landscape"/>
          <w:pgMar w:top="1418" w:right="567" w:bottom="851" w:left="567" w:header="0" w:footer="530" w:gutter="0"/>
          <w:cols w:space="708"/>
          <w:docGrid w:linePitch="381"/>
        </w:sectPr>
      </w:pPr>
    </w:p>
    <w:p w14:paraId="596A59C8" w14:textId="77777777" w:rsidR="00627DBC" w:rsidRPr="00A64A0D" w:rsidRDefault="00627DBC" w:rsidP="00FF69AA">
      <w:pPr>
        <w:pStyle w:val="3"/>
      </w:pPr>
      <w:bookmarkStart w:id="47" w:name="_Toc8045673"/>
      <w:bookmarkStart w:id="48" w:name="_Toc191739323"/>
      <w:bookmarkStart w:id="49" w:name="sub_33"/>
      <w:bookmarkEnd w:id="45"/>
      <w:r w:rsidRPr="00A64A0D">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7"/>
      <w:bookmarkEnd w:id="48"/>
    </w:p>
    <w:p w14:paraId="60033E46" w14:textId="77777777" w:rsidR="00627DBC" w:rsidRPr="00A64A0D" w:rsidRDefault="00627DBC" w:rsidP="00FF69AA">
      <w:r w:rsidRPr="00A64A0D">
        <w:t xml:space="preserve">Зона действия источника тепловой энергии, расположенная в границах двух или более поселений на территории </w:t>
      </w:r>
      <w:r w:rsidR="00230EAB">
        <w:t>Вознесенского городского</w:t>
      </w:r>
      <w:r w:rsidR="00FA51E9">
        <w:t xml:space="preserve"> поселения</w:t>
      </w:r>
      <w:r w:rsidRPr="00A64A0D">
        <w:t>, отсутствует.</w:t>
      </w:r>
    </w:p>
    <w:p w14:paraId="7778DD7E" w14:textId="77777777" w:rsidR="00627DBC" w:rsidRPr="00A64A0D" w:rsidRDefault="00627DBC" w:rsidP="00FF69AA">
      <w:pPr>
        <w:pStyle w:val="3"/>
      </w:pPr>
      <w:bookmarkStart w:id="50" w:name="_Toc8045674"/>
      <w:bookmarkStart w:id="51" w:name="_Toc191739324"/>
      <w:r w:rsidRPr="00A64A0D">
        <w:t>д) радиус эффективного теплоснабжения, определяемый в соответствии с методическими указаниями по разработке схем теплоснабжения</w:t>
      </w:r>
      <w:bookmarkEnd w:id="50"/>
      <w:bookmarkEnd w:id="51"/>
    </w:p>
    <w:p w14:paraId="72D61159" w14:textId="77777777" w:rsidR="00BE799D" w:rsidRPr="00A64A0D" w:rsidRDefault="00BE799D" w:rsidP="00BE799D">
      <w:r w:rsidRPr="00A64A0D">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14:paraId="196476CD" w14:textId="77777777" w:rsidR="00BE799D" w:rsidRPr="00A64A0D" w:rsidRDefault="00BE799D" w:rsidP="00BE799D">
      <w:r w:rsidRPr="00A64A0D">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14:paraId="3E2E4681" w14:textId="77777777" w:rsidR="00BE799D" w:rsidRPr="00A64A0D" w:rsidRDefault="00BE799D" w:rsidP="00BE799D">
      <w:r w:rsidRPr="00A64A0D">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14:paraId="105386E7" w14:textId="77777777" w:rsidR="00BE799D" w:rsidRPr="00A64A0D" w:rsidRDefault="00BE799D" w:rsidP="00BE799D">
      <w:r w:rsidRPr="00A64A0D">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9"/>
      </w:tblGrid>
      <w:tr w:rsidR="00BE799D" w:rsidRPr="00A64A0D" w14:paraId="766D1C04" w14:textId="77777777" w:rsidTr="009E0D20">
        <w:trPr>
          <w:trHeight w:val="1156"/>
        </w:trPr>
        <w:tc>
          <w:tcPr>
            <w:tcW w:w="9609" w:type="dxa"/>
            <w:tcBorders>
              <w:top w:val="nil"/>
              <w:left w:val="nil"/>
              <w:bottom w:val="nil"/>
              <w:right w:val="nil"/>
            </w:tcBorders>
            <w:hideMark/>
          </w:tcPr>
          <w:p w14:paraId="6F6AFCB2" w14:textId="77777777" w:rsidR="00BE799D" w:rsidRPr="00A64A0D" w:rsidRDefault="00BE799D" w:rsidP="009E0D20">
            <w:pPr>
              <w:jc w:val="center"/>
            </w:pPr>
            <w:r w:rsidRPr="00A64A0D">
              <w:rPr>
                <w:noProof/>
              </w:rPr>
              <w:drawing>
                <wp:inline distT="0" distB="0" distL="0" distR="0" wp14:anchorId="731B77FD" wp14:editId="7FD72496">
                  <wp:extent cx="2126615" cy="690880"/>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2126615" cy="690880"/>
                          </a:xfrm>
                          <a:prstGeom prst="rect">
                            <a:avLst/>
                          </a:prstGeom>
                          <a:noFill/>
                          <a:ln>
                            <a:noFill/>
                          </a:ln>
                        </pic:spPr>
                      </pic:pic>
                    </a:graphicData>
                  </a:graphic>
                </wp:inline>
              </w:drawing>
            </w:r>
          </w:p>
        </w:tc>
      </w:tr>
    </w:tbl>
    <w:p w14:paraId="52D8C043" w14:textId="77777777" w:rsidR="00BE799D" w:rsidRPr="00A64A0D" w:rsidRDefault="00BE799D" w:rsidP="00BE799D">
      <w:pPr>
        <w:ind w:firstLine="0"/>
      </w:pPr>
      <w:r w:rsidRPr="00A64A0D">
        <w:t>где</w:t>
      </w:r>
    </w:p>
    <w:tbl>
      <w:tblPr>
        <w:tblW w:w="9639" w:type="dxa"/>
        <w:tblInd w:w="108" w:type="dxa"/>
        <w:tblLayout w:type="fixed"/>
        <w:tblLook w:val="04A0" w:firstRow="1" w:lastRow="0" w:firstColumn="1" w:lastColumn="0" w:noHBand="0" w:noVBand="1"/>
      </w:tblPr>
      <w:tblGrid>
        <w:gridCol w:w="1115"/>
        <w:gridCol w:w="412"/>
        <w:gridCol w:w="8112"/>
      </w:tblGrid>
      <w:tr w:rsidR="00BE799D" w:rsidRPr="00A64A0D" w14:paraId="69E4027D" w14:textId="77777777" w:rsidTr="009E0D20">
        <w:tc>
          <w:tcPr>
            <w:tcW w:w="1115" w:type="dxa"/>
            <w:hideMark/>
          </w:tcPr>
          <w:p w14:paraId="60549916" w14:textId="77777777" w:rsidR="00BE799D" w:rsidRPr="00A64A0D" w:rsidRDefault="00BE799D" w:rsidP="009E0D20">
            <w:pPr>
              <w:ind w:firstLine="0"/>
            </w:pPr>
            <w:r w:rsidRPr="00A64A0D">
              <w:rPr>
                <w:noProof/>
              </w:rPr>
              <w:drawing>
                <wp:inline distT="0" distB="0" distL="0" distR="0" wp14:anchorId="7BA37C1C" wp14:editId="49DD347C">
                  <wp:extent cx="467995" cy="233680"/>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467995" cy="233680"/>
                          </a:xfrm>
                          <a:prstGeom prst="rect">
                            <a:avLst/>
                          </a:prstGeom>
                          <a:noFill/>
                          <a:ln>
                            <a:noFill/>
                          </a:ln>
                        </pic:spPr>
                      </pic:pic>
                    </a:graphicData>
                  </a:graphic>
                </wp:inline>
              </w:drawing>
            </w:r>
          </w:p>
        </w:tc>
        <w:tc>
          <w:tcPr>
            <w:tcW w:w="412" w:type="dxa"/>
            <w:hideMark/>
          </w:tcPr>
          <w:p w14:paraId="2881DD86" w14:textId="77777777" w:rsidR="00BE799D" w:rsidRPr="00A64A0D" w:rsidRDefault="00BE799D" w:rsidP="009E0D20">
            <w:pPr>
              <w:ind w:firstLine="0"/>
            </w:pPr>
            <w:r w:rsidRPr="00A64A0D">
              <w:t>-</w:t>
            </w:r>
          </w:p>
        </w:tc>
        <w:tc>
          <w:tcPr>
            <w:tcW w:w="8112" w:type="dxa"/>
            <w:hideMark/>
          </w:tcPr>
          <w:p w14:paraId="191C332D" w14:textId="77777777" w:rsidR="00BE799D" w:rsidRPr="00A64A0D" w:rsidRDefault="00BE799D" w:rsidP="00B44A30">
            <w:pPr>
              <w:spacing w:line="240" w:lineRule="auto"/>
              <w:ind w:firstLine="0"/>
            </w:pPr>
            <w:r w:rsidRPr="00A64A0D">
              <w:t>дисконтированный срок окупаемости инвестиций в строительство тепловой сети, лет;</w:t>
            </w:r>
          </w:p>
        </w:tc>
      </w:tr>
      <w:tr w:rsidR="00BE799D" w:rsidRPr="00A64A0D" w14:paraId="6F819E4C" w14:textId="77777777" w:rsidTr="009E0D20">
        <w:tc>
          <w:tcPr>
            <w:tcW w:w="1115" w:type="dxa"/>
          </w:tcPr>
          <w:p w14:paraId="6B4057A4" w14:textId="77777777" w:rsidR="00BE799D" w:rsidRPr="00A64A0D" w:rsidRDefault="00BE799D" w:rsidP="009E0D20">
            <w:pPr>
              <w:ind w:firstLine="0"/>
            </w:pPr>
            <w:r w:rsidRPr="00A64A0D">
              <w:rPr>
                <w:lang w:val="en-US"/>
              </w:rPr>
              <w:t>n</w:t>
            </w:r>
          </w:p>
        </w:tc>
        <w:tc>
          <w:tcPr>
            <w:tcW w:w="412" w:type="dxa"/>
          </w:tcPr>
          <w:p w14:paraId="1E6F0D71" w14:textId="77777777" w:rsidR="00BE799D" w:rsidRPr="00A64A0D" w:rsidRDefault="00BE799D" w:rsidP="009E0D20">
            <w:pPr>
              <w:ind w:firstLine="0"/>
            </w:pPr>
            <w:r w:rsidRPr="00A64A0D">
              <w:t>-</w:t>
            </w:r>
          </w:p>
        </w:tc>
        <w:tc>
          <w:tcPr>
            <w:tcW w:w="8112" w:type="dxa"/>
          </w:tcPr>
          <w:p w14:paraId="25635A08" w14:textId="77777777" w:rsidR="00BE799D" w:rsidRPr="00A64A0D" w:rsidRDefault="00BE799D" w:rsidP="00B44A30">
            <w:pPr>
              <w:spacing w:line="240" w:lineRule="auto"/>
              <w:ind w:firstLine="0"/>
            </w:pPr>
            <w:r w:rsidRPr="00A64A0D">
              <w:t>число периодов окупаемости, лет;</w:t>
            </w:r>
          </w:p>
        </w:tc>
      </w:tr>
      <w:tr w:rsidR="00BE799D" w:rsidRPr="00A64A0D" w14:paraId="349A04BF" w14:textId="77777777" w:rsidTr="009E0D20">
        <w:tc>
          <w:tcPr>
            <w:tcW w:w="1115" w:type="dxa"/>
            <w:hideMark/>
          </w:tcPr>
          <w:p w14:paraId="5AA2CF0E" w14:textId="77777777" w:rsidR="00BE799D" w:rsidRPr="00A64A0D" w:rsidRDefault="00BE799D" w:rsidP="009E0D20">
            <w:pPr>
              <w:ind w:firstLine="0"/>
            </w:pPr>
            <w:r w:rsidRPr="00A64A0D">
              <w:rPr>
                <w:noProof/>
              </w:rPr>
              <w:drawing>
                <wp:inline distT="0" distB="0" distL="0" distR="0" wp14:anchorId="46334BB1" wp14:editId="38EBAC8D">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403860" cy="233680"/>
                          </a:xfrm>
                          <a:prstGeom prst="rect">
                            <a:avLst/>
                          </a:prstGeom>
                          <a:noFill/>
                          <a:ln>
                            <a:noFill/>
                          </a:ln>
                        </pic:spPr>
                      </pic:pic>
                    </a:graphicData>
                  </a:graphic>
                </wp:inline>
              </w:drawing>
            </w:r>
          </w:p>
        </w:tc>
        <w:tc>
          <w:tcPr>
            <w:tcW w:w="412" w:type="dxa"/>
            <w:hideMark/>
          </w:tcPr>
          <w:p w14:paraId="32EE3942" w14:textId="77777777" w:rsidR="00BE799D" w:rsidRPr="00A64A0D" w:rsidRDefault="00BE799D" w:rsidP="009E0D20">
            <w:pPr>
              <w:ind w:firstLine="0"/>
            </w:pPr>
            <w:r w:rsidRPr="00A64A0D">
              <w:t>-</w:t>
            </w:r>
          </w:p>
        </w:tc>
        <w:tc>
          <w:tcPr>
            <w:tcW w:w="8112" w:type="dxa"/>
            <w:hideMark/>
          </w:tcPr>
          <w:p w14:paraId="78176566" w14:textId="77777777" w:rsidR="00BE799D" w:rsidRPr="00A64A0D" w:rsidRDefault="00BE799D" w:rsidP="00B44A30">
            <w:pPr>
              <w:spacing w:line="240" w:lineRule="auto"/>
              <w:ind w:firstLine="0"/>
            </w:pPr>
            <w:r w:rsidRPr="00A64A0D">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BE799D" w:rsidRPr="00A64A0D" w14:paraId="423C4471" w14:textId="77777777" w:rsidTr="009E0D20">
        <w:tc>
          <w:tcPr>
            <w:tcW w:w="1115" w:type="dxa"/>
            <w:hideMark/>
          </w:tcPr>
          <w:p w14:paraId="13B4F59F" w14:textId="77777777" w:rsidR="00BE799D" w:rsidRPr="00A64A0D" w:rsidRDefault="00BE799D" w:rsidP="009E0D20">
            <w:pPr>
              <w:ind w:firstLine="0"/>
            </w:pPr>
            <w:r w:rsidRPr="00A64A0D">
              <w:rPr>
                <w:noProof/>
              </w:rPr>
              <w:drawing>
                <wp:inline distT="0" distB="0" distL="0" distR="0" wp14:anchorId="4447829A" wp14:editId="066A1E92">
                  <wp:extent cx="276225" cy="19113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276225" cy="191135"/>
                          </a:xfrm>
                          <a:prstGeom prst="rect">
                            <a:avLst/>
                          </a:prstGeom>
                          <a:noFill/>
                          <a:ln>
                            <a:noFill/>
                          </a:ln>
                        </pic:spPr>
                      </pic:pic>
                    </a:graphicData>
                  </a:graphic>
                </wp:inline>
              </w:drawing>
            </w:r>
          </w:p>
        </w:tc>
        <w:tc>
          <w:tcPr>
            <w:tcW w:w="412" w:type="dxa"/>
            <w:hideMark/>
          </w:tcPr>
          <w:p w14:paraId="203F8D43" w14:textId="77777777" w:rsidR="00BE799D" w:rsidRPr="00A64A0D" w:rsidRDefault="00BE799D" w:rsidP="009E0D20">
            <w:pPr>
              <w:ind w:firstLine="0"/>
            </w:pPr>
            <w:r w:rsidRPr="00A64A0D">
              <w:t>-</w:t>
            </w:r>
          </w:p>
        </w:tc>
        <w:tc>
          <w:tcPr>
            <w:tcW w:w="8112" w:type="dxa"/>
            <w:hideMark/>
          </w:tcPr>
          <w:p w14:paraId="411AF52B" w14:textId="77777777" w:rsidR="00BE799D" w:rsidRPr="00A64A0D" w:rsidRDefault="00BE799D" w:rsidP="00B44A30">
            <w:pPr>
              <w:spacing w:line="240" w:lineRule="auto"/>
              <w:ind w:firstLine="0"/>
            </w:pPr>
            <w:r w:rsidRPr="00A64A0D">
              <w:t>норма доходности инвестированного капитала;</w:t>
            </w:r>
          </w:p>
        </w:tc>
      </w:tr>
      <w:tr w:rsidR="00BE799D" w:rsidRPr="00962E42" w14:paraId="0AD8308E" w14:textId="77777777" w:rsidTr="009E0D20">
        <w:tc>
          <w:tcPr>
            <w:tcW w:w="1115" w:type="dxa"/>
            <w:hideMark/>
          </w:tcPr>
          <w:p w14:paraId="1D1A8A61" w14:textId="77777777" w:rsidR="00BE799D" w:rsidRPr="00A64A0D" w:rsidRDefault="00BE799D" w:rsidP="009E0D20">
            <w:pPr>
              <w:ind w:firstLine="0"/>
            </w:pPr>
            <w:r w:rsidRPr="00A64A0D">
              <w:rPr>
                <w:noProof/>
              </w:rPr>
              <w:lastRenderedPageBreak/>
              <w:drawing>
                <wp:inline distT="0" distB="0" distL="0" distR="0" wp14:anchorId="30238B9A" wp14:editId="5EAF4E23">
                  <wp:extent cx="25527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a:ext>
                            </a:extLst>
                          </a:blip>
                          <a:srcRect/>
                          <a:stretch>
                            <a:fillRect/>
                          </a:stretch>
                        </pic:blipFill>
                        <pic:spPr bwMode="auto">
                          <a:xfrm>
                            <a:off x="0" y="0"/>
                            <a:ext cx="255270" cy="233680"/>
                          </a:xfrm>
                          <a:prstGeom prst="rect">
                            <a:avLst/>
                          </a:prstGeom>
                          <a:noFill/>
                          <a:ln>
                            <a:noFill/>
                          </a:ln>
                        </pic:spPr>
                      </pic:pic>
                    </a:graphicData>
                  </a:graphic>
                </wp:inline>
              </w:drawing>
            </w:r>
          </w:p>
        </w:tc>
        <w:tc>
          <w:tcPr>
            <w:tcW w:w="412" w:type="dxa"/>
            <w:hideMark/>
          </w:tcPr>
          <w:p w14:paraId="1E3B7139" w14:textId="77777777" w:rsidR="00BE799D" w:rsidRPr="00A64A0D" w:rsidRDefault="00BE799D" w:rsidP="009E0D20">
            <w:pPr>
              <w:ind w:firstLine="0"/>
            </w:pPr>
            <w:r w:rsidRPr="00A64A0D">
              <w:t>-</w:t>
            </w:r>
          </w:p>
        </w:tc>
        <w:tc>
          <w:tcPr>
            <w:tcW w:w="8112" w:type="dxa"/>
            <w:hideMark/>
          </w:tcPr>
          <w:p w14:paraId="69736435" w14:textId="77777777" w:rsidR="00BE799D" w:rsidRPr="00A64A0D" w:rsidRDefault="00BE799D" w:rsidP="00B44A30">
            <w:pPr>
              <w:spacing w:line="240" w:lineRule="auto"/>
              <w:ind w:firstLine="0"/>
            </w:pPr>
            <w:r w:rsidRPr="00A64A0D">
              <w:t>величина капитальных затрат в строительство тепловой сети от точки подключения к тепловым сетям с</w:t>
            </w:r>
            <w:r w:rsidR="00031AE8" w:rsidRPr="00A64A0D">
              <w:t>истемы теплоснабжения (без НДС).</w:t>
            </w:r>
          </w:p>
        </w:tc>
      </w:tr>
    </w:tbl>
    <w:p w14:paraId="22CB6F43" w14:textId="77777777" w:rsidR="00C758AA" w:rsidRPr="00C758AA" w:rsidRDefault="00C758AA" w:rsidP="00C758AA">
      <w:pPr>
        <w:pStyle w:val="a8"/>
        <w:spacing w:line="276" w:lineRule="auto"/>
        <w:rPr>
          <w:sz w:val="24"/>
          <w:szCs w:val="24"/>
        </w:rPr>
      </w:pPr>
      <w:r w:rsidRPr="00C758AA">
        <w:rPr>
          <w:sz w:val="24"/>
          <w:szCs w:val="24"/>
        </w:rPr>
        <w:t>Результаты</w:t>
      </w:r>
      <w:r w:rsidRPr="00C758AA">
        <w:rPr>
          <w:spacing w:val="1"/>
          <w:sz w:val="24"/>
          <w:szCs w:val="24"/>
        </w:rPr>
        <w:t xml:space="preserve"> </w:t>
      </w:r>
      <w:r w:rsidRPr="00C758AA">
        <w:rPr>
          <w:sz w:val="24"/>
          <w:szCs w:val="24"/>
        </w:rPr>
        <w:t>расчетов</w:t>
      </w:r>
      <w:r w:rsidRPr="00C758AA">
        <w:rPr>
          <w:spacing w:val="1"/>
          <w:sz w:val="24"/>
          <w:szCs w:val="24"/>
        </w:rPr>
        <w:t xml:space="preserve"> </w:t>
      </w:r>
      <w:r w:rsidRPr="00C758AA">
        <w:rPr>
          <w:sz w:val="24"/>
          <w:szCs w:val="24"/>
        </w:rPr>
        <w:t>радиусов</w:t>
      </w:r>
      <w:r w:rsidRPr="00C758AA">
        <w:rPr>
          <w:spacing w:val="1"/>
          <w:sz w:val="24"/>
          <w:szCs w:val="24"/>
        </w:rPr>
        <w:t xml:space="preserve"> </w:t>
      </w:r>
      <w:r w:rsidRPr="00C758AA">
        <w:rPr>
          <w:sz w:val="24"/>
          <w:szCs w:val="24"/>
        </w:rPr>
        <w:t>эффективного</w:t>
      </w:r>
      <w:r w:rsidRPr="00C758AA">
        <w:rPr>
          <w:spacing w:val="1"/>
          <w:sz w:val="24"/>
          <w:szCs w:val="24"/>
        </w:rPr>
        <w:t xml:space="preserve"> </w:t>
      </w:r>
      <w:r w:rsidRPr="00C758AA">
        <w:rPr>
          <w:sz w:val="24"/>
          <w:szCs w:val="24"/>
        </w:rPr>
        <w:t>теплоснабжения</w:t>
      </w:r>
      <w:r w:rsidRPr="00C758AA">
        <w:rPr>
          <w:spacing w:val="-1"/>
          <w:sz w:val="24"/>
          <w:szCs w:val="24"/>
        </w:rPr>
        <w:t xml:space="preserve"> </w:t>
      </w:r>
      <w:r w:rsidRPr="00C758AA">
        <w:rPr>
          <w:sz w:val="24"/>
          <w:szCs w:val="24"/>
        </w:rPr>
        <w:t>представлены в</w:t>
      </w:r>
      <w:r w:rsidRPr="00C758AA">
        <w:rPr>
          <w:spacing w:val="-1"/>
          <w:sz w:val="24"/>
          <w:szCs w:val="24"/>
        </w:rPr>
        <w:t xml:space="preserve"> </w:t>
      </w:r>
      <w:r>
        <w:rPr>
          <w:sz w:val="24"/>
          <w:szCs w:val="24"/>
        </w:rPr>
        <w:t>таблице 2.4.</w:t>
      </w:r>
    </w:p>
    <w:p w14:paraId="71780F3D" w14:textId="77777777" w:rsidR="00C758AA" w:rsidRPr="00C758AA" w:rsidRDefault="00C758AA" w:rsidP="00C758AA">
      <w:pPr>
        <w:pStyle w:val="a8"/>
        <w:spacing w:line="276" w:lineRule="auto"/>
        <w:rPr>
          <w:sz w:val="24"/>
          <w:szCs w:val="24"/>
        </w:rPr>
      </w:pPr>
      <w:r w:rsidRPr="00C758AA">
        <w:rPr>
          <w:sz w:val="24"/>
          <w:szCs w:val="24"/>
        </w:rPr>
        <w:t>Таблица</w:t>
      </w:r>
      <w:r w:rsidRPr="00C758AA">
        <w:rPr>
          <w:spacing w:val="-3"/>
          <w:sz w:val="24"/>
          <w:szCs w:val="24"/>
        </w:rPr>
        <w:t xml:space="preserve"> </w:t>
      </w:r>
      <w:r>
        <w:rPr>
          <w:sz w:val="24"/>
          <w:szCs w:val="24"/>
        </w:rPr>
        <w:t>2.4</w:t>
      </w:r>
      <w:r w:rsidRPr="00C758AA">
        <w:rPr>
          <w:spacing w:val="-3"/>
          <w:sz w:val="24"/>
          <w:szCs w:val="24"/>
        </w:rPr>
        <w:t xml:space="preserve"> </w:t>
      </w:r>
      <w:r w:rsidRPr="00C758AA">
        <w:rPr>
          <w:sz w:val="24"/>
          <w:szCs w:val="24"/>
        </w:rPr>
        <w:t>-</w:t>
      </w:r>
      <w:r w:rsidRPr="00C758AA">
        <w:rPr>
          <w:spacing w:val="-4"/>
          <w:sz w:val="24"/>
          <w:szCs w:val="24"/>
        </w:rPr>
        <w:t xml:space="preserve"> </w:t>
      </w:r>
      <w:r w:rsidRPr="00C758AA">
        <w:rPr>
          <w:sz w:val="24"/>
          <w:szCs w:val="24"/>
        </w:rPr>
        <w:t>Радиус</w:t>
      </w:r>
      <w:r w:rsidRPr="00C758AA">
        <w:rPr>
          <w:spacing w:val="-3"/>
          <w:sz w:val="24"/>
          <w:szCs w:val="24"/>
        </w:rPr>
        <w:t xml:space="preserve"> </w:t>
      </w:r>
      <w:r w:rsidRPr="00C758AA">
        <w:rPr>
          <w:sz w:val="24"/>
          <w:szCs w:val="24"/>
        </w:rPr>
        <w:t>эффективного</w:t>
      </w:r>
      <w:r w:rsidRPr="00C758AA">
        <w:rPr>
          <w:spacing w:val="-2"/>
          <w:sz w:val="24"/>
          <w:szCs w:val="24"/>
        </w:rPr>
        <w:t xml:space="preserve"> </w:t>
      </w:r>
      <w:r w:rsidRPr="00C758AA">
        <w:rPr>
          <w:sz w:val="24"/>
          <w:szCs w:val="24"/>
        </w:rPr>
        <w:t>теплоснабжения</w:t>
      </w:r>
    </w:p>
    <w:tbl>
      <w:tblPr>
        <w:tblStyle w:val="TableNormal"/>
        <w:tblW w:w="95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2245"/>
        <w:gridCol w:w="2243"/>
        <w:gridCol w:w="2404"/>
      </w:tblGrid>
      <w:tr w:rsidR="00C758AA" w14:paraId="37972113" w14:textId="77777777" w:rsidTr="00612F68">
        <w:trPr>
          <w:trHeight w:val="651"/>
        </w:trPr>
        <w:tc>
          <w:tcPr>
            <w:tcW w:w="2684" w:type="dxa"/>
            <w:shd w:val="clear" w:color="auto" w:fill="auto"/>
            <w:vAlign w:val="center"/>
          </w:tcPr>
          <w:p w14:paraId="25ED9651" w14:textId="77777777" w:rsidR="000E6836" w:rsidRDefault="00C758AA" w:rsidP="00C758AA">
            <w:pPr>
              <w:pStyle w:val="TableParagraph"/>
              <w:rPr>
                <w:b/>
                <w:spacing w:val="-57"/>
                <w:sz w:val="20"/>
                <w:szCs w:val="20"/>
                <w:lang w:val="ru-RU"/>
              </w:rPr>
            </w:pPr>
            <w:r w:rsidRPr="00C758AA">
              <w:rPr>
                <w:b/>
                <w:sz w:val="20"/>
                <w:szCs w:val="20"/>
              </w:rPr>
              <w:t>Источник тепловой</w:t>
            </w:r>
            <w:r w:rsidRPr="00C758AA">
              <w:rPr>
                <w:b/>
                <w:spacing w:val="-57"/>
                <w:sz w:val="20"/>
                <w:szCs w:val="20"/>
              </w:rPr>
              <w:t xml:space="preserve"> </w:t>
            </w:r>
            <w:r w:rsidR="000E6836">
              <w:rPr>
                <w:b/>
                <w:spacing w:val="-57"/>
                <w:sz w:val="20"/>
                <w:szCs w:val="20"/>
                <w:lang w:val="ru-RU"/>
              </w:rPr>
              <w:t xml:space="preserve">   </w:t>
            </w:r>
          </w:p>
          <w:p w14:paraId="26AC5E58" w14:textId="77777777" w:rsidR="00C758AA" w:rsidRPr="00C758AA" w:rsidRDefault="00C758AA" w:rsidP="00C758AA">
            <w:pPr>
              <w:pStyle w:val="TableParagraph"/>
              <w:rPr>
                <w:b/>
                <w:sz w:val="20"/>
                <w:szCs w:val="20"/>
              </w:rPr>
            </w:pPr>
            <w:r w:rsidRPr="00C758AA">
              <w:rPr>
                <w:b/>
                <w:sz w:val="20"/>
                <w:szCs w:val="20"/>
              </w:rPr>
              <w:t>энергии</w:t>
            </w:r>
          </w:p>
        </w:tc>
        <w:tc>
          <w:tcPr>
            <w:tcW w:w="2245" w:type="dxa"/>
            <w:shd w:val="clear" w:color="auto" w:fill="auto"/>
            <w:vAlign w:val="center"/>
          </w:tcPr>
          <w:p w14:paraId="3DAC234C" w14:textId="77777777" w:rsidR="00C758AA" w:rsidRPr="00C758AA" w:rsidRDefault="00C758AA" w:rsidP="00C758AA">
            <w:pPr>
              <w:pStyle w:val="TableParagraph"/>
              <w:rPr>
                <w:b/>
                <w:sz w:val="20"/>
                <w:szCs w:val="20"/>
              </w:rPr>
            </w:pPr>
            <w:r w:rsidRPr="00C758AA">
              <w:rPr>
                <w:b/>
                <w:sz w:val="20"/>
                <w:szCs w:val="20"/>
              </w:rPr>
              <w:t>Средний диаметр</w:t>
            </w:r>
            <w:r w:rsidRPr="00C758AA">
              <w:rPr>
                <w:b/>
                <w:spacing w:val="-57"/>
                <w:sz w:val="20"/>
                <w:szCs w:val="20"/>
              </w:rPr>
              <w:t xml:space="preserve"> </w:t>
            </w:r>
            <w:r w:rsidRPr="00C758AA">
              <w:rPr>
                <w:b/>
                <w:spacing w:val="-1"/>
                <w:sz w:val="20"/>
                <w:szCs w:val="20"/>
              </w:rPr>
              <w:t>трубопровода,</w:t>
            </w:r>
            <w:r w:rsidRPr="00C758AA">
              <w:rPr>
                <w:b/>
                <w:spacing w:val="-6"/>
                <w:sz w:val="20"/>
                <w:szCs w:val="20"/>
              </w:rPr>
              <w:t xml:space="preserve"> </w:t>
            </w:r>
            <w:r w:rsidRPr="00C758AA">
              <w:rPr>
                <w:b/>
                <w:sz w:val="20"/>
                <w:szCs w:val="20"/>
              </w:rPr>
              <w:t>мм</w:t>
            </w:r>
          </w:p>
        </w:tc>
        <w:tc>
          <w:tcPr>
            <w:tcW w:w="2243" w:type="dxa"/>
            <w:shd w:val="clear" w:color="auto" w:fill="auto"/>
            <w:vAlign w:val="center"/>
          </w:tcPr>
          <w:p w14:paraId="0FD2DF79" w14:textId="77777777" w:rsidR="00C758AA" w:rsidRPr="00C758AA" w:rsidRDefault="00C758AA" w:rsidP="00C758AA">
            <w:pPr>
              <w:pStyle w:val="TableParagraph"/>
              <w:rPr>
                <w:b/>
                <w:sz w:val="20"/>
                <w:szCs w:val="20"/>
              </w:rPr>
            </w:pPr>
            <w:r w:rsidRPr="00C758AA">
              <w:rPr>
                <w:b/>
                <w:sz w:val="20"/>
                <w:szCs w:val="20"/>
              </w:rPr>
              <w:t>Протяженность</w:t>
            </w:r>
            <w:r w:rsidRPr="00C758AA">
              <w:rPr>
                <w:b/>
                <w:spacing w:val="-57"/>
                <w:sz w:val="20"/>
                <w:szCs w:val="20"/>
              </w:rPr>
              <w:t xml:space="preserve"> </w:t>
            </w:r>
            <w:r w:rsidRPr="00C758AA">
              <w:rPr>
                <w:b/>
                <w:sz w:val="20"/>
                <w:szCs w:val="20"/>
              </w:rPr>
              <w:t>трубопровода,</w:t>
            </w:r>
            <w:r w:rsidRPr="00C758AA">
              <w:rPr>
                <w:b/>
                <w:spacing w:val="-14"/>
                <w:sz w:val="20"/>
                <w:szCs w:val="20"/>
              </w:rPr>
              <w:t xml:space="preserve"> </w:t>
            </w:r>
            <w:r w:rsidRPr="00C758AA">
              <w:rPr>
                <w:b/>
                <w:sz w:val="20"/>
                <w:szCs w:val="20"/>
              </w:rPr>
              <w:t>м</w:t>
            </w:r>
          </w:p>
        </w:tc>
        <w:tc>
          <w:tcPr>
            <w:tcW w:w="2404" w:type="dxa"/>
            <w:shd w:val="clear" w:color="auto" w:fill="auto"/>
            <w:vAlign w:val="center"/>
          </w:tcPr>
          <w:p w14:paraId="27D3D5AA" w14:textId="77777777" w:rsidR="00C758AA" w:rsidRPr="00C758AA" w:rsidRDefault="00C758AA" w:rsidP="00C758AA">
            <w:pPr>
              <w:pStyle w:val="TableParagraph"/>
              <w:spacing w:line="270" w:lineRule="exact"/>
              <w:rPr>
                <w:b/>
                <w:sz w:val="20"/>
                <w:szCs w:val="20"/>
              </w:rPr>
            </w:pPr>
            <w:r w:rsidRPr="00C758AA">
              <w:rPr>
                <w:b/>
                <w:sz w:val="20"/>
                <w:szCs w:val="20"/>
              </w:rPr>
              <w:t>Эффективный</w:t>
            </w:r>
          </w:p>
          <w:p w14:paraId="04B890C9" w14:textId="77777777" w:rsidR="00C758AA" w:rsidRPr="00C758AA" w:rsidRDefault="00C758AA" w:rsidP="00C758AA">
            <w:pPr>
              <w:pStyle w:val="TableParagraph"/>
              <w:spacing w:line="270" w:lineRule="atLeast"/>
              <w:rPr>
                <w:b/>
                <w:sz w:val="20"/>
                <w:szCs w:val="20"/>
              </w:rPr>
            </w:pPr>
            <w:r w:rsidRPr="00C758AA">
              <w:rPr>
                <w:b/>
                <w:sz w:val="20"/>
                <w:szCs w:val="20"/>
              </w:rPr>
              <w:t>радиус</w:t>
            </w:r>
            <w:r w:rsidRPr="00C758AA">
              <w:rPr>
                <w:b/>
                <w:spacing w:val="1"/>
                <w:sz w:val="20"/>
                <w:szCs w:val="20"/>
              </w:rPr>
              <w:t xml:space="preserve"> </w:t>
            </w:r>
            <w:r w:rsidRPr="00C758AA">
              <w:rPr>
                <w:b/>
                <w:sz w:val="20"/>
                <w:szCs w:val="20"/>
              </w:rPr>
              <w:t>теплоснабжения,</w:t>
            </w:r>
            <w:r w:rsidRPr="00C758AA">
              <w:rPr>
                <w:b/>
                <w:spacing w:val="-12"/>
                <w:sz w:val="20"/>
                <w:szCs w:val="20"/>
              </w:rPr>
              <w:t xml:space="preserve"> </w:t>
            </w:r>
            <w:r w:rsidRPr="00C758AA">
              <w:rPr>
                <w:b/>
                <w:sz w:val="20"/>
                <w:szCs w:val="20"/>
              </w:rPr>
              <w:t>м</w:t>
            </w:r>
          </w:p>
        </w:tc>
      </w:tr>
      <w:tr w:rsidR="009C6344" w14:paraId="2357315C" w14:textId="77777777" w:rsidTr="00F14161">
        <w:trPr>
          <w:trHeight w:val="272"/>
        </w:trPr>
        <w:tc>
          <w:tcPr>
            <w:tcW w:w="2684" w:type="dxa"/>
            <w:tcBorders>
              <w:bottom w:val="nil"/>
            </w:tcBorders>
            <w:vAlign w:val="center"/>
          </w:tcPr>
          <w:p w14:paraId="3BDC9644" w14:textId="77777777" w:rsidR="009C6344" w:rsidRPr="00C758AA" w:rsidRDefault="009C6344" w:rsidP="00C758AA">
            <w:pPr>
              <w:pStyle w:val="TableParagraph"/>
              <w:rPr>
                <w:sz w:val="20"/>
                <w:szCs w:val="20"/>
              </w:rPr>
            </w:pPr>
          </w:p>
        </w:tc>
        <w:tc>
          <w:tcPr>
            <w:tcW w:w="2245" w:type="dxa"/>
            <w:vMerge w:val="restart"/>
            <w:vAlign w:val="center"/>
          </w:tcPr>
          <w:p w14:paraId="187D89AB" w14:textId="0F4B1D4E" w:rsidR="009C6344" w:rsidRPr="00C758AA" w:rsidRDefault="009C6344" w:rsidP="00612F68">
            <w:pPr>
              <w:pStyle w:val="TableParagraph"/>
              <w:spacing w:line="271" w:lineRule="exact"/>
              <w:rPr>
                <w:sz w:val="20"/>
                <w:szCs w:val="20"/>
              </w:rPr>
            </w:pPr>
            <w:r w:rsidRPr="00C758AA">
              <w:rPr>
                <w:sz w:val="20"/>
                <w:szCs w:val="20"/>
              </w:rPr>
              <w:t>125</w:t>
            </w:r>
          </w:p>
        </w:tc>
        <w:tc>
          <w:tcPr>
            <w:tcW w:w="2243" w:type="dxa"/>
            <w:tcBorders>
              <w:bottom w:val="nil"/>
            </w:tcBorders>
            <w:vAlign w:val="center"/>
          </w:tcPr>
          <w:p w14:paraId="23172C3B" w14:textId="77777777" w:rsidR="009C6344" w:rsidRPr="00C758AA" w:rsidRDefault="009C6344" w:rsidP="00C758AA">
            <w:pPr>
              <w:pStyle w:val="TableParagraph"/>
              <w:rPr>
                <w:sz w:val="20"/>
                <w:szCs w:val="20"/>
              </w:rPr>
            </w:pPr>
          </w:p>
        </w:tc>
        <w:tc>
          <w:tcPr>
            <w:tcW w:w="2404" w:type="dxa"/>
            <w:tcBorders>
              <w:bottom w:val="nil"/>
            </w:tcBorders>
            <w:vAlign w:val="center"/>
          </w:tcPr>
          <w:p w14:paraId="4B08955F" w14:textId="77777777" w:rsidR="009C6344" w:rsidRPr="00C758AA" w:rsidRDefault="009C6344" w:rsidP="00C758AA">
            <w:pPr>
              <w:pStyle w:val="TableParagraph"/>
              <w:spacing w:line="253" w:lineRule="exact"/>
              <w:rPr>
                <w:sz w:val="20"/>
                <w:szCs w:val="20"/>
              </w:rPr>
            </w:pPr>
            <w:r w:rsidRPr="00C758AA">
              <w:rPr>
                <w:sz w:val="20"/>
                <w:szCs w:val="20"/>
              </w:rPr>
              <w:t>Канальная</w:t>
            </w:r>
            <w:r w:rsidRPr="00C758AA">
              <w:rPr>
                <w:spacing w:val="-1"/>
                <w:sz w:val="20"/>
                <w:szCs w:val="20"/>
              </w:rPr>
              <w:t xml:space="preserve"> </w:t>
            </w:r>
            <w:r w:rsidRPr="00C758AA">
              <w:rPr>
                <w:sz w:val="20"/>
                <w:szCs w:val="20"/>
              </w:rPr>
              <w:t>–530,4</w:t>
            </w:r>
          </w:p>
        </w:tc>
      </w:tr>
      <w:tr w:rsidR="009C6344" w14:paraId="5570709C" w14:textId="77777777" w:rsidTr="00F14161">
        <w:trPr>
          <w:trHeight w:val="554"/>
        </w:trPr>
        <w:tc>
          <w:tcPr>
            <w:tcW w:w="2684" w:type="dxa"/>
            <w:vMerge w:val="restart"/>
            <w:tcBorders>
              <w:top w:val="nil"/>
              <w:bottom w:val="nil"/>
            </w:tcBorders>
            <w:vAlign w:val="center"/>
          </w:tcPr>
          <w:p w14:paraId="630D53B6" w14:textId="77777777" w:rsidR="009C6344" w:rsidRPr="00C758AA" w:rsidRDefault="009C6344" w:rsidP="00C758AA">
            <w:pPr>
              <w:pStyle w:val="TableParagraph"/>
              <w:rPr>
                <w:sz w:val="20"/>
                <w:szCs w:val="20"/>
                <w:lang w:val="ru-RU"/>
              </w:rPr>
            </w:pPr>
            <w:r w:rsidRPr="00C758AA">
              <w:rPr>
                <w:sz w:val="20"/>
                <w:szCs w:val="20"/>
                <w:lang w:val="ru-RU"/>
              </w:rPr>
              <w:t>Котельная</w:t>
            </w:r>
          </w:p>
          <w:p w14:paraId="11515D4A" w14:textId="77777777" w:rsidR="009C6344" w:rsidRPr="00C758AA" w:rsidRDefault="009C6344" w:rsidP="00C758AA">
            <w:pPr>
              <w:pStyle w:val="TableParagraph"/>
              <w:rPr>
                <w:sz w:val="20"/>
                <w:szCs w:val="20"/>
                <w:lang w:val="ru-RU"/>
              </w:rPr>
            </w:pPr>
            <w:r w:rsidRPr="00C758AA">
              <w:rPr>
                <w:sz w:val="20"/>
                <w:szCs w:val="20"/>
                <w:lang w:val="ru-RU"/>
              </w:rPr>
              <w:t>г.п.</w:t>
            </w:r>
            <w:r w:rsidRPr="00C758AA">
              <w:rPr>
                <w:spacing w:val="-5"/>
                <w:sz w:val="20"/>
                <w:szCs w:val="20"/>
                <w:lang w:val="ru-RU"/>
              </w:rPr>
              <w:t xml:space="preserve"> </w:t>
            </w:r>
            <w:r w:rsidRPr="00C758AA">
              <w:rPr>
                <w:sz w:val="20"/>
                <w:szCs w:val="20"/>
                <w:lang w:val="ru-RU"/>
              </w:rPr>
              <w:t>Вознесенье,</w:t>
            </w:r>
            <w:r w:rsidRPr="00C758AA">
              <w:rPr>
                <w:spacing w:val="-2"/>
                <w:sz w:val="20"/>
                <w:szCs w:val="20"/>
                <w:lang w:val="ru-RU"/>
              </w:rPr>
              <w:t xml:space="preserve"> </w:t>
            </w:r>
            <w:r w:rsidRPr="00C758AA">
              <w:rPr>
                <w:sz w:val="20"/>
                <w:szCs w:val="20"/>
                <w:lang w:val="ru-RU"/>
              </w:rPr>
              <w:t>ул.</w:t>
            </w:r>
          </w:p>
          <w:p w14:paraId="79749022" w14:textId="77777777" w:rsidR="009C6344" w:rsidRPr="00C758AA" w:rsidRDefault="009C6344" w:rsidP="00C758AA">
            <w:pPr>
              <w:pStyle w:val="TableParagraph"/>
              <w:rPr>
                <w:sz w:val="20"/>
                <w:szCs w:val="20"/>
              </w:rPr>
            </w:pPr>
            <w:r w:rsidRPr="00C758AA">
              <w:rPr>
                <w:sz w:val="20"/>
                <w:szCs w:val="20"/>
              </w:rPr>
              <w:t>Горная,</w:t>
            </w:r>
            <w:r w:rsidRPr="00C758AA">
              <w:rPr>
                <w:spacing w:val="-1"/>
                <w:sz w:val="20"/>
                <w:szCs w:val="20"/>
              </w:rPr>
              <w:t xml:space="preserve"> </w:t>
            </w:r>
            <w:r w:rsidRPr="00C758AA">
              <w:rPr>
                <w:sz w:val="20"/>
                <w:szCs w:val="20"/>
              </w:rPr>
              <w:t>д.</w:t>
            </w:r>
            <w:r w:rsidRPr="00C758AA">
              <w:rPr>
                <w:spacing w:val="-1"/>
                <w:sz w:val="20"/>
                <w:szCs w:val="20"/>
              </w:rPr>
              <w:t xml:space="preserve"> </w:t>
            </w:r>
            <w:r w:rsidRPr="00C758AA">
              <w:rPr>
                <w:sz w:val="20"/>
                <w:szCs w:val="20"/>
              </w:rPr>
              <w:t>30а</w:t>
            </w:r>
          </w:p>
        </w:tc>
        <w:tc>
          <w:tcPr>
            <w:tcW w:w="2245" w:type="dxa"/>
            <w:vMerge/>
            <w:vAlign w:val="center"/>
          </w:tcPr>
          <w:p w14:paraId="07CA67A9" w14:textId="7A183F8E" w:rsidR="009C6344" w:rsidRPr="00C758AA" w:rsidRDefault="009C6344" w:rsidP="00612F68">
            <w:pPr>
              <w:pStyle w:val="TableParagraph"/>
              <w:spacing w:line="271" w:lineRule="exact"/>
              <w:rPr>
                <w:sz w:val="20"/>
                <w:szCs w:val="20"/>
              </w:rPr>
            </w:pPr>
          </w:p>
        </w:tc>
        <w:tc>
          <w:tcPr>
            <w:tcW w:w="2243" w:type="dxa"/>
            <w:vMerge w:val="restart"/>
            <w:tcBorders>
              <w:top w:val="nil"/>
              <w:bottom w:val="nil"/>
            </w:tcBorders>
            <w:vAlign w:val="center"/>
          </w:tcPr>
          <w:p w14:paraId="0775EE21" w14:textId="77777777" w:rsidR="009C6344" w:rsidRDefault="009C6344" w:rsidP="00C758AA">
            <w:pPr>
              <w:pStyle w:val="TableParagraph"/>
              <w:rPr>
                <w:spacing w:val="1"/>
                <w:sz w:val="20"/>
                <w:szCs w:val="20"/>
              </w:rPr>
            </w:pPr>
            <w:r w:rsidRPr="00C758AA">
              <w:rPr>
                <w:sz w:val="20"/>
                <w:szCs w:val="20"/>
              </w:rPr>
              <w:t>ТС-6040</w:t>
            </w:r>
            <w:r w:rsidRPr="00C758AA">
              <w:rPr>
                <w:spacing w:val="1"/>
                <w:sz w:val="20"/>
                <w:szCs w:val="20"/>
              </w:rPr>
              <w:t xml:space="preserve"> </w:t>
            </w:r>
          </w:p>
          <w:p w14:paraId="7F99638C" w14:textId="627040E1" w:rsidR="009C6344" w:rsidRPr="00C758AA" w:rsidRDefault="009C6344" w:rsidP="00C758AA">
            <w:pPr>
              <w:pStyle w:val="TableParagraph"/>
              <w:rPr>
                <w:sz w:val="20"/>
                <w:szCs w:val="20"/>
              </w:rPr>
            </w:pPr>
            <w:r w:rsidRPr="00C758AA">
              <w:rPr>
                <w:sz w:val="20"/>
                <w:szCs w:val="20"/>
              </w:rPr>
              <w:t>ГВС-3342</w:t>
            </w:r>
          </w:p>
        </w:tc>
        <w:tc>
          <w:tcPr>
            <w:tcW w:w="2404" w:type="dxa"/>
            <w:tcBorders>
              <w:top w:val="nil"/>
            </w:tcBorders>
            <w:vAlign w:val="center"/>
          </w:tcPr>
          <w:p w14:paraId="3A8CDDFB" w14:textId="77777777" w:rsidR="009C6344" w:rsidRPr="00C758AA" w:rsidRDefault="009C6344" w:rsidP="00C758AA">
            <w:pPr>
              <w:pStyle w:val="TableParagraph"/>
              <w:spacing w:line="271" w:lineRule="exact"/>
              <w:rPr>
                <w:sz w:val="20"/>
                <w:szCs w:val="20"/>
              </w:rPr>
            </w:pPr>
            <w:r w:rsidRPr="00C758AA">
              <w:rPr>
                <w:sz w:val="20"/>
                <w:szCs w:val="20"/>
              </w:rPr>
              <w:t>Бесканальная</w:t>
            </w:r>
            <w:r w:rsidRPr="00C758AA">
              <w:rPr>
                <w:spacing w:val="-2"/>
                <w:sz w:val="20"/>
                <w:szCs w:val="20"/>
              </w:rPr>
              <w:t xml:space="preserve"> </w:t>
            </w:r>
            <w:r w:rsidRPr="00C758AA">
              <w:rPr>
                <w:sz w:val="20"/>
                <w:szCs w:val="20"/>
              </w:rPr>
              <w:t>–</w:t>
            </w:r>
            <w:r w:rsidRPr="00C758AA">
              <w:rPr>
                <w:spacing w:val="-2"/>
                <w:sz w:val="20"/>
                <w:szCs w:val="20"/>
              </w:rPr>
              <w:t xml:space="preserve"> </w:t>
            </w:r>
            <w:r w:rsidRPr="00C758AA">
              <w:rPr>
                <w:sz w:val="20"/>
                <w:szCs w:val="20"/>
              </w:rPr>
              <w:t>385,4</w:t>
            </w:r>
          </w:p>
          <w:p w14:paraId="492CC438" w14:textId="77777777" w:rsidR="009C6344" w:rsidRPr="00C758AA" w:rsidRDefault="009C6344" w:rsidP="00C758AA">
            <w:pPr>
              <w:pStyle w:val="TableParagraph"/>
              <w:spacing w:line="264" w:lineRule="exact"/>
              <w:rPr>
                <w:sz w:val="20"/>
                <w:szCs w:val="20"/>
              </w:rPr>
            </w:pPr>
            <w:r w:rsidRPr="00C758AA">
              <w:rPr>
                <w:sz w:val="20"/>
                <w:szCs w:val="20"/>
              </w:rPr>
              <w:t>Надземная</w:t>
            </w:r>
            <w:r w:rsidRPr="00C758AA">
              <w:rPr>
                <w:spacing w:val="-2"/>
                <w:sz w:val="20"/>
                <w:szCs w:val="20"/>
              </w:rPr>
              <w:t xml:space="preserve"> </w:t>
            </w:r>
            <w:r w:rsidRPr="00C758AA">
              <w:rPr>
                <w:sz w:val="20"/>
                <w:szCs w:val="20"/>
              </w:rPr>
              <w:t>–</w:t>
            </w:r>
            <w:r w:rsidRPr="00C758AA">
              <w:rPr>
                <w:spacing w:val="-1"/>
                <w:sz w:val="20"/>
                <w:szCs w:val="20"/>
              </w:rPr>
              <w:t xml:space="preserve"> </w:t>
            </w:r>
            <w:r w:rsidRPr="00C758AA">
              <w:rPr>
                <w:sz w:val="20"/>
                <w:szCs w:val="20"/>
              </w:rPr>
              <w:t>412,8</w:t>
            </w:r>
          </w:p>
        </w:tc>
      </w:tr>
      <w:tr w:rsidR="009C6344" w14:paraId="08E92D15" w14:textId="77777777" w:rsidTr="005D3764">
        <w:trPr>
          <w:trHeight w:val="549"/>
        </w:trPr>
        <w:tc>
          <w:tcPr>
            <w:tcW w:w="2684" w:type="dxa"/>
            <w:vMerge/>
            <w:tcBorders>
              <w:top w:val="nil"/>
              <w:bottom w:val="nil"/>
            </w:tcBorders>
            <w:vAlign w:val="center"/>
          </w:tcPr>
          <w:p w14:paraId="559CE976" w14:textId="77777777" w:rsidR="009C6344" w:rsidRPr="00C758AA" w:rsidRDefault="009C6344" w:rsidP="00C758AA">
            <w:pPr>
              <w:ind w:firstLine="0"/>
              <w:jc w:val="center"/>
              <w:rPr>
                <w:sz w:val="20"/>
                <w:szCs w:val="20"/>
              </w:rPr>
            </w:pPr>
          </w:p>
        </w:tc>
        <w:tc>
          <w:tcPr>
            <w:tcW w:w="2245" w:type="dxa"/>
            <w:vMerge w:val="restart"/>
            <w:vAlign w:val="center"/>
          </w:tcPr>
          <w:p w14:paraId="660E9A42" w14:textId="77777777" w:rsidR="009C6344" w:rsidRPr="00C758AA" w:rsidRDefault="009C6344" w:rsidP="00C758AA">
            <w:pPr>
              <w:pStyle w:val="TableParagraph"/>
              <w:spacing w:line="261" w:lineRule="exact"/>
              <w:rPr>
                <w:sz w:val="20"/>
                <w:szCs w:val="20"/>
              </w:rPr>
            </w:pPr>
            <w:r w:rsidRPr="00C758AA">
              <w:rPr>
                <w:sz w:val="20"/>
                <w:szCs w:val="20"/>
              </w:rPr>
              <w:t>80</w:t>
            </w:r>
          </w:p>
        </w:tc>
        <w:tc>
          <w:tcPr>
            <w:tcW w:w="2243" w:type="dxa"/>
            <w:vMerge/>
            <w:tcBorders>
              <w:top w:val="nil"/>
              <w:bottom w:val="nil"/>
            </w:tcBorders>
            <w:vAlign w:val="center"/>
          </w:tcPr>
          <w:p w14:paraId="5940C565" w14:textId="77777777" w:rsidR="009C6344" w:rsidRPr="00C758AA" w:rsidRDefault="009C6344" w:rsidP="00C758AA">
            <w:pPr>
              <w:ind w:firstLine="0"/>
              <w:jc w:val="center"/>
              <w:rPr>
                <w:sz w:val="20"/>
                <w:szCs w:val="20"/>
              </w:rPr>
            </w:pPr>
          </w:p>
        </w:tc>
        <w:tc>
          <w:tcPr>
            <w:tcW w:w="2404" w:type="dxa"/>
            <w:tcBorders>
              <w:bottom w:val="nil"/>
            </w:tcBorders>
            <w:vAlign w:val="center"/>
          </w:tcPr>
          <w:p w14:paraId="24E1915B" w14:textId="77777777" w:rsidR="009C6344" w:rsidRPr="00C758AA" w:rsidRDefault="009C6344" w:rsidP="00C758AA">
            <w:pPr>
              <w:pStyle w:val="TableParagraph"/>
              <w:spacing w:line="268" w:lineRule="exact"/>
              <w:rPr>
                <w:sz w:val="20"/>
                <w:szCs w:val="20"/>
              </w:rPr>
            </w:pPr>
            <w:r w:rsidRPr="00C758AA">
              <w:rPr>
                <w:sz w:val="20"/>
                <w:szCs w:val="20"/>
              </w:rPr>
              <w:t>Канальная</w:t>
            </w:r>
            <w:r w:rsidRPr="00C758AA">
              <w:rPr>
                <w:spacing w:val="-1"/>
                <w:sz w:val="20"/>
                <w:szCs w:val="20"/>
              </w:rPr>
              <w:t xml:space="preserve"> </w:t>
            </w:r>
            <w:r w:rsidRPr="00C758AA">
              <w:rPr>
                <w:sz w:val="20"/>
                <w:szCs w:val="20"/>
              </w:rPr>
              <w:t>–234,9</w:t>
            </w:r>
          </w:p>
          <w:p w14:paraId="7C92057B" w14:textId="77777777" w:rsidR="009C6344" w:rsidRPr="00C758AA" w:rsidRDefault="009C6344" w:rsidP="00C758AA">
            <w:pPr>
              <w:pStyle w:val="TableParagraph"/>
              <w:spacing w:line="261" w:lineRule="exact"/>
              <w:rPr>
                <w:sz w:val="20"/>
                <w:szCs w:val="20"/>
              </w:rPr>
            </w:pPr>
            <w:r w:rsidRPr="00C758AA">
              <w:rPr>
                <w:sz w:val="20"/>
                <w:szCs w:val="20"/>
              </w:rPr>
              <w:t>Бесканальная</w:t>
            </w:r>
            <w:r w:rsidRPr="00C758AA">
              <w:rPr>
                <w:spacing w:val="-2"/>
                <w:sz w:val="20"/>
                <w:szCs w:val="20"/>
              </w:rPr>
              <w:t xml:space="preserve"> </w:t>
            </w:r>
            <w:r w:rsidRPr="00C758AA">
              <w:rPr>
                <w:sz w:val="20"/>
                <w:szCs w:val="20"/>
              </w:rPr>
              <w:t>–</w:t>
            </w:r>
            <w:r w:rsidRPr="00C758AA">
              <w:rPr>
                <w:spacing w:val="-2"/>
                <w:sz w:val="20"/>
                <w:szCs w:val="20"/>
              </w:rPr>
              <w:t xml:space="preserve"> </w:t>
            </w:r>
            <w:r w:rsidRPr="00C758AA">
              <w:rPr>
                <w:sz w:val="20"/>
                <w:szCs w:val="20"/>
              </w:rPr>
              <w:t>176,6</w:t>
            </w:r>
          </w:p>
        </w:tc>
      </w:tr>
      <w:tr w:rsidR="009C6344" w14:paraId="57CA086C" w14:textId="77777777" w:rsidTr="005D3764">
        <w:trPr>
          <w:trHeight w:val="279"/>
        </w:trPr>
        <w:tc>
          <w:tcPr>
            <w:tcW w:w="2684" w:type="dxa"/>
            <w:tcBorders>
              <w:top w:val="nil"/>
            </w:tcBorders>
            <w:vAlign w:val="center"/>
          </w:tcPr>
          <w:p w14:paraId="74733998" w14:textId="77777777" w:rsidR="009C6344" w:rsidRPr="00C758AA" w:rsidRDefault="009C6344" w:rsidP="00C758AA">
            <w:pPr>
              <w:pStyle w:val="TableParagraph"/>
              <w:rPr>
                <w:sz w:val="20"/>
                <w:szCs w:val="20"/>
              </w:rPr>
            </w:pPr>
          </w:p>
        </w:tc>
        <w:tc>
          <w:tcPr>
            <w:tcW w:w="2245" w:type="dxa"/>
            <w:vMerge/>
            <w:vAlign w:val="center"/>
          </w:tcPr>
          <w:p w14:paraId="03757A8D" w14:textId="77777777" w:rsidR="009C6344" w:rsidRPr="00C758AA" w:rsidRDefault="009C6344" w:rsidP="00C758AA">
            <w:pPr>
              <w:pStyle w:val="TableParagraph"/>
              <w:rPr>
                <w:sz w:val="20"/>
                <w:szCs w:val="20"/>
              </w:rPr>
            </w:pPr>
          </w:p>
        </w:tc>
        <w:tc>
          <w:tcPr>
            <w:tcW w:w="2243" w:type="dxa"/>
            <w:tcBorders>
              <w:top w:val="nil"/>
            </w:tcBorders>
            <w:vAlign w:val="center"/>
          </w:tcPr>
          <w:p w14:paraId="4CEB304A" w14:textId="77777777" w:rsidR="009C6344" w:rsidRPr="00C758AA" w:rsidRDefault="009C6344" w:rsidP="00C758AA">
            <w:pPr>
              <w:pStyle w:val="TableParagraph"/>
              <w:rPr>
                <w:sz w:val="20"/>
                <w:szCs w:val="20"/>
              </w:rPr>
            </w:pPr>
          </w:p>
        </w:tc>
        <w:tc>
          <w:tcPr>
            <w:tcW w:w="2404" w:type="dxa"/>
            <w:tcBorders>
              <w:top w:val="nil"/>
            </w:tcBorders>
            <w:vAlign w:val="center"/>
          </w:tcPr>
          <w:p w14:paraId="75A86224" w14:textId="77777777" w:rsidR="009C6344" w:rsidRPr="00C758AA" w:rsidRDefault="009C6344" w:rsidP="00C758AA">
            <w:pPr>
              <w:pStyle w:val="TableParagraph"/>
              <w:spacing w:line="259" w:lineRule="exact"/>
              <w:rPr>
                <w:sz w:val="20"/>
                <w:szCs w:val="20"/>
              </w:rPr>
            </w:pPr>
            <w:r w:rsidRPr="00C758AA">
              <w:rPr>
                <w:sz w:val="20"/>
                <w:szCs w:val="20"/>
              </w:rPr>
              <w:t>Надземная</w:t>
            </w:r>
            <w:r w:rsidRPr="00C758AA">
              <w:rPr>
                <w:spacing w:val="-2"/>
                <w:sz w:val="20"/>
                <w:szCs w:val="20"/>
              </w:rPr>
              <w:t xml:space="preserve"> </w:t>
            </w:r>
            <w:r w:rsidRPr="00C758AA">
              <w:rPr>
                <w:sz w:val="20"/>
                <w:szCs w:val="20"/>
              </w:rPr>
              <w:t>–</w:t>
            </w:r>
            <w:r w:rsidRPr="00C758AA">
              <w:rPr>
                <w:spacing w:val="-1"/>
                <w:sz w:val="20"/>
                <w:szCs w:val="20"/>
              </w:rPr>
              <w:t xml:space="preserve"> </w:t>
            </w:r>
            <w:r w:rsidRPr="00C758AA">
              <w:rPr>
                <w:sz w:val="20"/>
                <w:szCs w:val="20"/>
              </w:rPr>
              <w:t>182,9</w:t>
            </w:r>
          </w:p>
        </w:tc>
      </w:tr>
    </w:tbl>
    <w:p w14:paraId="7CB1EF1F" w14:textId="77777777" w:rsidR="00BE799D" w:rsidRPr="00962E42" w:rsidRDefault="00BE799D" w:rsidP="00BE799D">
      <w:pPr>
        <w:rPr>
          <w:highlight w:val="yellow"/>
        </w:rPr>
      </w:pPr>
    </w:p>
    <w:p w14:paraId="512F7AF0" w14:textId="77777777" w:rsidR="00627DBC" w:rsidRPr="00870FE0" w:rsidRDefault="00627DBC" w:rsidP="00FF69AA">
      <w:pPr>
        <w:pStyle w:val="1"/>
      </w:pPr>
      <w:bookmarkStart w:id="52" w:name="_Toc8045675"/>
      <w:bookmarkStart w:id="53" w:name="_Toc191739325"/>
      <w:bookmarkStart w:id="54" w:name="sub_17"/>
      <w:bookmarkEnd w:id="31"/>
      <w:bookmarkEnd w:id="49"/>
      <w:r w:rsidRPr="00870FE0">
        <w:lastRenderedPageBreak/>
        <w:t>РАЗДЕЛ 3 "СУЩЕСТВУЮЩИЕ И ПЕРСПЕКТИВНЫЕ БАЛАНСЫ ТЕПЛОНОСИТЕЛЯ"</w:t>
      </w:r>
      <w:bookmarkEnd w:id="52"/>
      <w:bookmarkEnd w:id="53"/>
    </w:p>
    <w:p w14:paraId="258C1AA3" w14:textId="77777777" w:rsidR="00627DBC" w:rsidRPr="00870FE0" w:rsidRDefault="00627DBC" w:rsidP="00FF69AA">
      <w:pPr>
        <w:pStyle w:val="3"/>
      </w:pPr>
      <w:bookmarkStart w:id="55" w:name="_Toc8045676"/>
      <w:bookmarkStart w:id="56" w:name="_Toc191739326"/>
      <w:bookmarkStart w:id="57" w:name="sub_45"/>
      <w:r w:rsidRPr="00870FE0">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55"/>
      <w:bookmarkEnd w:id="56"/>
    </w:p>
    <w:p w14:paraId="0AE6A3B4" w14:textId="77777777" w:rsidR="00F357DE" w:rsidRDefault="009E0D20" w:rsidP="00F357DE">
      <w:pPr>
        <w:pStyle w:val="S"/>
        <w:spacing w:line="240" w:lineRule="auto"/>
        <w:ind w:firstLine="709"/>
      </w:pPr>
      <w:r w:rsidRPr="00870FE0">
        <w:t>В таблице 3.1 представлен существующий баланс производительности водоподготовительных установок и подпитки тепловой сети источников тепловой энергии.</w:t>
      </w:r>
    </w:p>
    <w:p w14:paraId="4D22E49D" w14:textId="77777777" w:rsidR="009E0D20" w:rsidRPr="00870FE0" w:rsidRDefault="009E0D20" w:rsidP="00E72578">
      <w:r w:rsidRPr="00870FE0">
        <w:t>Таблица 3.1</w:t>
      </w:r>
      <w:r w:rsidR="00E72578">
        <w:t xml:space="preserve"> - </w:t>
      </w:r>
      <w:r w:rsidRPr="00870FE0">
        <w:t>Существующие и перспективные балансы производительности водоподготовительных установок и под</w:t>
      </w:r>
      <w:r w:rsidR="00C758AA">
        <w:t>питки тепловой сети от котельной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7"/>
        <w:gridCol w:w="2126"/>
        <w:gridCol w:w="2533"/>
      </w:tblGrid>
      <w:tr w:rsidR="00F357DE" w14:paraId="208712A2" w14:textId="77777777" w:rsidTr="00F357DE">
        <w:trPr>
          <w:tblHeader/>
        </w:trPr>
        <w:tc>
          <w:tcPr>
            <w:tcW w:w="5557" w:type="dxa"/>
            <w:tcBorders>
              <w:top w:val="single" w:sz="4" w:space="0" w:color="auto"/>
              <w:bottom w:val="single" w:sz="4" w:space="0" w:color="auto"/>
              <w:right w:val="single" w:sz="4" w:space="0" w:color="auto"/>
            </w:tcBorders>
            <w:tcMar>
              <w:left w:w="28" w:type="dxa"/>
              <w:right w:w="28" w:type="dxa"/>
            </w:tcMar>
            <w:vAlign w:val="center"/>
          </w:tcPr>
          <w:p w14:paraId="4EA94C07" w14:textId="77777777" w:rsidR="00F357DE" w:rsidRDefault="00F357DE" w:rsidP="00C758AA">
            <w:pPr>
              <w:keepNext/>
              <w:ind w:firstLine="0"/>
              <w:jc w:val="center"/>
              <w:rPr>
                <w:b/>
                <w:sz w:val="20"/>
                <w:szCs w:val="20"/>
              </w:rPr>
            </w:pPr>
            <w:r>
              <w:rPr>
                <w:b/>
                <w:sz w:val="20"/>
                <w:szCs w:val="20"/>
              </w:rPr>
              <w:t>Параметр</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D67F16" w14:textId="77777777" w:rsidR="00F357DE" w:rsidRDefault="00F357DE" w:rsidP="00C758AA">
            <w:pPr>
              <w:keepNext/>
              <w:ind w:firstLine="0"/>
              <w:jc w:val="center"/>
              <w:rPr>
                <w:b/>
                <w:sz w:val="20"/>
                <w:szCs w:val="20"/>
              </w:rPr>
            </w:pPr>
            <w:r>
              <w:rPr>
                <w:b/>
                <w:sz w:val="20"/>
                <w:szCs w:val="20"/>
              </w:rPr>
              <w:t>Единицы измерения</w:t>
            </w:r>
          </w:p>
        </w:tc>
        <w:tc>
          <w:tcPr>
            <w:tcW w:w="25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D640F6" w14:textId="3C599A6A" w:rsidR="00F357DE" w:rsidRPr="00F357DE" w:rsidRDefault="00F357DE" w:rsidP="00C758AA">
            <w:pPr>
              <w:keepNext/>
              <w:ind w:firstLine="0"/>
              <w:jc w:val="center"/>
              <w:rPr>
                <w:b/>
                <w:sz w:val="20"/>
                <w:szCs w:val="20"/>
              </w:rPr>
            </w:pPr>
            <w:r w:rsidRPr="00F357DE">
              <w:rPr>
                <w:b/>
                <w:sz w:val="20"/>
                <w:szCs w:val="20"/>
              </w:rPr>
              <w:t>Котельная на биотопливе, Ленинградская обл., Подпорожский район пгт.Вознесенье, ул.Горная</w:t>
            </w:r>
            <w:r w:rsidR="00840E93">
              <w:rPr>
                <w:b/>
                <w:sz w:val="20"/>
                <w:szCs w:val="20"/>
              </w:rPr>
              <w:t>,</w:t>
            </w:r>
            <w:r w:rsidRPr="00F357DE">
              <w:rPr>
                <w:b/>
                <w:sz w:val="20"/>
                <w:szCs w:val="20"/>
              </w:rPr>
              <w:t xml:space="preserve"> д.30А</w:t>
            </w:r>
          </w:p>
        </w:tc>
      </w:tr>
      <w:tr w:rsidR="00F357DE" w14:paraId="725AAD38" w14:textId="77777777" w:rsidTr="00F357DE">
        <w:trPr>
          <w:trHeight w:val="77"/>
        </w:trPr>
        <w:tc>
          <w:tcPr>
            <w:tcW w:w="5557" w:type="dxa"/>
            <w:tcBorders>
              <w:top w:val="single" w:sz="4" w:space="0" w:color="auto"/>
              <w:bottom w:val="single" w:sz="4" w:space="0" w:color="auto"/>
              <w:right w:val="single" w:sz="4" w:space="0" w:color="auto"/>
            </w:tcBorders>
            <w:tcMar>
              <w:left w:w="28" w:type="dxa"/>
              <w:right w:w="28" w:type="dxa"/>
            </w:tcMar>
            <w:vAlign w:val="center"/>
          </w:tcPr>
          <w:p w14:paraId="78E28EAA" w14:textId="77777777" w:rsidR="00F357DE" w:rsidRDefault="00F357DE" w:rsidP="00C758AA">
            <w:pPr>
              <w:ind w:firstLine="0"/>
              <w:jc w:val="left"/>
              <w:rPr>
                <w:sz w:val="20"/>
                <w:szCs w:val="20"/>
              </w:rPr>
            </w:pPr>
            <w:r>
              <w:rPr>
                <w:sz w:val="20"/>
                <w:szCs w:val="20"/>
              </w:rPr>
              <w:t>Производительность ВПУ</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880A58"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018BBD" w14:textId="77777777" w:rsidR="00F357DE" w:rsidRDefault="00F357DE" w:rsidP="00C758AA">
            <w:pPr>
              <w:ind w:firstLine="0"/>
              <w:jc w:val="center"/>
              <w:rPr>
                <w:sz w:val="20"/>
                <w:szCs w:val="20"/>
              </w:rPr>
            </w:pPr>
            <w:r>
              <w:rPr>
                <w:sz w:val="20"/>
                <w:szCs w:val="20"/>
              </w:rPr>
              <w:t>1,5</w:t>
            </w:r>
          </w:p>
        </w:tc>
      </w:tr>
      <w:tr w:rsidR="00F357DE" w14:paraId="2E149594"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1BB43C33" w14:textId="77777777" w:rsidR="00F357DE" w:rsidRDefault="00F357DE" w:rsidP="00C758AA">
            <w:pPr>
              <w:ind w:firstLine="0"/>
              <w:jc w:val="left"/>
              <w:rPr>
                <w:sz w:val="20"/>
                <w:szCs w:val="20"/>
              </w:rPr>
            </w:pPr>
            <w:r>
              <w:rPr>
                <w:sz w:val="20"/>
                <w:szCs w:val="20"/>
              </w:rPr>
              <w:t>Срок службы</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7637EE" w14:textId="77777777" w:rsidR="00F357DE" w:rsidRDefault="00F357DE" w:rsidP="00C758AA">
            <w:pPr>
              <w:ind w:firstLine="0"/>
              <w:jc w:val="center"/>
              <w:rPr>
                <w:sz w:val="20"/>
                <w:szCs w:val="20"/>
              </w:rPr>
            </w:pPr>
            <w:r>
              <w:rPr>
                <w:sz w:val="20"/>
                <w:szCs w:val="20"/>
              </w:rPr>
              <w:t>лет</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4CA9A3" w14:textId="77777777" w:rsidR="00F357DE" w:rsidRDefault="00F357DE" w:rsidP="00C758AA">
            <w:pPr>
              <w:ind w:firstLine="0"/>
              <w:jc w:val="center"/>
              <w:rPr>
                <w:sz w:val="20"/>
                <w:szCs w:val="20"/>
              </w:rPr>
            </w:pPr>
            <w:r>
              <w:rPr>
                <w:sz w:val="20"/>
                <w:szCs w:val="20"/>
              </w:rPr>
              <w:t>1</w:t>
            </w:r>
          </w:p>
        </w:tc>
      </w:tr>
      <w:tr w:rsidR="00F357DE" w14:paraId="24B2056E"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66BB0D8E" w14:textId="77777777" w:rsidR="00F357DE" w:rsidRDefault="00F357DE" w:rsidP="00C758AA">
            <w:pPr>
              <w:ind w:firstLine="0"/>
              <w:jc w:val="left"/>
              <w:rPr>
                <w:sz w:val="20"/>
                <w:szCs w:val="20"/>
              </w:rPr>
            </w:pPr>
            <w:r>
              <w:rPr>
                <w:sz w:val="20"/>
                <w:szCs w:val="20"/>
              </w:rPr>
              <w:t>Количество баков-аккумуляторов теплоносителя</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03E2AB" w14:textId="77777777" w:rsidR="00F357DE" w:rsidRDefault="00F357DE" w:rsidP="00C758AA">
            <w:pPr>
              <w:ind w:firstLine="0"/>
              <w:jc w:val="center"/>
              <w:rPr>
                <w:sz w:val="20"/>
                <w:szCs w:val="20"/>
              </w:rPr>
            </w:pPr>
            <w:r>
              <w:rPr>
                <w:sz w:val="20"/>
                <w:szCs w:val="20"/>
              </w:rPr>
              <w:t>ед.</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1B8B0A" w14:textId="77777777" w:rsidR="00F357DE" w:rsidRDefault="00F357DE" w:rsidP="00C758AA">
            <w:pPr>
              <w:ind w:firstLine="0"/>
              <w:jc w:val="center"/>
              <w:rPr>
                <w:sz w:val="20"/>
                <w:szCs w:val="20"/>
              </w:rPr>
            </w:pPr>
            <w:r>
              <w:rPr>
                <w:sz w:val="20"/>
                <w:szCs w:val="20"/>
              </w:rPr>
              <w:t>1</w:t>
            </w:r>
          </w:p>
        </w:tc>
      </w:tr>
      <w:tr w:rsidR="00F357DE" w14:paraId="5383CE15"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5C871E1B" w14:textId="77777777" w:rsidR="00F357DE" w:rsidRDefault="00F357DE" w:rsidP="00C758AA">
            <w:pPr>
              <w:ind w:firstLine="0"/>
              <w:jc w:val="left"/>
              <w:rPr>
                <w:sz w:val="20"/>
                <w:szCs w:val="20"/>
              </w:rPr>
            </w:pPr>
            <w:r>
              <w:rPr>
                <w:sz w:val="20"/>
                <w:szCs w:val="20"/>
              </w:rPr>
              <w:t>Общая емкость баков-аккумуляторов</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9AE725" w14:textId="77777777" w:rsidR="00F357DE" w:rsidRDefault="00F357DE" w:rsidP="00C758AA">
            <w:pPr>
              <w:ind w:firstLine="0"/>
              <w:jc w:val="center"/>
              <w:rPr>
                <w:sz w:val="20"/>
                <w:szCs w:val="20"/>
                <w:vertAlign w:val="superscript"/>
              </w:rPr>
            </w:pPr>
            <w:r>
              <w:rPr>
                <w:sz w:val="20"/>
                <w:szCs w:val="20"/>
              </w:rPr>
              <w:t>м</w:t>
            </w:r>
            <w:r>
              <w:rPr>
                <w:sz w:val="20"/>
                <w:szCs w:val="20"/>
                <w:vertAlign w:val="superscript"/>
              </w:rPr>
              <w:t>3</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A26184" w14:textId="77777777" w:rsidR="00F357DE" w:rsidRDefault="00F357DE" w:rsidP="00C758AA">
            <w:pPr>
              <w:ind w:firstLine="0"/>
              <w:jc w:val="center"/>
              <w:rPr>
                <w:sz w:val="20"/>
                <w:szCs w:val="20"/>
              </w:rPr>
            </w:pPr>
            <w:r>
              <w:rPr>
                <w:sz w:val="20"/>
                <w:szCs w:val="20"/>
              </w:rPr>
              <w:t>3</w:t>
            </w:r>
          </w:p>
        </w:tc>
      </w:tr>
      <w:tr w:rsidR="00F357DE" w14:paraId="5E655B25"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0285E043" w14:textId="77777777" w:rsidR="00F357DE" w:rsidRDefault="00F357DE" w:rsidP="00C758AA">
            <w:pPr>
              <w:ind w:firstLine="0"/>
              <w:jc w:val="left"/>
              <w:rPr>
                <w:sz w:val="20"/>
                <w:szCs w:val="20"/>
              </w:rPr>
            </w:pPr>
            <w:r>
              <w:rPr>
                <w:sz w:val="20"/>
                <w:szCs w:val="20"/>
              </w:rPr>
              <w:t>Расчетный часовой расход для подпитки системы теплоснабжения</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F91BA4"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A6505A" w14:textId="77777777" w:rsidR="00F357DE" w:rsidRDefault="00F357DE" w:rsidP="00C758AA">
            <w:pPr>
              <w:ind w:firstLine="0"/>
              <w:jc w:val="center"/>
              <w:rPr>
                <w:sz w:val="20"/>
                <w:szCs w:val="20"/>
              </w:rPr>
            </w:pPr>
            <w:r>
              <w:rPr>
                <w:sz w:val="20"/>
                <w:szCs w:val="20"/>
              </w:rPr>
              <w:t>0,68</w:t>
            </w:r>
          </w:p>
        </w:tc>
      </w:tr>
      <w:tr w:rsidR="00F357DE" w14:paraId="7B812353"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71667B19" w14:textId="77777777" w:rsidR="00F357DE" w:rsidRDefault="00F357DE" w:rsidP="00C758AA">
            <w:pPr>
              <w:ind w:firstLine="0"/>
              <w:jc w:val="left"/>
              <w:rPr>
                <w:sz w:val="20"/>
                <w:szCs w:val="20"/>
              </w:rPr>
            </w:pPr>
            <w:r>
              <w:rPr>
                <w:sz w:val="20"/>
                <w:szCs w:val="20"/>
              </w:rPr>
              <w:t>Всего подпитка тепловой сети, в том числе:</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8D5410"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DEA587" w14:textId="77777777" w:rsidR="00F357DE" w:rsidRDefault="00F357DE" w:rsidP="00C758AA">
            <w:pPr>
              <w:ind w:firstLine="0"/>
              <w:jc w:val="center"/>
              <w:rPr>
                <w:sz w:val="20"/>
                <w:szCs w:val="20"/>
              </w:rPr>
            </w:pPr>
          </w:p>
        </w:tc>
      </w:tr>
      <w:tr w:rsidR="00F357DE" w14:paraId="5679141C"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24352DF3" w14:textId="77777777" w:rsidR="00F357DE" w:rsidRDefault="00F357DE" w:rsidP="00C758AA">
            <w:pPr>
              <w:ind w:firstLine="0"/>
              <w:jc w:val="left"/>
              <w:rPr>
                <w:sz w:val="20"/>
                <w:szCs w:val="20"/>
              </w:rPr>
            </w:pPr>
            <w:r>
              <w:rPr>
                <w:sz w:val="20"/>
                <w:szCs w:val="20"/>
              </w:rPr>
              <w:t>нормативные утечки теплоносителя</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30946D"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BAE893" w14:textId="77777777" w:rsidR="00F357DE" w:rsidRDefault="00F357DE" w:rsidP="00C758AA">
            <w:pPr>
              <w:ind w:firstLine="0"/>
              <w:jc w:val="center"/>
              <w:rPr>
                <w:sz w:val="20"/>
                <w:szCs w:val="20"/>
              </w:rPr>
            </w:pPr>
            <w:r>
              <w:rPr>
                <w:sz w:val="20"/>
                <w:szCs w:val="20"/>
              </w:rPr>
              <w:t>-</w:t>
            </w:r>
          </w:p>
        </w:tc>
      </w:tr>
      <w:tr w:rsidR="00F357DE" w14:paraId="426C8E21"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7E0565A9" w14:textId="77777777" w:rsidR="00F357DE" w:rsidRDefault="00F357DE" w:rsidP="00C758AA">
            <w:pPr>
              <w:ind w:firstLine="0"/>
              <w:jc w:val="left"/>
              <w:rPr>
                <w:sz w:val="20"/>
                <w:szCs w:val="20"/>
              </w:rPr>
            </w:pPr>
            <w:r>
              <w:rPr>
                <w:sz w:val="20"/>
                <w:szCs w:val="20"/>
              </w:rPr>
              <w:t>сверхнормативные утечки теплоносителя</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1A0F63"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CD20B4" w14:textId="77777777" w:rsidR="00F357DE" w:rsidRDefault="00F357DE" w:rsidP="00C758AA">
            <w:pPr>
              <w:ind w:firstLine="0"/>
              <w:jc w:val="center"/>
              <w:rPr>
                <w:sz w:val="20"/>
                <w:szCs w:val="20"/>
              </w:rPr>
            </w:pPr>
            <w:r>
              <w:rPr>
                <w:sz w:val="20"/>
                <w:szCs w:val="20"/>
              </w:rPr>
              <w:t>-</w:t>
            </w:r>
          </w:p>
        </w:tc>
      </w:tr>
      <w:tr w:rsidR="00F357DE" w14:paraId="5C41C4BD"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599561D3" w14:textId="77777777" w:rsidR="00F357DE" w:rsidRDefault="00F357DE" w:rsidP="00C758AA">
            <w:pPr>
              <w:ind w:firstLine="0"/>
              <w:jc w:val="left"/>
              <w:rPr>
                <w:sz w:val="20"/>
                <w:szCs w:val="20"/>
              </w:rPr>
            </w:pPr>
            <w:r>
              <w:rPr>
                <w:sz w:val="20"/>
                <w:szCs w:val="20"/>
              </w:rPr>
              <w:t>Отпуск теплоносителя из тепловых сетей на цели ГВС</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D6D3B0"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83E054" w14:textId="77777777" w:rsidR="00F357DE" w:rsidRDefault="00F357DE" w:rsidP="00C758AA">
            <w:pPr>
              <w:ind w:firstLine="0"/>
              <w:jc w:val="center"/>
              <w:rPr>
                <w:sz w:val="20"/>
                <w:szCs w:val="20"/>
              </w:rPr>
            </w:pPr>
            <w:r>
              <w:rPr>
                <w:sz w:val="20"/>
                <w:szCs w:val="20"/>
              </w:rPr>
              <w:t>1,14</w:t>
            </w:r>
          </w:p>
        </w:tc>
      </w:tr>
      <w:tr w:rsidR="00F357DE" w14:paraId="2A619FCC"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622578C6" w14:textId="77777777" w:rsidR="00F357DE" w:rsidRDefault="00F357DE" w:rsidP="00C758AA">
            <w:pPr>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973645"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09D5F4" w14:textId="77777777" w:rsidR="00F357DE" w:rsidRDefault="00F357DE" w:rsidP="00C758AA">
            <w:pPr>
              <w:ind w:firstLine="0"/>
              <w:jc w:val="center"/>
              <w:rPr>
                <w:sz w:val="20"/>
                <w:szCs w:val="20"/>
              </w:rPr>
            </w:pPr>
            <w:r>
              <w:rPr>
                <w:sz w:val="20"/>
                <w:szCs w:val="20"/>
              </w:rPr>
              <w:t>-</w:t>
            </w:r>
          </w:p>
        </w:tc>
      </w:tr>
      <w:tr w:rsidR="00F357DE" w14:paraId="2FA532BC"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7E3C2AC0" w14:textId="77777777" w:rsidR="00F357DE" w:rsidRDefault="00F357DE" w:rsidP="00C758AA">
            <w:pPr>
              <w:ind w:firstLine="0"/>
              <w:jc w:val="left"/>
              <w:rPr>
                <w:sz w:val="20"/>
                <w:szCs w:val="20"/>
              </w:rPr>
            </w:pPr>
            <w:r>
              <w:rPr>
                <w:sz w:val="20"/>
                <w:szCs w:val="20"/>
              </w:rPr>
              <w:t>Резерв (+) / дефицит (-) ВПУ</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40F931" w14:textId="77777777"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A4A6F1" w14:textId="77777777" w:rsidR="00F357DE" w:rsidRDefault="00F357DE" w:rsidP="00C758AA">
            <w:pPr>
              <w:ind w:firstLine="0"/>
              <w:jc w:val="center"/>
              <w:rPr>
                <w:sz w:val="20"/>
                <w:szCs w:val="20"/>
              </w:rPr>
            </w:pPr>
          </w:p>
        </w:tc>
      </w:tr>
      <w:tr w:rsidR="00F357DE" w14:paraId="513BB675" w14:textId="77777777" w:rsidTr="00F357DE">
        <w:tc>
          <w:tcPr>
            <w:tcW w:w="5557" w:type="dxa"/>
            <w:tcBorders>
              <w:top w:val="single" w:sz="4" w:space="0" w:color="auto"/>
              <w:bottom w:val="single" w:sz="4" w:space="0" w:color="auto"/>
              <w:right w:val="single" w:sz="4" w:space="0" w:color="auto"/>
            </w:tcBorders>
            <w:tcMar>
              <w:left w:w="28" w:type="dxa"/>
              <w:right w:w="28" w:type="dxa"/>
            </w:tcMar>
            <w:vAlign w:val="center"/>
          </w:tcPr>
          <w:p w14:paraId="6F981F33" w14:textId="77777777" w:rsidR="00F357DE" w:rsidRDefault="00F357DE" w:rsidP="00C758AA">
            <w:pPr>
              <w:ind w:firstLine="0"/>
              <w:jc w:val="left"/>
              <w:rPr>
                <w:sz w:val="20"/>
                <w:szCs w:val="20"/>
              </w:rPr>
            </w:pPr>
            <w:r>
              <w:rPr>
                <w:sz w:val="20"/>
                <w:szCs w:val="20"/>
              </w:rPr>
              <w:t>Доля резерва</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F1DD9D" w14:textId="77777777" w:rsidR="00F357DE" w:rsidRDefault="00F357DE" w:rsidP="00C758AA">
            <w:pPr>
              <w:ind w:firstLine="0"/>
              <w:jc w:val="center"/>
              <w:rPr>
                <w:sz w:val="20"/>
                <w:szCs w:val="20"/>
              </w:rPr>
            </w:pPr>
            <w:r>
              <w:rPr>
                <w:sz w:val="20"/>
                <w:szCs w:val="20"/>
              </w:rPr>
              <w:t>%</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CFB411" w14:textId="77777777" w:rsidR="00F357DE" w:rsidRDefault="00F357DE" w:rsidP="00C758AA">
            <w:pPr>
              <w:ind w:firstLine="0"/>
              <w:jc w:val="center"/>
              <w:rPr>
                <w:sz w:val="20"/>
                <w:szCs w:val="20"/>
              </w:rPr>
            </w:pPr>
          </w:p>
        </w:tc>
      </w:tr>
    </w:tbl>
    <w:p w14:paraId="7AD38EE0" w14:textId="77777777" w:rsidR="009E0D20" w:rsidRPr="00962E42" w:rsidRDefault="009E0D20" w:rsidP="009E0D20">
      <w:pPr>
        <w:pStyle w:val="S"/>
        <w:spacing w:line="240" w:lineRule="auto"/>
        <w:rPr>
          <w:highlight w:val="yellow"/>
        </w:rPr>
      </w:pPr>
    </w:p>
    <w:p w14:paraId="211D288E" w14:textId="77777777" w:rsidR="00627DBC" w:rsidRPr="0099776B" w:rsidRDefault="00627DBC" w:rsidP="00FF69AA">
      <w:pPr>
        <w:pStyle w:val="3"/>
      </w:pPr>
      <w:bookmarkStart w:id="58" w:name="_Toc8045677"/>
      <w:bookmarkStart w:id="59" w:name="_Toc191739327"/>
      <w:bookmarkStart w:id="60" w:name="sub_46"/>
      <w:bookmarkEnd w:id="57"/>
      <w:r w:rsidRPr="0099776B">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8"/>
      <w:bookmarkEnd w:id="59"/>
    </w:p>
    <w:p w14:paraId="76A988C1" w14:textId="77777777" w:rsidR="006077AF" w:rsidRPr="0099776B" w:rsidRDefault="006077AF" w:rsidP="006077AF">
      <w:bookmarkStart w:id="61" w:name="_Toc8045678"/>
      <w:bookmarkStart w:id="62" w:name="sub_18"/>
      <w:bookmarkEnd w:id="54"/>
      <w:bookmarkEnd w:id="60"/>
      <w:r w:rsidRPr="0099776B">
        <w:t>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60F044A7" w14:textId="77777777" w:rsidR="00627DBC" w:rsidRPr="00E008AF" w:rsidRDefault="00AB113B" w:rsidP="00FF69AA">
      <w:pPr>
        <w:pStyle w:val="1"/>
      </w:pPr>
      <w:bookmarkStart w:id="63" w:name="_Toc191739328"/>
      <w:r w:rsidRPr="00E008AF">
        <w:lastRenderedPageBreak/>
        <w:t>РАЗДЕЛ 4 "ОСНОВНЫЕ ПОЛОЖЕНИЯ МАСТЕР-ПЛАНА РАЗВИТИЯ СИСТЕМ ТЕПЛОСНАБЖЕНИЯ ПОСЕЛЕНИЯ"</w:t>
      </w:r>
      <w:bookmarkEnd w:id="61"/>
      <w:bookmarkEnd w:id="63"/>
    </w:p>
    <w:p w14:paraId="7C86B446" w14:textId="77777777" w:rsidR="00627DBC" w:rsidRPr="00E008AF" w:rsidRDefault="00627DBC" w:rsidP="00FF69AA">
      <w:pPr>
        <w:pStyle w:val="3"/>
      </w:pPr>
      <w:bookmarkStart w:id="64" w:name="_Toc8045679"/>
      <w:bookmarkStart w:id="65" w:name="_Toc191739329"/>
      <w:bookmarkStart w:id="66" w:name="sub_48"/>
      <w:r w:rsidRPr="00E008AF">
        <w:t xml:space="preserve">а) описание сценариев развития теплоснабжения </w:t>
      </w:r>
      <w:bookmarkEnd w:id="64"/>
      <w:r w:rsidR="00AB113B" w:rsidRPr="00E008AF">
        <w:t>поселения</w:t>
      </w:r>
      <w:bookmarkEnd w:id="65"/>
    </w:p>
    <w:p w14:paraId="56BEDA10" w14:textId="77777777" w:rsidR="00FC75CA" w:rsidRPr="00E008AF" w:rsidRDefault="00FC75CA" w:rsidP="00FC75CA">
      <w:bookmarkStart w:id="67" w:name="_Toc8045680"/>
      <w:bookmarkStart w:id="68" w:name="sub_49"/>
      <w:bookmarkEnd w:id="66"/>
      <w:r w:rsidRPr="00E008AF">
        <w:t>В Мастер-плане сформировано 2 варианта развития системы теплоснабжения</w:t>
      </w:r>
      <w:r w:rsidR="005B4DB8">
        <w:t xml:space="preserve"> </w:t>
      </w:r>
      <w:r w:rsidR="00C758AA">
        <w:t>Вознесенского городского</w:t>
      </w:r>
      <w:r w:rsidR="005B4DB8">
        <w:t xml:space="preserve"> поселения</w:t>
      </w:r>
      <w:r w:rsidRPr="00E008AF">
        <w:t xml:space="preserve">. </w:t>
      </w:r>
    </w:p>
    <w:p w14:paraId="72C082BB" w14:textId="77777777" w:rsidR="00FC75CA" w:rsidRPr="00E008AF" w:rsidRDefault="00FC75CA" w:rsidP="00FC75CA">
      <w:r w:rsidRPr="00E008AF">
        <w:rPr>
          <w:u w:val="single"/>
        </w:rPr>
        <w:t>Вариант 1</w:t>
      </w:r>
      <w:r w:rsidRPr="00E008AF">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14:paraId="5E6447DA" w14:textId="77777777" w:rsidR="00FC75CA" w:rsidRPr="00E008AF" w:rsidRDefault="00FC75CA" w:rsidP="00FC75CA">
      <w:r w:rsidRPr="00E008AF">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14:paraId="48256337" w14:textId="77777777" w:rsidR="00FC75CA" w:rsidRPr="00E008AF" w:rsidRDefault="00FC75CA" w:rsidP="00FC75CA">
      <w:r w:rsidRPr="00E008AF">
        <w:t xml:space="preserve">Это сохранит существующую выработку тепловой энергии с возможностью подключения новых потребителей. </w:t>
      </w:r>
    </w:p>
    <w:p w14:paraId="5D5C19D5" w14:textId="77777777" w:rsidR="00FC75CA" w:rsidRPr="00C758AA" w:rsidRDefault="00FC75CA" w:rsidP="00C758AA">
      <w:pPr>
        <w:rPr>
          <w:color w:val="000000"/>
        </w:rPr>
      </w:pPr>
      <w:r w:rsidRPr="00E008AF">
        <w:rPr>
          <w:u w:val="single"/>
        </w:rPr>
        <w:t>Вариант 2</w:t>
      </w:r>
      <w:r w:rsidRPr="00E008AF">
        <w:t xml:space="preserve"> предполагает</w:t>
      </w:r>
      <w:r w:rsidR="00C758AA">
        <w:t xml:space="preserve"> </w:t>
      </w:r>
      <w:r w:rsidR="00C758AA" w:rsidRPr="00273F08">
        <w:rPr>
          <w:color w:val="000000"/>
        </w:rPr>
        <w:t>строительство новых теплоисточников теплоснабжения на взамен существующих выработавших свой ресурс.</w:t>
      </w:r>
    </w:p>
    <w:p w14:paraId="3157ECF4" w14:textId="77777777" w:rsidR="00627DBC" w:rsidRPr="004E459E" w:rsidRDefault="00627DBC" w:rsidP="00FF69AA">
      <w:pPr>
        <w:pStyle w:val="3"/>
      </w:pPr>
      <w:bookmarkStart w:id="69" w:name="_Toc191739330"/>
      <w:r w:rsidRPr="004E459E">
        <w:t xml:space="preserve">б) обоснование выбора приоритетного сценария развития теплоснабжения </w:t>
      </w:r>
      <w:bookmarkEnd w:id="67"/>
      <w:r w:rsidR="00AB113B" w:rsidRPr="004E459E">
        <w:t>поселения</w:t>
      </w:r>
      <w:bookmarkEnd w:id="69"/>
    </w:p>
    <w:p w14:paraId="152A07B0" w14:textId="77777777" w:rsidR="00FC75CA" w:rsidRPr="004E459E" w:rsidRDefault="00FC75CA" w:rsidP="00FC75CA">
      <w:bookmarkStart w:id="70" w:name="_Toc8045681"/>
      <w:bookmarkStart w:id="71" w:name="sub_19"/>
      <w:bookmarkEnd w:id="62"/>
      <w:bookmarkEnd w:id="68"/>
      <w:r w:rsidRPr="004E459E">
        <w:t xml:space="preserve">Вариант 1. Данный вариант развития системы теплоснабжения на территории </w:t>
      </w:r>
      <w:r w:rsidR="00C758AA">
        <w:t>Вознесенского городского</w:t>
      </w:r>
      <w:r w:rsidR="00944F83">
        <w:t xml:space="preserve"> поселения</w:t>
      </w:r>
      <w:r w:rsidRPr="004E459E">
        <w:t xml:space="preserve">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14:paraId="0875A383" w14:textId="77777777" w:rsidR="00C758AA" w:rsidRPr="00273F08" w:rsidRDefault="00FC75CA" w:rsidP="00C758AA">
      <w:pPr>
        <w:rPr>
          <w:color w:val="000000"/>
        </w:rPr>
      </w:pPr>
      <w:r w:rsidRPr="004E459E">
        <w:t xml:space="preserve">Вариант 2. </w:t>
      </w:r>
      <w:r w:rsidR="00C758AA" w:rsidRPr="00273F08">
        <w:rPr>
          <w:color w:val="000000"/>
        </w:rPr>
        <w:t xml:space="preserve">Данный вариант развития системы теплоснабжения на территории </w:t>
      </w:r>
      <w:r w:rsidR="00F357DE">
        <w:rPr>
          <w:color w:val="000000"/>
        </w:rPr>
        <w:t xml:space="preserve">городского поселения </w:t>
      </w:r>
      <w:r w:rsidR="00C758AA" w:rsidRPr="00273F08">
        <w:rPr>
          <w:color w:val="000000"/>
        </w:rPr>
        <w:t>предлагает более современное развитие, но для выполнения требуются большие капиталовложения с длительным сроком окупаемости. Учитывая малый объем выработки тепловой энергии и длительный срок окупаемости, данный вариант развития экономически не целесообразен.</w:t>
      </w:r>
    </w:p>
    <w:p w14:paraId="240E9163" w14:textId="77777777" w:rsidR="00C758AA" w:rsidRPr="00273F08" w:rsidRDefault="00C758AA" w:rsidP="00C758AA">
      <w:pPr>
        <w:rPr>
          <w:color w:val="000000"/>
        </w:rPr>
      </w:pPr>
      <w:r w:rsidRPr="00273F08">
        <w:rPr>
          <w:color w:val="000000"/>
        </w:rPr>
        <w:t>В качестве приоритетного варианта перспективного развития выбран вариант 1.</w:t>
      </w:r>
    </w:p>
    <w:p w14:paraId="5DEC50AA" w14:textId="77777777" w:rsidR="00FC75CA" w:rsidRPr="00962E42" w:rsidRDefault="00FC75CA" w:rsidP="00C758AA">
      <w:pPr>
        <w:rPr>
          <w:highlight w:val="yellow"/>
        </w:rPr>
      </w:pPr>
    </w:p>
    <w:p w14:paraId="4DDF7175" w14:textId="77777777" w:rsidR="00627DBC" w:rsidRPr="008A765B" w:rsidRDefault="00B56B9F" w:rsidP="00FF69AA">
      <w:pPr>
        <w:pStyle w:val="1"/>
      </w:pPr>
      <w:bookmarkStart w:id="72" w:name="_Toc191739331"/>
      <w:r w:rsidRPr="008A765B">
        <w:lastRenderedPageBreak/>
        <w:t>РАЗДЕЛ 5 "</w:t>
      </w:r>
      <w:r w:rsidR="00627DBC" w:rsidRPr="008A765B">
        <w:t>ПРЕДЛОЖЕНИЯ ПО СТРОИТЕЛЬСТВУ, РЕКОНСТРУКЦИИ, ТЕХНИЧЕСКОМУ ПЕРЕВООРУЖЕНИЮ И (ИЛИ) МОДЕРНИЗАЦИИ ИСТОЧНИКОВ ТЕП</w:t>
      </w:r>
      <w:r w:rsidRPr="008A765B">
        <w:t>ЛОВОЙ ЭНЕРГИИ</w:t>
      </w:r>
      <w:r w:rsidR="00627DBC" w:rsidRPr="008A765B">
        <w:t>"</w:t>
      </w:r>
      <w:bookmarkEnd w:id="70"/>
      <w:bookmarkEnd w:id="72"/>
    </w:p>
    <w:p w14:paraId="10107E55" w14:textId="77777777" w:rsidR="00627DBC" w:rsidRPr="008A765B" w:rsidRDefault="00627DBC" w:rsidP="00FF69AA">
      <w:pPr>
        <w:pStyle w:val="3"/>
      </w:pPr>
      <w:bookmarkStart w:id="73" w:name="_Toc8045682"/>
      <w:bookmarkStart w:id="74" w:name="_Toc191739332"/>
      <w:bookmarkStart w:id="75" w:name="sub_58"/>
      <w:r w:rsidRPr="008A765B">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rsidR="00AB113B" w:rsidRPr="008A765B">
        <w:t>поселения</w:t>
      </w:r>
      <w:r w:rsidRPr="008A765B">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73"/>
      <w:bookmarkEnd w:id="74"/>
    </w:p>
    <w:p w14:paraId="63CB3AC6" w14:textId="77777777" w:rsidR="00FC75CA" w:rsidRPr="008A765B" w:rsidRDefault="00E83E34" w:rsidP="00FC75CA">
      <w:bookmarkStart w:id="76" w:name="_Toc8045683"/>
      <w:bookmarkStart w:id="77" w:name="sub_59"/>
      <w:bookmarkEnd w:id="75"/>
      <w:r w:rsidRPr="008A765B">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 отсутствуют.</w:t>
      </w:r>
    </w:p>
    <w:p w14:paraId="069AAB1B" w14:textId="77777777" w:rsidR="00627DBC" w:rsidRPr="008A765B" w:rsidRDefault="00627DBC" w:rsidP="00FF69AA">
      <w:pPr>
        <w:pStyle w:val="3"/>
      </w:pPr>
      <w:bookmarkStart w:id="78" w:name="_Toc191739333"/>
      <w:r w:rsidRPr="008A765B">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6"/>
      <w:bookmarkEnd w:id="78"/>
    </w:p>
    <w:p w14:paraId="76A2D0DF" w14:textId="77777777" w:rsidR="00E86CC9" w:rsidRPr="008A765B" w:rsidRDefault="00FC75CA" w:rsidP="00E86CC9">
      <w:r w:rsidRPr="008A765B">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r w:rsidR="00E83E34" w:rsidRPr="008A765B">
        <w:t>отсутствуют</w:t>
      </w:r>
      <w:r w:rsidR="00E86CC9" w:rsidRPr="008A765B">
        <w:t>.</w:t>
      </w:r>
    </w:p>
    <w:p w14:paraId="5F33DF57" w14:textId="77777777" w:rsidR="00627DBC" w:rsidRPr="008A765B" w:rsidRDefault="00627DBC" w:rsidP="00FF69AA">
      <w:pPr>
        <w:pStyle w:val="3"/>
      </w:pPr>
      <w:bookmarkStart w:id="79" w:name="_Toc8045684"/>
      <w:bookmarkStart w:id="80" w:name="_Toc191739334"/>
      <w:bookmarkStart w:id="81" w:name="sub_60"/>
      <w:bookmarkEnd w:id="77"/>
      <w:r w:rsidRPr="008A765B">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79"/>
      <w:bookmarkEnd w:id="80"/>
    </w:p>
    <w:p w14:paraId="640BEED6" w14:textId="77777777" w:rsidR="005B356C" w:rsidRPr="008A765B" w:rsidRDefault="00870140" w:rsidP="005B356C">
      <w:r w:rsidRPr="008A765B">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отсутствуют.</w:t>
      </w:r>
    </w:p>
    <w:p w14:paraId="38D6669A" w14:textId="77777777" w:rsidR="00627DBC" w:rsidRPr="008A765B" w:rsidRDefault="00627DBC" w:rsidP="00FF69AA">
      <w:pPr>
        <w:pStyle w:val="3"/>
      </w:pPr>
      <w:bookmarkStart w:id="82" w:name="_Toc8045685"/>
      <w:bookmarkStart w:id="83" w:name="_Toc191739335"/>
      <w:bookmarkStart w:id="84" w:name="sub_61"/>
      <w:bookmarkEnd w:id="81"/>
      <w:r w:rsidRPr="008A765B">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2"/>
      <w:bookmarkEnd w:id="83"/>
    </w:p>
    <w:p w14:paraId="142AFA24" w14:textId="77777777" w:rsidR="005B356C" w:rsidRPr="008A765B" w:rsidRDefault="005B356C" w:rsidP="005B356C">
      <w:r w:rsidRPr="008A765B">
        <w:t>В настоящее время источники тепловой энергии, функционирующие в режиме комбинированной выработки электрической и теп</w:t>
      </w:r>
      <w:r w:rsidR="006D113C" w:rsidRPr="008A765B">
        <w:t xml:space="preserve">ловой энергии, на территории </w:t>
      </w:r>
      <w:r w:rsidR="00C758AA">
        <w:t>Вознесенского городского</w:t>
      </w:r>
      <w:r w:rsidR="002964D1">
        <w:t xml:space="preserve"> поселения</w:t>
      </w:r>
      <w:r w:rsidRPr="008A765B">
        <w:t xml:space="preserve"> отсутствуют. На период действия Схемы теплоснабжения их строительство не планируется.</w:t>
      </w:r>
    </w:p>
    <w:p w14:paraId="4FCAE289" w14:textId="77777777" w:rsidR="00627DBC" w:rsidRPr="008A765B" w:rsidRDefault="00627DBC" w:rsidP="00FF69AA">
      <w:pPr>
        <w:pStyle w:val="3"/>
      </w:pPr>
      <w:bookmarkStart w:id="85" w:name="_Toc8045686"/>
      <w:bookmarkStart w:id="86" w:name="_Toc191739336"/>
      <w:bookmarkStart w:id="87" w:name="sub_62"/>
      <w:bookmarkEnd w:id="84"/>
      <w:r w:rsidRPr="008A765B">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5"/>
      <w:bookmarkEnd w:id="86"/>
    </w:p>
    <w:p w14:paraId="35618919" w14:textId="77777777" w:rsidR="00FC75CA" w:rsidRPr="008A765B" w:rsidRDefault="00870140" w:rsidP="00FC75CA">
      <w:bookmarkStart w:id="88" w:name="_Toc8045687"/>
      <w:bookmarkStart w:id="89" w:name="sub_1106"/>
      <w:bookmarkEnd w:id="87"/>
      <w:r w:rsidRPr="008A765B">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14:paraId="79D54A10" w14:textId="77777777" w:rsidR="00627DBC" w:rsidRPr="008A765B" w:rsidRDefault="00627DBC" w:rsidP="00FF69AA">
      <w:pPr>
        <w:pStyle w:val="3"/>
      </w:pPr>
      <w:bookmarkStart w:id="90" w:name="_Toc191739337"/>
      <w:r w:rsidRPr="008A765B">
        <w:lastRenderedPageBreak/>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8"/>
      <w:bookmarkEnd w:id="90"/>
    </w:p>
    <w:p w14:paraId="06873AAE" w14:textId="77777777" w:rsidR="00627DBC" w:rsidRPr="008A765B" w:rsidRDefault="00627DBC" w:rsidP="00FF69AA">
      <w:r w:rsidRPr="008A765B">
        <w:t xml:space="preserve">Переоборудование котельных на территории </w:t>
      </w:r>
      <w:r w:rsidR="00C758AA">
        <w:t xml:space="preserve">Вознесенского городского </w:t>
      </w:r>
      <w:r w:rsidR="002964D1">
        <w:t>поселения</w:t>
      </w:r>
      <w:r w:rsidRPr="008A765B">
        <w:t xml:space="preserve"> в источники комбинированной выработки электрической и тепловой энергии не предусматривается.</w:t>
      </w:r>
    </w:p>
    <w:p w14:paraId="0CE2EA39" w14:textId="77777777" w:rsidR="00627DBC" w:rsidRPr="00A356E0" w:rsidRDefault="00627DBC" w:rsidP="00FF69AA">
      <w:pPr>
        <w:pStyle w:val="3"/>
      </w:pPr>
      <w:bookmarkStart w:id="91" w:name="_Toc8045688"/>
      <w:bookmarkStart w:id="92" w:name="_Toc191739338"/>
      <w:bookmarkStart w:id="93" w:name="sub_1117"/>
      <w:bookmarkEnd w:id="89"/>
      <w:r w:rsidRPr="00A356E0">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1"/>
      <w:bookmarkEnd w:id="92"/>
    </w:p>
    <w:p w14:paraId="78404B58" w14:textId="77777777" w:rsidR="00627DBC" w:rsidRPr="00A356E0" w:rsidRDefault="00627DBC" w:rsidP="00FF69AA">
      <w:r w:rsidRPr="00A356E0">
        <w:t xml:space="preserve">В системе теплоснабжения </w:t>
      </w:r>
      <w:r w:rsidR="00C758AA">
        <w:t>Вознесенского городского</w:t>
      </w:r>
      <w:r w:rsidR="002964D1">
        <w:t xml:space="preserve"> поселения</w:t>
      </w:r>
      <w:r w:rsidRPr="00A356E0">
        <w:t xml:space="preserve"> источники комбинированной выработки тепловой и электрической энергии не применяются.</w:t>
      </w:r>
    </w:p>
    <w:p w14:paraId="5597697A" w14:textId="77777777" w:rsidR="00627DBC" w:rsidRPr="00A356E0" w:rsidRDefault="00627DBC" w:rsidP="00FF69AA">
      <w:pPr>
        <w:pStyle w:val="3"/>
      </w:pPr>
      <w:bookmarkStart w:id="94" w:name="_Toc8045689"/>
      <w:bookmarkStart w:id="95" w:name="_Toc191739339"/>
      <w:bookmarkStart w:id="96" w:name="sub_1118"/>
      <w:bookmarkEnd w:id="93"/>
      <w:r w:rsidRPr="00A356E0">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94"/>
      <w:bookmarkEnd w:id="95"/>
    </w:p>
    <w:p w14:paraId="2CB64690" w14:textId="77777777" w:rsidR="00124E89" w:rsidRPr="004667FF" w:rsidRDefault="00124E89" w:rsidP="00124E89">
      <w:pPr>
        <w:ind w:firstLine="753"/>
      </w:pPr>
      <w:r w:rsidRPr="004667FF">
        <w:t xml:space="preserve">В соответствии со </w:t>
      </w:r>
      <w:r w:rsidR="006C7C5E" w:rsidRPr="004667FF">
        <w:t xml:space="preserve">СП 124.13330.2012 </w:t>
      </w:r>
      <w:r w:rsidRPr="004667FF">
        <w:t>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14:paraId="67BDC299" w14:textId="77777777" w:rsidR="00C758AA" w:rsidRDefault="00C758AA" w:rsidP="009F0C0E">
      <w:r>
        <w:t>Система отопления жилых и общественных зданий проектируются и</w:t>
      </w:r>
      <w:r>
        <w:rPr>
          <w:spacing w:val="1"/>
        </w:rPr>
        <w:t xml:space="preserve"> </w:t>
      </w:r>
      <w:r>
        <w:t>эксплуатируются исходя из внутреннего расчетного температурного графика</w:t>
      </w:r>
      <w:r>
        <w:rPr>
          <w:spacing w:val="1"/>
        </w:rPr>
        <w:t xml:space="preserve"> </w:t>
      </w:r>
      <w:r>
        <w:t>95/70</w:t>
      </w:r>
      <w:r>
        <w:rPr>
          <w:spacing w:val="1"/>
        </w:rPr>
        <w:t xml:space="preserve"> </w:t>
      </w:r>
      <w:r>
        <w:rPr>
          <w:vertAlign w:val="superscript"/>
        </w:rPr>
        <w:t>0</w:t>
      </w:r>
      <w:r>
        <w:t>С.</w:t>
      </w:r>
      <w:r>
        <w:rPr>
          <w:spacing w:val="1"/>
        </w:rPr>
        <w:t xml:space="preserve"> </w:t>
      </w:r>
      <w:r>
        <w:t>Этим</w:t>
      </w:r>
      <w:r>
        <w:rPr>
          <w:spacing w:val="1"/>
        </w:rPr>
        <w:t xml:space="preserve"> </w:t>
      </w:r>
      <w:r>
        <w:t>жестко</w:t>
      </w:r>
      <w:r>
        <w:rPr>
          <w:spacing w:val="1"/>
        </w:rPr>
        <w:t xml:space="preserve"> </w:t>
      </w:r>
      <w:r>
        <w:t>фиксируется</w:t>
      </w:r>
      <w:r>
        <w:rPr>
          <w:spacing w:val="1"/>
        </w:rPr>
        <w:t xml:space="preserve"> </w:t>
      </w:r>
      <w:r>
        <w:t>температура</w:t>
      </w:r>
      <w:r>
        <w:rPr>
          <w:spacing w:val="1"/>
        </w:rPr>
        <w:t xml:space="preserve"> </w:t>
      </w:r>
      <w:r>
        <w:t>теплоносителя,</w:t>
      </w:r>
      <w:r>
        <w:rPr>
          <w:spacing w:val="1"/>
        </w:rPr>
        <w:t xml:space="preserve"> </w:t>
      </w:r>
      <w:r>
        <w:t>возвращаемого на источник теплоснабжения, и на ее возможное снижение</w:t>
      </w:r>
      <w:r>
        <w:rPr>
          <w:spacing w:val="1"/>
        </w:rPr>
        <w:t xml:space="preserve"> </w:t>
      </w:r>
      <w:r>
        <w:t>влияет лишь наличие в зданиях систем горячего водоснабжения.</w:t>
      </w:r>
    </w:p>
    <w:p w14:paraId="75DF61F0" w14:textId="77777777" w:rsidR="009F0C0E" w:rsidRDefault="009F0C0E" w:rsidP="009F0C0E">
      <w:r w:rsidRPr="004667FF">
        <w:t xml:space="preserve">Многоквартирные </w:t>
      </w:r>
      <w:r w:rsidR="00C758AA">
        <w:t>жилые дома, детские сады и школь</w:t>
      </w:r>
      <w:r w:rsidRPr="004667FF">
        <w:t>н</w:t>
      </w:r>
      <w:r w:rsidR="00C758AA">
        <w:t>ы</w:t>
      </w:r>
      <w:r w:rsidRPr="004667FF">
        <w:t xml:space="preserve">е оборудованы элеваторными узлами и системами подачи и регулировки теплоносителя. В соответствии с </w:t>
      </w:r>
      <w:r w:rsidR="007463A3" w:rsidRPr="004667FF">
        <w:t>СП 118.13330.2022</w:t>
      </w:r>
      <w:r w:rsidR="00C758AA">
        <w:t xml:space="preserve"> </w:t>
      </w:r>
      <w:r w:rsidR="007463A3" w:rsidRPr="004667FF">
        <w:t>температура поверхностей частей нагревательных приборов и подающих трубопроводов отопления, доступных для людей, не должна превышать 70 °C</w:t>
      </w:r>
      <w:r w:rsidRPr="004667FF">
        <w:t>.</w:t>
      </w:r>
    </w:p>
    <w:p w14:paraId="15BD25C8" w14:textId="77777777" w:rsidR="005E5AC9" w:rsidRDefault="005E5AC9" w:rsidP="005E5AC9">
      <w:pPr>
        <w:keepNext/>
        <w:widowControl w:val="0"/>
        <w:spacing w:line="240" w:lineRule="auto"/>
      </w:pPr>
      <w:r>
        <w:t>Таблица 5.1 - Утвержденные температурные графики для каждого источника теплоснабжения</w:t>
      </w:r>
    </w:p>
    <w:tbl>
      <w:tblPr>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80"/>
        <w:gridCol w:w="2727"/>
        <w:gridCol w:w="2269"/>
      </w:tblGrid>
      <w:tr w:rsidR="002F0B0F" w:rsidRPr="002F0B0F" w14:paraId="11DC4363" w14:textId="77777777" w:rsidTr="00A95319">
        <w:trPr>
          <w:cantSplit/>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145F2B3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температура воздуха</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209DAB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температура под. тр-од.</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F184A0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температура обр. тр-од.</w:t>
            </w:r>
          </w:p>
        </w:tc>
      </w:tr>
      <w:tr w:rsidR="002F0B0F" w:rsidRPr="002F0B0F" w14:paraId="023E0CBE"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A11EED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D0407E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EAF9D9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32</w:t>
            </w:r>
          </w:p>
        </w:tc>
      </w:tr>
      <w:tr w:rsidR="002F0B0F" w:rsidRPr="002F0B0F" w14:paraId="125E9F36"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17B88C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B3BE7A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432F7F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33</w:t>
            </w:r>
          </w:p>
        </w:tc>
      </w:tr>
      <w:tr w:rsidR="002F0B0F" w:rsidRPr="002F0B0F" w14:paraId="7712CFDF"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530E991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2148D61"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980A3A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34</w:t>
            </w:r>
          </w:p>
        </w:tc>
      </w:tr>
      <w:tr w:rsidR="002F0B0F" w:rsidRPr="002F0B0F" w14:paraId="02885CDB"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7BDA38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1378C9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B1A7F0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35</w:t>
            </w:r>
          </w:p>
        </w:tc>
      </w:tr>
      <w:tr w:rsidR="002F0B0F" w:rsidRPr="002F0B0F" w14:paraId="55C60F10"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45EF63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0A180F0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805136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36</w:t>
            </w:r>
          </w:p>
        </w:tc>
      </w:tr>
      <w:tr w:rsidR="002F0B0F" w:rsidRPr="002F0B0F" w14:paraId="45779231"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A3CBEF1"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775ED21"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216F311"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38</w:t>
            </w:r>
          </w:p>
        </w:tc>
      </w:tr>
      <w:tr w:rsidR="002F0B0F" w:rsidRPr="002F0B0F" w14:paraId="79A8F94B"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1730326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F0B5B2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46</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1B50C6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39</w:t>
            </w:r>
          </w:p>
        </w:tc>
      </w:tr>
      <w:tr w:rsidR="002F0B0F" w:rsidRPr="002F0B0F" w14:paraId="30ED71A1"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270AF7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807BCB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BDEE468"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40</w:t>
            </w:r>
          </w:p>
        </w:tc>
      </w:tr>
      <w:tr w:rsidR="002F0B0F" w:rsidRPr="002F0B0F" w14:paraId="1CAE595A"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02CED1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690E07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EFF8C1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41</w:t>
            </w:r>
          </w:p>
        </w:tc>
      </w:tr>
      <w:tr w:rsidR="002F0B0F" w:rsidRPr="002F0B0F" w14:paraId="68171F94"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7A682F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9FC5E67"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1BE9997"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42</w:t>
            </w:r>
          </w:p>
        </w:tc>
      </w:tr>
      <w:tr w:rsidR="002F0B0F" w:rsidRPr="002F0B0F" w14:paraId="5EEB173E"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5A2355E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8A3FA7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5CC051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43</w:t>
            </w:r>
          </w:p>
        </w:tc>
      </w:tr>
      <w:tr w:rsidR="002F0B0F" w:rsidRPr="002F0B0F" w14:paraId="099D0075"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BE79CF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F7D515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5A798C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44</w:t>
            </w:r>
          </w:p>
        </w:tc>
      </w:tr>
      <w:tr w:rsidR="002F0B0F" w:rsidRPr="002F0B0F" w14:paraId="27F23DF0"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7274D2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69C7203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56</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72CACEA"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45</w:t>
            </w:r>
          </w:p>
        </w:tc>
      </w:tr>
      <w:tr w:rsidR="002F0B0F" w:rsidRPr="002F0B0F" w14:paraId="41303D89"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133EEB1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6FCEA9F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65AB72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46</w:t>
            </w:r>
          </w:p>
        </w:tc>
      </w:tr>
      <w:tr w:rsidR="002F0B0F" w:rsidRPr="002F0B0F" w14:paraId="33D7FBE4"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2B594B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B1762E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B3964A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47</w:t>
            </w:r>
          </w:p>
        </w:tc>
      </w:tr>
      <w:tr w:rsidR="002F0B0F" w:rsidRPr="002F0B0F" w14:paraId="704AE378"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FE738C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64796FF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1CA7DDA"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48</w:t>
            </w:r>
          </w:p>
        </w:tc>
      </w:tr>
      <w:tr w:rsidR="002F0B0F" w:rsidRPr="002F0B0F" w14:paraId="58960DE8"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405532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B54C46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62</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E009D0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49</w:t>
            </w:r>
          </w:p>
        </w:tc>
      </w:tr>
      <w:tr w:rsidR="002F0B0F" w:rsidRPr="002F0B0F" w14:paraId="2E0D3EBF"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FA065BC"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76B98B8"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5CE7FE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50</w:t>
            </w:r>
          </w:p>
        </w:tc>
      </w:tr>
      <w:tr w:rsidR="002F0B0F" w:rsidRPr="002F0B0F" w14:paraId="506A9BF4"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D2CF4F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0BE577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12E186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51</w:t>
            </w:r>
          </w:p>
        </w:tc>
      </w:tr>
      <w:tr w:rsidR="002F0B0F" w:rsidRPr="002F0B0F" w14:paraId="4D0078B3"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4EDC18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025078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79E3FC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52</w:t>
            </w:r>
          </w:p>
        </w:tc>
      </w:tr>
      <w:tr w:rsidR="002F0B0F" w:rsidRPr="002F0B0F" w14:paraId="0DBAA045"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6233D9A"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lastRenderedPageBreak/>
              <w:t>-10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0FEF6D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05165C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53</w:t>
            </w:r>
          </w:p>
        </w:tc>
      </w:tr>
      <w:tr w:rsidR="002F0B0F" w:rsidRPr="002F0B0F" w14:paraId="6924D013"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BA33F2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-11</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0BA649A"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9B252F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54</w:t>
            </w:r>
          </w:p>
        </w:tc>
      </w:tr>
      <w:tr w:rsidR="002F0B0F" w:rsidRPr="002F0B0F" w14:paraId="12CA51AA"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44F51A7"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-12</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1FC4AF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6D48A4C"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55</w:t>
            </w:r>
          </w:p>
        </w:tc>
      </w:tr>
      <w:tr w:rsidR="002F0B0F" w:rsidRPr="002F0B0F" w14:paraId="103B9490"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6ABA83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262494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72</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FA24B9C"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56</w:t>
            </w:r>
          </w:p>
        </w:tc>
      </w:tr>
      <w:tr w:rsidR="002F0B0F" w:rsidRPr="002F0B0F" w14:paraId="6175EBDA"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58BF199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-14</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644FE4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FDB0C5C"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57</w:t>
            </w:r>
          </w:p>
        </w:tc>
      </w:tr>
      <w:tr w:rsidR="002F0B0F" w:rsidRPr="002F0B0F" w14:paraId="4883C4D4"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3E6008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-15</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9AE4DC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EEB6B6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58</w:t>
            </w:r>
          </w:p>
        </w:tc>
      </w:tr>
      <w:tr w:rsidR="002F0B0F" w:rsidRPr="002F0B0F" w14:paraId="7DEF6EEA"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222C94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-16</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0B8FFDCA"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E07D7D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59</w:t>
            </w:r>
          </w:p>
        </w:tc>
      </w:tr>
      <w:tr w:rsidR="002F0B0F" w:rsidRPr="002F0B0F" w14:paraId="4667EC6F"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57EFD9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-17</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53D3150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3DA3D2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60</w:t>
            </w:r>
          </w:p>
        </w:tc>
      </w:tr>
      <w:tr w:rsidR="002F0B0F" w:rsidRPr="002F0B0F" w14:paraId="6CD64272"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1BE6492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-18</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6C91F79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6D38D08"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61</w:t>
            </w:r>
          </w:p>
        </w:tc>
      </w:tr>
      <w:tr w:rsidR="002F0B0F" w:rsidRPr="002F0B0F" w14:paraId="699DC80C"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2C007B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-19</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4BF61FC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C2EC73A"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61</w:t>
            </w:r>
          </w:p>
        </w:tc>
      </w:tr>
      <w:tr w:rsidR="002F0B0F" w:rsidRPr="002F0B0F" w14:paraId="1AA50DA9"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510553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EA3000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E457BA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62</w:t>
            </w:r>
          </w:p>
        </w:tc>
      </w:tr>
      <w:tr w:rsidR="002F0B0F" w:rsidRPr="002F0B0F" w14:paraId="00A9D35E"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909C00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-21</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6185F6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011A9B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63</w:t>
            </w:r>
          </w:p>
        </w:tc>
      </w:tr>
      <w:tr w:rsidR="002F0B0F" w:rsidRPr="002F0B0F" w14:paraId="184B51BC"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E1E5B7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-22</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DA8E04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2B080D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64</w:t>
            </w:r>
          </w:p>
        </w:tc>
      </w:tr>
      <w:tr w:rsidR="002F0B0F" w:rsidRPr="002F0B0F" w14:paraId="148DD80B"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1C8B516C"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27BF519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1A9A78E"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65</w:t>
            </w:r>
          </w:p>
        </w:tc>
      </w:tr>
      <w:tr w:rsidR="002F0B0F" w:rsidRPr="002F0B0F" w14:paraId="7B731548"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20A5CF6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-24</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4116441"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A3FC4F0"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66</w:t>
            </w:r>
          </w:p>
        </w:tc>
      </w:tr>
      <w:tr w:rsidR="002F0B0F" w:rsidRPr="002F0B0F" w14:paraId="093E3361"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9047328"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-25</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0AC26CB9"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FD1A89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67</w:t>
            </w:r>
          </w:p>
        </w:tc>
      </w:tr>
      <w:tr w:rsidR="002F0B0F" w:rsidRPr="002F0B0F" w14:paraId="57E1601C"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3245C763"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-26</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39FEEED1"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41C9734"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67</w:t>
            </w:r>
          </w:p>
        </w:tc>
      </w:tr>
      <w:tr w:rsidR="002F0B0F" w:rsidRPr="002F0B0F" w14:paraId="0991AD99"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C30F12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-27</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7CA157D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92</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4B39CC2"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68</w:t>
            </w:r>
          </w:p>
        </w:tc>
      </w:tr>
      <w:tr w:rsidR="002F0B0F" w:rsidRPr="002F0B0F" w14:paraId="29892CA0"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34BD885F"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-28</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66256A6B"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47076C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69</w:t>
            </w:r>
          </w:p>
        </w:tc>
      </w:tr>
      <w:tr w:rsidR="002F0B0F" w:rsidRPr="002F0B0F" w14:paraId="1557D5F4" w14:textId="77777777" w:rsidTr="00A95319">
        <w:trPr>
          <w:cantSplit/>
          <w:trHeight w:val="2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E81AD6D"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-29</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14:paraId="1FE6E406"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7C68135" w14:textId="77777777"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70</w:t>
            </w:r>
          </w:p>
        </w:tc>
      </w:tr>
    </w:tbl>
    <w:p w14:paraId="65B7A351" w14:textId="77777777" w:rsidR="005E5AC9" w:rsidRPr="004667FF" w:rsidRDefault="005E5AC9" w:rsidP="002F0B0F">
      <w:pPr>
        <w:ind w:firstLine="0"/>
      </w:pPr>
    </w:p>
    <w:p w14:paraId="510144AC" w14:textId="77777777" w:rsidR="00627DBC" w:rsidRPr="004667FF" w:rsidRDefault="00627DBC" w:rsidP="00627DBC">
      <w:pPr>
        <w:pStyle w:val="3"/>
      </w:pPr>
      <w:bookmarkStart w:id="97" w:name="_Toc8045690"/>
      <w:bookmarkStart w:id="98" w:name="_Toc191739340"/>
      <w:bookmarkStart w:id="99" w:name="sub_1119"/>
      <w:bookmarkEnd w:id="96"/>
      <w:r w:rsidRPr="004667FF">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97"/>
      <w:bookmarkEnd w:id="98"/>
    </w:p>
    <w:p w14:paraId="38B46A0E" w14:textId="77777777" w:rsidR="00627DBC" w:rsidRPr="004667FF" w:rsidRDefault="005E5AC9" w:rsidP="00627DBC">
      <w:r>
        <w:t>П</w:t>
      </w:r>
      <w:r w:rsidR="00627DBC" w:rsidRPr="004667FF">
        <w:t>редложения по перспективной установленной тепловой мощности каждого источ</w:t>
      </w:r>
      <w:r>
        <w:t>ника тепловой энергии отсутствуют.</w:t>
      </w:r>
    </w:p>
    <w:p w14:paraId="7C556051" w14:textId="77777777" w:rsidR="00627DBC" w:rsidRPr="00A356E0" w:rsidRDefault="00627DBC" w:rsidP="00FF69AA">
      <w:pPr>
        <w:pStyle w:val="3"/>
      </w:pPr>
      <w:bookmarkStart w:id="100" w:name="_Toc8045691"/>
      <w:bookmarkStart w:id="101" w:name="_Toc191739341"/>
      <w:bookmarkStart w:id="102" w:name="sub_11110"/>
      <w:bookmarkEnd w:id="99"/>
      <w:r w:rsidRPr="00A356E0">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0"/>
      <w:bookmarkEnd w:id="101"/>
    </w:p>
    <w:bookmarkEnd w:id="102"/>
    <w:p w14:paraId="725CFD55" w14:textId="77777777" w:rsidR="00627DBC" w:rsidRPr="00A356E0" w:rsidRDefault="00627DBC" w:rsidP="00FF69AA">
      <w:r w:rsidRPr="00A356E0">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14:paraId="746F9418" w14:textId="77777777" w:rsidR="00627DBC" w:rsidRPr="006D3DB5" w:rsidRDefault="00B56B9F" w:rsidP="00C8439F">
      <w:pPr>
        <w:pStyle w:val="1"/>
      </w:pPr>
      <w:bookmarkStart w:id="103" w:name="_Toc8045692"/>
      <w:bookmarkStart w:id="104" w:name="_Toc191739342"/>
      <w:bookmarkStart w:id="105" w:name="sub_20"/>
      <w:bookmarkEnd w:id="71"/>
      <w:r w:rsidRPr="006D3DB5">
        <w:lastRenderedPageBreak/>
        <w:t>РАЗДЕЛ 6 "</w:t>
      </w:r>
      <w:r w:rsidR="00627DBC" w:rsidRPr="006D3DB5">
        <w:t>ПРЕДЛОЖЕНИЯ ПО СТРОИТЕЛЬСТВУ, РЕКОНСТРУКЦИИ И (И</w:t>
      </w:r>
      <w:r w:rsidRPr="006D3DB5">
        <w:t>ЛИ) МОДЕРНИЗАЦИИ ТЕПЛОВЫХ СЕТЕЙ</w:t>
      </w:r>
      <w:r w:rsidR="00627DBC" w:rsidRPr="006D3DB5">
        <w:t>"</w:t>
      </w:r>
      <w:bookmarkEnd w:id="103"/>
      <w:bookmarkEnd w:id="104"/>
    </w:p>
    <w:p w14:paraId="77916469" w14:textId="77777777" w:rsidR="00627DBC" w:rsidRPr="006D3DB5" w:rsidRDefault="00627DBC" w:rsidP="00FF69AA">
      <w:pPr>
        <w:pStyle w:val="3"/>
      </w:pPr>
      <w:bookmarkStart w:id="106" w:name="_Toc8045693"/>
      <w:bookmarkStart w:id="107" w:name="_Toc191739343"/>
      <w:bookmarkStart w:id="108" w:name="sub_1121"/>
      <w:r w:rsidRPr="006D3DB5">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06"/>
      <w:bookmarkEnd w:id="107"/>
    </w:p>
    <w:p w14:paraId="1FC60E8D" w14:textId="77777777" w:rsidR="00C8439F" w:rsidRPr="006D3DB5" w:rsidRDefault="00C8439F" w:rsidP="00C8439F">
      <w:bookmarkStart w:id="109" w:name="_Toc8045694"/>
      <w:bookmarkStart w:id="110" w:name="sub_1122"/>
      <w:bookmarkEnd w:id="108"/>
      <w:r w:rsidRPr="006D3DB5">
        <w:t>Строительство, реконструкция и/или модернизация тепловых сетей с целью обеспечения перераспределения перспективной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не требуется.</w:t>
      </w:r>
    </w:p>
    <w:p w14:paraId="0C28FB30" w14:textId="77777777" w:rsidR="00627DBC" w:rsidRPr="006D3DB5" w:rsidRDefault="00627DBC" w:rsidP="00FF69AA">
      <w:pPr>
        <w:pStyle w:val="3"/>
      </w:pPr>
      <w:bookmarkStart w:id="111" w:name="_Toc191739344"/>
      <w:r w:rsidRPr="006D3DB5">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09"/>
      <w:bookmarkEnd w:id="111"/>
    </w:p>
    <w:p w14:paraId="1B390A40" w14:textId="77777777" w:rsidR="00482A41" w:rsidRPr="006D3DB5" w:rsidRDefault="00CF1DAF" w:rsidP="00CF1DAF">
      <w:pPr>
        <w:pStyle w:val="aa"/>
        <w:ind w:left="0"/>
      </w:pPr>
      <w:bookmarkStart w:id="112" w:name="sub_1123"/>
      <w:bookmarkEnd w:id="110"/>
      <w:r w:rsidRPr="006D3DB5">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 отсутствуют.</w:t>
      </w:r>
    </w:p>
    <w:p w14:paraId="764AFA5C" w14:textId="77777777" w:rsidR="00627DBC" w:rsidRPr="006D3DB5" w:rsidRDefault="00627DBC" w:rsidP="00FF69AA">
      <w:pPr>
        <w:pStyle w:val="3"/>
      </w:pPr>
      <w:bookmarkStart w:id="113" w:name="_Toc8045695"/>
      <w:bookmarkStart w:id="114" w:name="_Toc191739345"/>
      <w:r w:rsidRPr="006D3DB5">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13"/>
      <w:bookmarkEnd w:id="114"/>
    </w:p>
    <w:p w14:paraId="357395B5" w14:textId="77777777" w:rsidR="00627DBC" w:rsidRPr="006D3DB5" w:rsidRDefault="00627DBC" w:rsidP="00FF69AA">
      <w:bookmarkStart w:id="115" w:name="sub_1124"/>
      <w:bookmarkEnd w:id="112"/>
      <w:r w:rsidRPr="006D3DB5">
        <w:t>Строительство</w:t>
      </w:r>
      <w:r w:rsidR="0087681C" w:rsidRPr="006D3DB5">
        <w:t>,</w:t>
      </w:r>
      <w:r w:rsidR="00794637">
        <w:t xml:space="preserve"> </w:t>
      </w:r>
      <w:r w:rsidR="0087681C" w:rsidRPr="006D3DB5">
        <w:t xml:space="preserve">реконструкция и (или) модернизация </w:t>
      </w:r>
      <w:r w:rsidRPr="006D3DB5">
        <w:t xml:space="preserve">тепловых сетей, обеспечивающих условия поставки тепловой энергии потребителям от разных источников тепловой энергии, не </w:t>
      </w:r>
      <w:r w:rsidR="00C8439F" w:rsidRPr="006D3DB5">
        <w:t>требуется</w:t>
      </w:r>
      <w:r w:rsidRPr="006D3DB5">
        <w:t>.</w:t>
      </w:r>
    </w:p>
    <w:p w14:paraId="2E430504" w14:textId="77777777" w:rsidR="00627DBC" w:rsidRPr="006D3DB5" w:rsidRDefault="00627DBC" w:rsidP="00FF69AA">
      <w:pPr>
        <w:pStyle w:val="3"/>
      </w:pPr>
      <w:bookmarkStart w:id="116" w:name="_Toc8045696"/>
      <w:bookmarkStart w:id="117" w:name="_Toc191739346"/>
      <w:r w:rsidRPr="006D3DB5">
        <w:rPr>
          <w:rFonts w:cs="Times New Roman"/>
        </w:rPr>
        <w:t>г) предложения по строительству, реконструкции и</w:t>
      </w:r>
      <w:r w:rsidRPr="006D3DB5">
        <w:t xml:space="preserve">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16"/>
      <w:bookmarkEnd w:id="117"/>
    </w:p>
    <w:p w14:paraId="5C243023" w14:textId="77777777" w:rsidR="00E45248" w:rsidRPr="006D3DB5" w:rsidRDefault="00E45248" w:rsidP="00E45248">
      <w:bookmarkStart w:id="118" w:name="sub_1125"/>
      <w:bookmarkEnd w:id="115"/>
      <w:r w:rsidRPr="006D3DB5">
        <w:t xml:space="preserve">Предложения </w:t>
      </w:r>
      <w:r w:rsidR="00482A41" w:rsidRPr="006D3DB5">
        <w:t xml:space="preserve">по строительству, реконструкции и (или) модернизации </w:t>
      </w:r>
      <w:r w:rsidRPr="006D3DB5">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CF1DAF" w:rsidRPr="006D3DB5">
        <w:t>, отсутствуют.</w:t>
      </w:r>
    </w:p>
    <w:p w14:paraId="4EDDE285" w14:textId="71DC23AB" w:rsidR="00482A41" w:rsidRPr="00F004E4" w:rsidRDefault="00627DBC" w:rsidP="00F004E4">
      <w:pPr>
        <w:pStyle w:val="3"/>
      </w:pPr>
      <w:bookmarkStart w:id="119" w:name="_Toc8045697"/>
      <w:bookmarkStart w:id="120" w:name="_Toc191739347"/>
      <w:r w:rsidRPr="006D3DB5">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19"/>
      <w:bookmarkEnd w:id="120"/>
    </w:p>
    <w:p w14:paraId="4BA0C015" w14:textId="5054C743" w:rsidR="00F004E4" w:rsidRPr="00962E42" w:rsidRDefault="00F004E4" w:rsidP="00F004E4">
      <w:pPr>
        <w:pStyle w:val="aa"/>
        <w:ind w:left="0"/>
        <w:rPr>
          <w:highlight w:val="yellow"/>
        </w:rPr>
      </w:pPr>
      <w:r w:rsidRPr="006D3DB5">
        <w:t>Предложения по строительству, реконструкции и (или) модернизации тепловых сетей для обеспечения нормативной надежности теплоснабжения потребителей, отсутствуют.</w:t>
      </w:r>
    </w:p>
    <w:p w14:paraId="3147EEBF" w14:textId="77777777" w:rsidR="00627DBC" w:rsidRPr="006D3DB5" w:rsidRDefault="0065381B" w:rsidP="00B56B9F">
      <w:pPr>
        <w:pStyle w:val="1"/>
      </w:pPr>
      <w:bookmarkStart w:id="121" w:name="_Toc8045698"/>
      <w:bookmarkStart w:id="122" w:name="_Toc191739348"/>
      <w:bookmarkStart w:id="123" w:name="sub_21"/>
      <w:bookmarkEnd w:id="105"/>
      <w:bookmarkEnd w:id="118"/>
      <w:r w:rsidRPr="006D3DB5">
        <w:lastRenderedPageBreak/>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bookmarkEnd w:id="121"/>
      <w:bookmarkEnd w:id="122"/>
    </w:p>
    <w:p w14:paraId="2F9ED47A" w14:textId="77777777" w:rsidR="00627DBC" w:rsidRPr="006D3DB5" w:rsidRDefault="00627DBC" w:rsidP="00B56B9F">
      <w:pPr>
        <w:pStyle w:val="3"/>
      </w:pPr>
      <w:bookmarkStart w:id="124" w:name="_Toc8045699"/>
      <w:bookmarkStart w:id="125" w:name="_Toc191739349"/>
      <w:bookmarkStart w:id="126" w:name="sub_65"/>
      <w:r w:rsidRPr="006D3DB5">
        <w:t>а) </w:t>
      </w:r>
      <w:bookmarkEnd w:id="124"/>
      <w:r w:rsidR="0065381B" w:rsidRPr="006D3DB5">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25"/>
    </w:p>
    <w:p w14:paraId="7B4A23E8" w14:textId="77777777" w:rsidR="00F80D05" w:rsidRDefault="00F80D05" w:rsidP="00F80D05">
      <w:bookmarkStart w:id="127" w:name="sub_66"/>
      <w:bookmarkEnd w:id="126"/>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66508872" w14:textId="77777777" w:rsidR="00F80D05" w:rsidRDefault="00F80D05" w:rsidP="00F80D05">
      <w:r>
        <w:t xml:space="preserve">На территории </w:t>
      </w:r>
      <w:r>
        <w:rPr>
          <w:rFonts w:cs="Arial"/>
        </w:rPr>
        <w:t xml:space="preserve">Вознесенского городского поселения </w:t>
      </w:r>
      <w:r>
        <w:t>смешанная система теплоснабжения.</w:t>
      </w:r>
    </w:p>
    <w:p w14:paraId="3A8F5F59" w14:textId="77777777" w:rsidR="00627DBC" w:rsidRPr="00B85E73" w:rsidRDefault="00627DBC" w:rsidP="00B56B9F">
      <w:pPr>
        <w:pStyle w:val="3"/>
      </w:pPr>
      <w:bookmarkStart w:id="128" w:name="_Toc8045700"/>
      <w:bookmarkStart w:id="129" w:name="_Toc191739350"/>
      <w:r w:rsidRPr="00B85E73">
        <w:t>б) </w:t>
      </w:r>
      <w:bookmarkEnd w:id="128"/>
      <w:r w:rsidR="0065381B" w:rsidRPr="00B85E73">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29"/>
    </w:p>
    <w:p w14:paraId="29499C52" w14:textId="77777777" w:rsidR="0035762C" w:rsidRPr="00B85E73" w:rsidRDefault="0059215C" w:rsidP="00705389">
      <w:bookmarkStart w:id="130" w:name="sub_22"/>
      <w:bookmarkEnd w:id="123"/>
      <w:bookmarkEnd w:id="127"/>
      <w:r>
        <w:t>Предложения по переводу существующих открытых систем теплоснабжения (горячего водоснабжения) отсутствуют.</w:t>
      </w:r>
    </w:p>
    <w:p w14:paraId="07FEB81B" w14:textId="77777777" w:rsidR="00627DBC" w:rsidRPr="00CE6373" w:rsidRDefault="00627DBC" w:rsidP="00B56B9F">
      <w:pPr>
        <w:pStyle w:val="1"/>
      </w:pPr>
      <w:bookmarkStart w:id="131" w:name="_Toc8045701"/>
      <w:bookmarkStart w:id="132" w:name="_Toc191739351"/>
      <w:r w:rsidRPr="00CE6373">
        <w:lastRenderedPageBreak/>
        <w:t>РАЗДЕЛ 8 "ПЕРСПЕКТИВНЫЕ ТОПЛИВНЫЕ БАЛАНСЫ"</w:t>
      </w:r>
      <w:bookmarkEnd w:id="131"/>
      <w:bookmarkEnd w:id="132"/>
    </w:p>
    <w:p w14:paraId="51E98DC5" w14:textId="77777777" w:rsidR="00627DBC" w:rsidRPr="00CE6373" w:rsidRDefault="00627DBC" w:rsidP="005A4C49">
      <w:pPr>
        <w:pStyle w:val="3"/>
      </w:pPr>
      <w:bookmarkStart w:id="133" w:name="_Toc8045702"/>
      <w:bookmarkStart w:id="134" w:name="_Toc191739352"/>
      <w:bookmarkStart w:id="135" w:name="sub_1141"/>
      <w:r w:rsidRPr="00CE6373">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33"/>
      <w:bookmarkEnd w:id="134"/>
    </w:p>
    <w:p w14:paraId="07F08D9F" w14:textId="77777777" w:rsidR="002F0B0F" w:rsidRPr="002F0B0F" w:rsidRDefault="002F0B0F" w:rsidP="002F0B0F">
      <w:r w:rsidRPr="002F0B0F">
        <w:t xml:space="preserve">Перспективный топливный баланс </w:t>
      </w:r>
      <w:r>
        <w:t>представлен в таблице 8</w:t>
      </w:r>
      <w:r w:rsidRPr="002F0B0F">
        <w:t>.1.</w:t>
      </w:r>
    </w:p>
    <w:p w14:paraId="3275B214"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Потребность в условном топливе для выработки теплоты котельными, т.у.т. определяется по формуле:</w:t>
      </w:r>
    </w:p>
    <w:p w14:paraId="683D6E46" w14:textId="77777777" w:rsidR="002F0B0F" w:rsidRPr="002F0B0F" w:rsidRDefault="002F0B0F" w:rsidP="002F0B0F">
      <w:pPr>
        <w:spacing w:before="120" w:after="120"/>
        <w:jc w:val="center"/>
        <w:rPr>
          <w:rFonts w:eastAsia="Calibri"/>
          <w:szCs w:val="22"/>
          <w:lang w:eastAsia="en-US"/>
        </w:rPr>
      </w:pPr>
      <m:oMath>
        <m:r>
          <m:rPr>
            <m:sty m:val="p"/>
          </m:rPr>
          <w:rPr>
            <w:rFonts w:ascii="Cambria Math" w:hAnsi="Cambria Math"/>
          </w:rPr>
          <m:t>B=</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выр</m:t>
            </m:r>
          </m:sub>
        </m:sSub>
        <m:r>
          <m:rPr>
            <m:sty m:val="p"/>
          </m:rPr>
          <w:rPr>
            <w:rFonts w:ascii="Cambria Math" w:hAnsi="Cambria Math"/>
          </w:rPr>
          <m:t>∙b∙</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2F0B0F">
        <w:rPr>
          <w:rFonts w:eastAsia="Calibri"/>
          <w:szCs w:val="22"/>
          <w:lang w:eastAsia="en-US"/>
        </w:rPr>
        <w:t>,</w:t>
      </w:r>
    </w:p>
    <w:p w14:paraId="17BC5870"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где: b – удельный расход условного топлива, кг у.т./Гкал;</w:t>
      </w:r>
    </w:p>
    <w:p w14:paraId="2F996E78"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       Q</w:t>
      </w:r>
      <w:r w:rsidRPr="002F0B0F">
        <w:rPr>
          <w:rFonts w:eastAsia="Calibri"/>
          <w:szCs w:val="22"/>
          <w:vertAlign w:val="subscript"/>
          <w:lang w:eastAsia="en-US"/>
        </w:rPr>
        <w:t>выр</w:t>
      </w:r>
      <w:r w:rsidRPr="002F0B0F">
        <w:rPr>
          <w:rFonts w:eastAsia="Calibri"/>
          <w:szCs w:val="22"/>
          <w:lang w:eastAsia="en-US"/>
        </w:rPr>
        <w:t xml:space="preserve"> – общее количество выработанной теплоты на теплоисточнике (котельной), Гкал.</w:t>
      </w:r>
    </w:p>
    <w:p w14:paraId="2C2FCAC3" w14:textId="77777777" w:rsidR="002F0B0F" w:rsidRPr="002F0B0F" w:rsidRDefault="002F0B0F" w:rsidP="002F0B0F">
      <w:pPr>
        <w:spacing w:before="120" w:after="120"/>
        <w:jc w:val="center"/>
        <w:rPr>
          <w:rFonts w:eastAsia="Calibri"/>
          <w:szCs w:val="22"/>
          <w:lang w:eastAsia="en-US"/>
        </w:rPr>
      </w:pPr>
      <w:r w:rsidRPr="002F0B0F">
        <w:rPr>
          <w:rFonts w:eastAsia="Calibri"/>
          <w:szCs w:val="22"/>
          <w:lang w:eastAsia="en-US"/>
        </w:rPr>
        <w:t>Q</w:t>
      </w:r>
      <w:r w:rsidRPr="002F0B0F">
        <w:rPr>
          <w:rFonts w:eastAsia="Calibri"/>
          <w:szCs w:val="22"/>
          <w:vertAlign w:val="subscript"/>
          <w:lang w:eastAsia="en-US"/>
        </w:rPr>
        <w:t>выр</w:t>
      </w:r>
      <w:r w:rsidRPr="002F0B0F">
        <w:rPr>
          <w:rFonts w:eastAsia="Calibri"/>
          <w:szCs w:val="22"/>
          <w:lang w:eastAsia="en-US"/>
        </w:rPr>
        <w:t xml:space="preserve"> = Q</w:t>
      </w:r>
      <w:r w:rsidRPr="002F0B0F">
        <w:rPr>
          <w:rFonts w:eastAsia="Calibri"/>
          <w:szCs w:val="22"/>
          <w:vertAlign w:val="subscript"/>
          <w:lang w:eastAsia="en-US"/>
        </w:rPr>
        <w:t>отп</w:t>
      </w:r>
      <w:r w:rsidRPr="002F0B0F">
        <w:rPr>
          <w:rFonts w:eastAsia="Calibri"/>
          <w:szCs w:val="22"/>
          <w:lang w:eastAsia="en-US"/>
        </w:rPr>
        <w:t xml:space="preserve"> + Q</w:t>
      </w:r>
      <w:r w:rsidRPr="002F0B0F">
        <w:rPr>
          <w:rFonts w:eastAsia="Calibri"/>
          <w:szCs w:val="22"/>
          <w:vertAlign w:val="subscript"/>
          <w:lang w:eastAsia="en-US"/>
        </w:rPr>
        <w:t>сн</w:t>
      </w:r>
      <w:r w:rsidRPr="002F0B0F">
        <w:rPr>
          <w:rFonts w:eastAsia="Calibri"/>
          <w:szCs w:val="22"/>
          <w:lang w:eastAsia="en-US"/>
        </w:rPr>
        <w:t>,</w:t>
      </w:r>
    </w:p>
    <w:p w14:paraId="40825429"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где: Q</w:t>
      </w:r>
      <w:r w:rsidRPr="002F0B0F">
        <w:rPr>
          <w:rFonts w:eastAsia="Calibri"/>
          <w:szCs w:val="22"/>
          <w:vertAlign w:val="subscript"/>
          <w:lang w:eastAsia="en-US"/>
        </w:rPr>
        <w:t>отп</w:t>
      </w:r>
      <w:r w:rsidRPr="002F0B0F">
        <w:rPr>
          <w:rFonts w:eastAsia="Calibri"/>
          <w:szCs w:val="22"/>
          <w:lang w:eastAsia="en-US"/>
        </w:rPr>
        <w:t xml:space="preserve"> – количество теплоты, отпущенной в тепловую сеть от теплоисточника за рассматриваемый период, Гкал;</w:t>
      </w:r>
    </w:p>
    <w:p w14:paraId="62E38102"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            Q</w:t>
      </w:r>
      <w:r w:rsidRPr="002F0B0F">
        <w:rPr>
          <w:rFonts w:eastAsia="Calibri"/>
          <w:szCs w:val="22"/>
          <w:vertAlign w:val="subscript"/>
          <w:lang w:eastAsia="en-US"/>
        </w:rPr>
        <w:t>сн</w:t>
      </w:r>
      <w:r w:rsidRPr="002F0B0F">
        <w:rPr>
          <w:rFonts w:eastAsia="Calibri"/>
          <w:szCs w:val="22"/>
          <w:lang w:eastAsia="en-US"/>
        </w:rPr>
        <w:t xml:space="preserve"> – количество теплоты, расходуемое на собственные нужды теплоисточника Гкал, за тот же период.</w:t>
      </w:r>
    </w:p>
    <w:p w14:paraId="4CD91AF1"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Удельный расход условного топлива, кг у.т./Гкал, вычисляется по формуле:</w:t>
      </w:r>
    </w:p>
    <w:p w14:paraId="3FEB7B00" w14:textId="77777777" w:rsidR="002F0B0F" w:rsidRPr="002F0B0F" w:rsidRDefault="002F0B0F" w:rsidP="002F0B0F">
      <w:pPr>
        <w:spacing w:before="120" w:after="120"/>
        <w:jc w:val="center"/>
        <w:rPr>
          <w:rFonts w:eastAsia="Calibri"/>
          <w:szCs w:val="22"/>
          <w:lang w:eastAsia="en-US"/>
        </w:rPr>
      </w:pPr>
      <m:oMath>
        <m:r>
          <m:rPr>
            <m:sty m:val="p"/>
          </m:rPr>
          <w:rPr>
            <w:rFonts w:ascii="Cambria Math" w:hAnsi="Cambria Math"/>
          </w:rPr>
          <m:t>b=</m:t>
        </m:r>
        <m:f>
          <m:fPr>
            <m:ctrlPr>
              <w:rPr>
                <w:rFonts w:ascii="Cambria Math" w:hAnsi="Cambria Math"/>
              </w:rPr>
            </m:ctrlPr>
          </m:fPr>
          <m:num>
            <m:r>
              <m:rPr>
                <m:sty m:val="p"/>
              </m:rPr>
              <w:rPr>
                <w:rFonts w:ascii="Cambria Math" w:hAnsi="Cambria Math"/>
              </w:rPr>
              <m:t>142,86</m:t>
            </m:r>
          </m:num>
          <m:den>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den>
        </m:f>
        <m:r>
          <m:rPr>
            <m:sty m:val="p"/>
          </m:rPr>
          <w:rPr>
            <w:rFonts w:ascii="Cambria Math" w:hAnsi="Cambria Math"/>
          </w:rPr>
          <m:t>∙100</m:t>
        </m:r>
      </m:oMath>
      <w:r w:rsidRPr="002F0B0F">
        <w:rPr>
          <w:rFonts w:eastAsia="Calibri"/>
          <w:szCs w:val="22"/>
          <w:lang w:eastAsia="en-US"/>
        </w:rPr>
        <w:t>;</w:t>
      </w:r>
    </w:p>
    <w:p w14:paraId="47DA749C"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где: </w:t>
      </w:r>
      <m:oMath>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oMath>
      <w:r w:rsidRPr="002F0B0F">
        <w:rPr>
          <w:rFonts w:eastAsia="Calibri"/>
          <w:szCs w:val="22"/>
          <w:lang w:eastAsia="en-US"/>
        </w:rPr>
        <w:t xml:space="preserve"> - коэффициент полезного действия котлоагрегата, соответствующий номинальной загрузке котлоагрегата, %.</w:t>
      </w:r>
    </w:p>
    <w:p w14:paraId="22B854B3"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При наличии в котельной нескольких котлов разных типов средняя норма расхода условного топлива на выработку теплоты за планируемый период, кг у.т./Гкал, определяется как средневзвешенная величина.</w:t>
      </w:r>
    </w:p>
    <w:p w14:paraId="14960A35" w14:textId="31D34E38" w:rsidR="002F0B0F" w:rsidRPr="002F0B0F" w:rsidRDefault="002F0B0F" w:rsidP="002F0B0F">
      <w:pPr>
        <w:spacing w:before="120" w:after="120"/>
        <w:rPr>
          <w:rFonts w:eastAsia="Calibri"/>
          <w:szCs w:val="22"/>
          <w:lang w:eastAsia="en-US"/>
        </w:rPr>
      </w:pPr>
      <w:r w:rsidRPr="002F0B0F">
        <w:rPr>
          <w:rFonts w:eastAsia="Calibri"/>
          <w:szCs w:val="22"/>
          <w:lang w:eastAsia="en-US"/>
        </w:rPr>
        <w:t>Пересчёт условного топлива B</w:t>
      </w:r>
      <w:r w:rsidRPr="002F0B0F">
        <w:rPr>
          <w:rFonts w:eastAsia="Calibri"/>
          <w:szCs w:val="22"/>
          <w:vertAlign w:val="subscript"/>
          <w:lang w:eastAsia="en-US"/>
        </w:rPr>
        <w:t>усл</w:t>
      </w:r>
      <w:r w:rsidRPr="002F0B0F">
        <w:rPr>
          <w:rFonts w:eastAsia="Calibri"/>
          <w:szCs w:val="22"/>
          <w:lang w:eastAsia="en-US"/>
        </w:rPr>
        <w:t xml:space="preserve"> в натуральное B</w:t>
      </w:r>
      <w:r w:rsidRPr="002F0B0F">
        <w:rPr>
          <w:rFonts w:eastAsia="Calibri"/>
          <w:szCs w:val="22"/>
          <w:vertAlign w:val="subscript"/>
          <w:lang w:eastAsia="en-US"/>
        </w:rPr>
        <w:t>нат</w:t>
      </w:r>
      <w:r w:rsidRPr="002F0B0F">
        <w:rPr>
          <w:rFonts w:eastAsia="Calibri"/>
          <w:szCs w:val="22"/>
          <w:lang w:eastAsia="en-US"/>
        </w:rPr>
        <w:t xml:space="preserve"> выполняется в </w:t>
      </w:r>
      <w:r w:rsidR="00C4041E">
        <w:rPr>
          <w:rFonts w:eastAsia="Calibri"/>
          <w:szCs w:val="22"/>
          <w:lang w:eastAsia="en-US"/>
        </w:rPr>
        <w:t>с</w:t>
      </w:r>
      <w:r w:rsidRPr="002F0B0F">
        <w:rPr>
          <w:rFonts w:eastAsia="Calibri"/>
          <w:szCs w:val="22"/>
          <w:lang w:eastAsia="en-US"/>
        </w:rPr>
        <w:t>оответствии с характеристикой топлива и значением калорийного эквивалента по формуле:</w:t>
      </w:r>
    </w:p>
    <w:p w14:paraId="5B12490D" w14:textId="77777777" w:rsidR="002F0B0F" w:rsidRPr="002F0B0F" w:rsidRDefault="002F0B0F" w:rsidP="002F0B0F">
      <w:pPr>
        <w:spacing w:before="120" w:after="120"/>
        <w:jc w:val="center"/>
        <w:rPr>
          <w:rFonts w:eastAsia="Calibri"/>
          <w:szCs w:val="22"/>
          <w:lang w:eastAsia="en-US"/>
        </w:rPr>
      </w:pPr>
      <w:r w:rsidRPr="002F0B0F">
        <w:rPr>
          <w:rFonts w:eastAsia="Calibri"/>
          <w:szCs w:val="22"/>
          <w:lang w:eastAsia="en-US"/>
        </w:rPr>
        <w:t>B</w:t>
      </w:r>
      <w:r w:rsidRPr="002F0B0F">
        <w:rPr>
          <w:rFonts w:eastAsia="Calibri"/>
          <w:szCs w:val="22"/>
          <w:vertAlign w:val="subscript"/>
          <w:lang w:eastAsia="en-US"/>
        </w:rPr>
        <w:t>нат</w:t>
      </w:r>
      <w:r w:rsidRPr="002F0B0F">
        <w:rPr>
          <w:rFonts w:eastAsia="Calibri"/>
          <w:szCs w:val="22"/>
          <w:lang w:eastAsia="en-US"/>
        </w:rPr>
        <w:t xml:space="preserve"> =   B</w:t>
      </w:r>
      <w:r w:rsidRPr="002F0B0F">
        <w:rPr>
          <w:rFonts w:eastAsia="Calibri"/>
          <w:szCs w:val="22"/>
          <w:vertAlign w:val="subscript"/>
          <w:lang w:eastAsia="en-US"/>
        </w:rPr>
        <w:t>усл</w:t>
      </w:r>
      <w:r w:rsidRPr="002F0B0F">
        <w:rPr>
          <w:rFonts w:eastAsia="Calibri"/>
          <w:szCs w:val="22"/>
          <w:lang w:eastAsia="en-US"/>
        </w:rPr>
        <w:t xml:space="preserve"> / Э,</w:t>
      </w:r>
    </w:p>
    <w:p w14:paraId="67896198"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где: Э - калорийный коэффициент, определяемый по соотношению:</w:t>
      </w:r>
    </w:p>
    <w:p w14:paraId="1C71F750" w14:textId="77777777" w:rsidR="002F0B0F" w:rsidRPr="002F0B0F" w:rsidRDefault="002F0B0F" w:rsidP="002F0B0F">
      <w:pPr>
        <w:spacing w:before="120" w:after="120"/>
        <w:jc w:val="center"/>
        <w:rPr>
          <w:rFonts w:eastAsia="Calibri"/>
          <w:szCs w:val="22"/>
          <w:lang w:eastAsia="en-US"/>
        </w:rPr>
      </w:pPr>
      <w:r w:rsidRPr="002F0B0F">
        <w:rPr>
          <w:rFonts w:eastAsia="Calibri"/>
          <w:szCs w:val="22"/>
          <w:lang w:eastAsia="en-US"/>
        </w:rPr>
        <w:t>Э = Q</w:t>
      </w:r>
      <w:r w:rsidRPr="002F0B0F">
        <w:rPr>
          <w:rFonts w:eastAsia="Calibri"/>
          <w:szCs w:val="22"/>
          <w:vertAlign w:val="subscript"/>
          <w:lang w:eastAsia="en-US"/>
        </w:rPr>
        <w:t>рн</w:t>
      </w:r>
      <w:r w:rsidRPr="002F0B0F">
        <w:rPr>
          <w:rFonts w:eastAsia="Calibri"/>
          <w:szCs w:val="22"/>
          <w:lang w:eastAsia="en-US"/>
        </w:rPr>
        <w:t xml:space="preserve"> / Q</w:t>
      </w:r>
      <w:r w:rsidRPr="002F0B0F">
        <w:rPr>
          <w:rFonts w:eastAsia="Calibri"/>
          <w:szCs w:val="22"/>
          <w:vertAlign w:val="subscript"/>
          <w:lang w:eastAsia="en-US"/>
        </w:rPr>
        <w:t>ру.т</w:t>
      </w:r>
      <w:r w:rsidRPr="002F0B0F">
        <w:rPr>
          <w:rFonts w:eastAsia="Calibri"/>
          <w:szCs w:val="22"/>
          <w:lang w:eastAsia="en-US"/>
        </w:rPr>
        <w:t>.,</w:t>
      </w:r>
    </w:p>
    <w:p w14:paraId="5B296B89"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где: Q</w:t>
      </w:r>
      <w:r w:rsidRPr="002F0B0F">
        <w:rPr>
          <w:rFonts w:eastAsia="Calibri"/>
          <w:szCs w:val="22"/>
          <w:vertAlign w:val="subscript"/>
          <w:lang w:eastAsia="en-US"/>
        </w:rPr>
        <w:t xml:space="preserve">ру.т. </w:t>
      </w:r>
      <w:r w:rsidRPr="002F0B0F">
        <w:rPr>
          <w:rFonts w:eastAsia="Calibri"/>
          <w:szCs w:val="22"/>
          <w:lang w:eastAsia="en-US"/>
        </w:rPr>
        <w:t>- низшая теплота сгорания условного топлива, равная 29309 ккал/кг;</w:t>
      </w:r>
    </w:p>
    <w:p w14:paraId="5F0F5ECE" w14:textId="77777777"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        Q</w:t>
      </w:r>
      <w:r w:rsidRPr="002F0B0F">
        <w:rPr>
          <w:rFonts w:eastAsia="Calibri"/>
          <w:szCs w:val="22"/>
          <w:vertAlign w:val="subscript"/>
          <w:lang w:eastAsia="en-US"/>
        </w:rPr>
        <w:t>рн</w:t>
      </w:r>
      <w:r w:rsidRPr="002F0B0F">
        <w:rPr>
          <w:rFonts w:eastAsia="Calibri"/>
          <w:szCs w:val="22"/>
          <w:lang w:eastAsia="en-US"/>
        </w:rPr>
        <w:t xml:space="preserve"> - низшая теплота сгорания натурального топлива, ккал/м</w:t>
      </w:r>
      <w:r w:rsidRPr="002F0B0F">
        <w:rPr>
          <w:rFonts w:eastAsia="Calibri"/>
          <w:szCs w:val="22"/>
          <w:vertAlign w:val="superscript"/>
          <w:lang w:eastAsia="en-US"/>
        </w:rPr>
        <w:t>3</w:t>
      </w:r>
      <w:r w:rsidRPr="002F0B0F">
        <w:rPr>
          <w:rFonts w:eastAsia="Calibri"/>
          <w:szCs w:val="22"/>
          <w:lang w:eastAsia="en-US"/>
        </w:rPr>
        <w:t xml:space="preserve">, определяется сертификатом топлива. </w:t>
      </w:r>
    </w:p>
    <w:p w14:paraId="6BB4DE39" w14:textId="77777777" w:rsidR="002F0B0F" w:rsidRDefault="002F0B0F" w:rsidP="00C55B28"/>
    <w:p w14:paraId="14BE254C" w14:textId="77777777" w:rsidR="002F0B0F" w:rsidRDefault="002F0B0F" w:rsidP="00C55B28"/>
    <w:p w14:paraId="5DA9A05C" w14:textId="77777777" w:rsidR="002F0B0F" w:rsidRDefault="002F0B0F" w:rsidP="00C55B28"/>
    <w:p w14:paraId="4F79DBC3" w14:textId="77777777" w:rsidR="002F0B0F" w:rsidRDefault="002F0B0F" w:rsidP="00C55B28"/>
    <w:p w14:paraId="10F0A8BA" w14:textId="77777777" w:rsidR="001C29E3" w:rsidRPr="00962E42" w:rsidRDefault="001C29E3" w:rsidP="004E0E40">
      <w:pPr>
        <w:jc w:val="right"/>
        <w:rPr>
          <w:highlight w:val="yellow"/>
        </w:rPr>
        <w:sectPr w:rsidR="001C29E3" w:rsidRPr="00962E42" w:rsidSect="002F0B0F">
          <w:footerReference w:type="default" r:id="rId28"/>
          <w:pgSz w:w="11906" w:h="16838"/>
          <w:pgMar w:top="567" w:right="851" w:bottom="567" w:left="1134" w:header="709" w:footer="261" w:gutter="0"/>
          <w:cols w:space="708"/>
          <w:docGrid w:linePitch="360"/>
        </w:sectPr>
      </w:pPr>
    </w:p>
    <w:p w14:paraId="7B8595B9" w14:textId="77777777" w:rsidR="004F0CE4" w:rsidRDefault="004F0CE4" w:rsidP="004F0CE4">
      <w:pPr>
        <w:keepNext/>
        <w:widowControl w:val="0"/>
        <w:spacing w:line="240" w:lineRule="auto"/>
      </w:pPr>
      <w:r>
        <w:lastRenderedPageBreak/>
        <w:t xml:space="preserve">Таблица 8.1 - </w:t>
      </w:r>
      <w:r w:rsidR="002F0B0F" w:rsidRPr="002F0B0F">
        <w:t>Перспективный топливный баланс</w:t>
      </w:r>
    </w:p>
    <w:tbl>
      <w:tblPr>
        <w:tblW w:w="14862" w:type="dxa"/>
        <w:jc w:val="center"/>
        <w:tblLook w:val="04A0" w:firstRow="1" w:lastRow="0" w:firstColumn="1" w:lastColumn="0" w:noHBand="0" w:noVBand="1"/>
      </w:tblPr>
      <w:tblGrid>
        <w:gridCol w:w="3603"/>
        <w:gridCol w:w="1195"/>
        <w:gridCol w:w="1560"/>
        <w:gridCol w:w="1529"/>
        <w:gridCol w:w="1536"/>
        <w:gridCol w:w="1559"/>
        <w:gridCol w:w="1701"/>
        <w:gridCol w:w="2179"/>
      </w:tblGrid>
      <w:tr w:rsidR="002F0B0F" w:rsidRPr="002F0B0F" w14:paraId="4A0820B4" w14:textId="77777777" w:rsidTr="00D96376">
        <w:trPr>
          <w:trHeight w:val="525"/>
          <w:tblHeader/>
          <w:jc w:val="center"/>
        </w:trPr>
        <w:tc>
          <w:tcPr>
            <w:tcW w:w="36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CDD636" w14:textId="77777777"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Наименование</w:t>
            </w:r>
          </w:p>
        </w:tc>
        <w:tc>
          <w:tcPr>
            <w:tcW w:w="1195" w:type="dxa"/>
            <w:tcBorders>
              <w:top w:val="single" w:sz="8" w:space="0" w:color="000000"/>
              <w:left w:val="nil"/>
              <w:bottom w:val="single" w:sz="8" w:space="0" w:color="000000"/>
              <w:right w:val="single" w:sz="8" w:space="0" w:color="000000"/>
            </w:tcBorders>
            <w:shd w:val="clear" w:color="auto" w:fill="auto"/>
            <w:vAlign w:val="center"/>
            <w:hideMark/>
          </w:tcPr>
          <w:p w14:paraId="499FC722" w14:textId="77777777"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Единица измерения</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11A74450" w14:textId="0C077A80"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202</w:t>
            </w:r>
            <w:r w:rsidR="00C318F0">
              <w:rPr>
                <w:b/>
                <w:bCs/>
                <w:color w:val="000000"/>
                <w:sz w:val="20"/>
                <w:szCs w:val="20"/>
                <w:lang w:val="en-US" w:eastAsia="en-US"/>
              </w:rPr>
              <w:t>4</w:t>
            </w:r>
            <w:r w:rsidRPr="002F0B0F">
              <w:rPr>
                <w:b/>
                <w:bCs/>
                <w:color w:val="000000"/>
                <w:sz w:val="20"/>
                <w:szCs w:val="20"/>
                <w:lang w:eastAsia="en-US"/>
              </w:rPr>
              <w:t xml:space="preserve"> (факт)</w:t>
            </w:r>
          </w:p>
        </w:tc>
        <w:tc>
          <w:tcPr>
            <w:tcW w:w="1529" w:type="dxa"/>
            <w:tcBorders>
              <w:top w:val="single" w:sz="8" w:space="0" w:color="000000"/>
              <w:left w:val="nil"/>
              <w:bottom w:val="single" w:sz="8" w:space="0" w:color="000000"/>
              <w:right w:val="single" w:sz="8" w:space="0" w:color="000000"/>
            </w:tcBorders>
            <w:shd w:val="clear" w:color="auto" w:fill="auto"/>
            <w:vAlign w:val="center"/>
            <w:hideMark/>
          </w:tcPr>
          <w:p w14:paraId="58F4662F" w14:textId="315C8A1E" w:rsidR="002F0B0F" w:rsidRPr="00C318F0" w:rsidRDefault="002F0B0F" w:rsidP="002F0B0F">
            <w:pPr>
              <w:spacing w:line="240" w:lineRule="auto"/>
              <w:ind w:firstLine="0"/>
              <w:jc w:val="center"/>
              <w:rPr>
                <w:b/>
                <w:bCs/>
                <w:color w:val="000000"/>
                <w:sz w:val="20"/>
                <w:szCs w:val="20"/>
                <w:lang w:val="en-US" w:eastAsia="en-US"/>
              </w:rPr>
            </w:pPr>
            <w:r w:rsidRPr="002F0B0F">
              <w:rPr>
                <w:b/>
                <w:bCs/>
                <w:color w:val="000000"/>
                <w:sz w:val="20"/>
                <w:szCs w:val="20"/>
                <w:lang w:eastAsia="en-US"/>
              </w:rPr>
              <w:t>202</w:t>
            </w:r>
            <w:r w:rsidR="00C318F0">
              <w:rPr>
                <w:b/>
                <w:bCs/>
                <w:color w:val="000000"/>
                <w:sz w:val="20"/>
                <w:szCs w:val="20"/>
                <w:lang w:val="en-US" w:eastAsia="en-US"/>
              </w:rPr>
              <w:t>6</w:t>
            </w:r>
          </w:p>
        </w:tc>
        <w:tc>
          <w:tcPr>
            <w:tcW w:w="1536" w:type="dxa"/>
            <w:tcBorders>
              <w:top w:val="single" w:sz="8" w:space="0" w:color="000000"/>
              <w:left w:val="nil"/>
              <w:bottom w:val="single" w:sz="8" w:space="0" w:color="000000"/>
              <w:right w:val="single" w:sz="8" w:space="0" w:color="000000"/>
            </w:tcBorders>
            <w:shd w:val="clear" w:color="auto" w:fill="auto"/>
            <w:vAlign w:val="center"/>
            <w:hideMark/>
          </w:tcPr>
          <w:p w14:paraId="330110F6" w14:textId="0CBD1A16" w:rsidR="002F0B0F" w:rsidRPr="00C318F0" w:rsidRDefault="002F0B0F" w:rsidP="002F0B0F">
            <w:pPr>
              <w:spacing w:line="240" w:lineRule="auto"/>
              <w:ind w:firstLine="0"/>
              <w:jc w:val="center"/>
              <w:rPr>
                <w:b/>
                <w:bCs/>
                <w:color w:val="000000"/>
                <w:sz w:val="20"/>
                <w:szCs w:val="20"/>
                <w:lang w:val="en-US" w:eastAsia="en-US"/>
              </w:rPr>
            </w:pPr>
            <w:r w:rsidRPr="002F0B0F">
              <w:rPr>
                <w:b/>
                <w:bCs/>
                <w:color w:val="000000"/>
                <w:sz w:val="20"/>
                <w:szCs w:val="20"/>
                <w:lang w:eastAsia="en-US"/>
              </w:rPr>
              <w:t>202</w:t>
            </w:r>
            <w:r w:rsidR="00C318F0">
              <w:rPr>
                <w:b/>
                <w:bCs/>
                <w:color w:val="000000"/>
                <w:sz w:val="20"/>
                <w:szCs w:val="20"/>
                <w:lang w:val="en-US" w:eastAsia="en-US"/>
              </w:rPr>
              <w:t>7</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4AF478D2" w14:textId="530C3369" w:rsidR="002F0B0F" w:rsidRPr="00C318F0" w:rsidRDefault="002F0B0F" w:rsidP="002F0B0F">
            <w:pPr>
              <w:spacing w:line="240" w:lineRule="auto"/>
              <w:ind w:firstLine="0"/>
              <w:jc w:val="center"/>
              <w:rPr>
                <w:b/>
                <w:bCs/>
                <w:color w:val="000000"/>
                <w:sz w:val="20"/>
                <w:szCs w:val="20"/>
                <w:lang w:val="en-US" w:eastAsia="en-US"/>
              </w:rPr>
            </w:pPr>
            <w:r w:rsidRPr="002F0B0F">
              <w:rPr>
                <w:b/>
                <w:bCs/>
                <w:color w:val="000000"/>
                <w:sz w:val="20"/>
                <w:szCs w:val="20"/>
                <w:lang w:eastAsia="en-US"/>
              </w:rPr>
              <w:t>202</w:t>
            </w:r>
            <w:r w:rsidR="00C318F0">
              <w:rPr>
                <w:b/>
                <w:bCs/>
                <w:color w:val="000000"/>
                <w:sz w:val="20"/>
                <w:szCs w:val="20"/>
                <w:lang w:val="en-US" w:eastAsia="en-US"/>
              </w:rPr>
              <w:t>8</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14:paraId="1FCBE6C2" w14:textId="779FCDB0" w:rsidR="002F0B0F" w:rsidRPr="00C318F0" w:rsidRDefault="002F0B0F" w:rsidP="002F0B0F">
            <w:pPr>
              <w:spacing w:line="240" w:lineRule="auto"/>
              <w:ind w:firstLine="0"/>
              <w:jc w:val="center"/>
              <w:rPr>
                <w:b/>
                <w:bCs/>
                <w:color w:val="000000"/>
                <w:sz w:val="20"/>
                <w:szCs w:val="20"/>
                <w:lang w:val="en-US" w:eastAsia="en-US"/>
              </w:rPr>
            </w:pPr>
            <w:r w:rsidRPr="002F0B0F">
              <w:rPr>
                <w:b/>
                <w:bCs/>
                <w:color w:val="000000"/>
                <w:sz w:val="20"/>
                <w:szCs w:val="20"/>
                <w:lang w:eastAsia="en-US"/>
              </w:rPr>
              <w:t>202</w:t>
            </w:r>
            <w:r w:rsidR="00C318F0">
              <w:rPr>
                <w:b/>
                <w:bCs/>
                <w:color w:val="000000"/>
                <w:sz w:val="20"/>
                <w:szCs w:val="20"/>
                <w:lang w:val="en-US" w:eastAsia="en-US"/>
              </w:rPr>
              <w:t>9</w:t>
            </w:r>
          </w:p>
        </w:tc>
        <w:tc>
          <w:tcPr>
            <w:tcW w:w="2179" w:type="dxa"/>
            <w:tcBorders>
              <w:top w:val="single" w:sz="8" w:space="0" w:color="000000"/>
              <w:left w:val="nil"/>
              <w:bottom w:val="single" w:sz="8" w:space="0" w:color="000000"/>
              <w:right w:val="single" w:sz="8" w:space="0" w:color="000000"/>
            </w:tcBorders>
            <w:shd w:val="clear" w:color="auto" w:fill="auto"/>
            <w:vAlign w:val="center"/>
            <w:hideMark/>
          </w:tcPr>
          <w:p w14:paraId="6C606B7A" w14:textId="7460F42D" w:rsidR="002F0B0F" w:rsidRPr="00C318F0" w:rsidRDefault="002F0B0F" w:rsidP="002F0B0F">
            <w:pPr>
              <w:spacing w:line="240" w:lineRule="auto"/>
              <w:ind w:firstLine="0"/>
              <w:jc w:val="center"/>
              <w:rPr>
                <w:b/>
                <w:bCs/>
                <w:color w:val="000000"/>
                <w:sz w:val="20"/>
                <w:szCs w:val="20"/>
                <w:lang w:val="en-US" w:eastAsia="en-US"/>
              </w:rPr>
            </w:pPr>
            <w:r w:rsidRPr="002F0B0F">
              <w:rPr>
                <w:b/>
                <w:bCs/>
                <w:color w:val="000000"/>
                <w:sz w:val="20"/>
                <w:szCs w:val="20"/>
                <w:lang w:eastAsia="en-US"/>
              </w:rPr>
              <w:t>20</w:t>
            </w:r>
            <w:r w:rsidR="00C318F0">
              <w:rPr>
                <w:b/>
                <w:bCs/>
                <w:color w:val="000000"/>
                <w:sz w:val="20"/>
                <w:szCs w:val="20"/>
                <w:lang w:val="en-US" w:eastAsia="en-US"/>
              </w:rPr>
              <w:t>30</w:t>
            </w:r>
            <w:r w:rsidRPr="002F0B0F">
              <w:rPr>
                <w:b/>
                <w:bCs/>
                <w:color w:val="000000"/>
                <w:sz w:val="20"/>
                <w:szCs w:val="20"/>
                <w:lang w:eastAsia="en-US"/>
              </w:rPr>
              <w:t>-203</w:t>
            </w:r>
            <w:r w:rsidR="00C318F0">
              <w:rPr>
                <w:b/>
                <w:bCs/>
                <w:color w:val="000000"/>
                <w:sz w:val="20"/>
                <w:szCs w:val="20"/>
                <w:lang w:val="en-US" w:eastAsia="en-US"/>
              </w:rPr>
              <w:t>5</w:t>
            </w:r>
          </w:p>
        </w:tc>
      </w:tr>
      <w:tr w:rsidR="002F0B0F" w:rsidRPr="002F0B0F" w14:paraId="635BDF08" w14:textId="77777777" w:rsidTr="00D96376">
        <w:trPr>
          <w:trHeight w:val="218"/>
          <w:jc w:val="center"/>
        </w:trPr>
        <w:tc>
          <w:tcPr>
            <w:tcW w:w="14862"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DB7D1F" w14:textId="77777777"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Котельная на биотопливе</w:t>
            </w:r>
          </w:p>
        </w:tc>
      </w:tr>
      <w:tr w:rsidR="002F0B0F" w:rsidRPr="002F0B0F" w14:paraId="278873D9" w14:textId="77777777" w:rsidTr="00D96376">
        <w:trPr>
          <w:trHeight w:val="24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56882EC4"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Производство тепловой энергии (всего)</w:t>
            </w:r>
          </w:p>
        </w:tc>
        <w:tc>
          <w:tcPr>
            <w:tcW w:w="1195" w:type="dxa"/>
            <w:tcBorders>
              <w:top w:val="nil"/>
              <w:left w:val="nil"/>
              <w:bottom w:val="single" w:sz="8" w:space="0" w:color="000000"/>
              <w:right w:val="single" w:sz="8" w:space="0" w:color="000000"/>
            </w:tcBorders>
            <w:shd w:val="clear" w:color="auto" w:fill="auto"/>
            <w:vAlign w:val="center"/>
            <w:hideMark/>
          </w:tcPr>
          <w:p w14:paraId="4176EE85"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Гкал</w:t>
            </w:r>
          </w:p>
        </w:tc>
        <w:tc>
          <w:tcPr>
            <w:tcW w:w="1560" w:type="dxa"/>
            <w:tcBorders>
              <w:top w:val="nil"/>
              <w:left w:val="nil"/>
              <w:bottom w:val="single" w:sz="8" w:space="0" w:color="000000"/>
              <w:right w:val="single" w:sz="8" w:space="0" w:color="000000"/>
            </w:tcBorders>
            <w:shd w:val="clear" w:color="auto" w:fill="auto"/>
            <w:vAlign w:val="center"/>
            <w:hideMark/>
          </w:tcPr>
          <w:p w14:paraId="0AA92B94" w14:textId="2156493A" w:rsidR="002F0B0F" w:rsidRPr="00C318F0" w:rsidRDefault="00C318F0" w:rsidP="002F0B0F">
            <w:pPr>
              <w:spacing w:line="240" w:lineRule="auto"/>
              <w:ind w:firstLine="0"/>
              <w:jc w:val="center"/>
              <w:rPr>
                <w:rFonts w:eastAsia="Calibri"/>
                <w:sz w:val="20"/>
                <w:szCs w:val="20"/>
                <w:lang w:val="en-US" w:eastAsia="x-none"/>
              </w:rPr>
            </w:pPr>
            <w:r>
              <w:rPr>
                <w:rFonts w:eastAsia="Calibri"/>
                <w:sz w:val="20"/>
                <w:szCs w:val="20"/>
                <w:lang w:val="en-US" w:eastAsia="x-none"/>
              </w:rPr>
              <w:t>12615</w:t>
            </w:r>
            <w:r w:rsidR="008B76FC">
              <w:rPr>
                <w:rFonts w:eastAsia="Calibri"/>
                <w:sz w:val="20"/>
                <w:szCs w:val="20"/>
                <w:lang w:eastAsia="x-none"/>
              </w:rPr>
              <w:t>,</w:t>
            </w:r>
            <w:r>
              <w:rPr>
                <w:rFonts w:eastAsia="Calibri"/>
                <w:sz w:val="20"/>
                <w:szCs w:val="20"/>
                <w:lang w:val="en-US" w:eastAsia="x-none"/>
              </w:rPr>
              <w:t>55</w:t>
            </w:r>
          </w:p>
        </w:tc>
        <w:tc>
          <w:tcPr>
            <w:tcW w:w="1529" w:type="dxa"/>
            <w:tcBorders>
              <w:top w:val="nil"/>
              <w:left w:val="nil"/>
              <w:bottom w:val="single" w:sz="8" w:space="0" w:color="000000"/>
              <w:right w:val="single" w:sz="8" w:space="0" w:color="000000"/>
            </w:tcBorders>
            <w:shd w:val="clear" w:color="auto" w:fill="auto"/>
            <w:vAlign w:val="center"/>
            <w:hideMark/>
          </w:tcPr>
          <w:p w14:paraId="16F97647"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1536" w:type="dxa"/>
            <w:tcBorders>
              <w:top w:val="nil"/>
              <w:left w:val="nil"/>
              <w:bottom w:val="single" w:sz="8" w:space="0" w:color="000000"/>
              <w:right w:val="single" w:sz="8" w:space="0" w:color="000000"/>
            </w:tcBorders>
            <w:shd w:val="clear" w:color="auto" w:fill="auto"/>
            <w:vAlign w:val="center"/>
            <w:hideMark/>
          </w:tcPr>
          <w:p w14:paraId="7B3B4D64"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1559" w:type="dxa"/>
            <w:tcBorders>
              <w:top w:val="nil"/>
              <w:left w:val="nil"/>
              <w:bottom w:val="single" w:sz="8" w:space="0" w:color="000000"/>
              <w:right w:val="single" w:sz="8" w:space="0" w:color="000000"/>
            </w:tcBorders>
            <w:shd w:val="clear" w:color="auto" w:fill="auto"/>
            <w:vAlign w:val="center"/>
            <w:hideMark/>
          </w:tcPr>
          <w:p w14:paraId="2D150019"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1701" w:type="dxa"/>
            <w:tcBorders>
              <w:top w:val="nil"/>
              <w:left w:val="nil"/>
              <w:bottom w:val="single" w:sz="8" w:space="0" w:color="000000"/>
              <w:right w:val="single" w:sz="8" w:space="0" w:color="000000"/>
            </w:tcBorders>
            <w:shd w:val="clear" w:color="auto" w:fill="auto"/>
            <w:vAlign w:val="center"/>
            <w:hideMark/>
          </w:tcPr>
          <w:p w14:paraId="19B181D9"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2179" w:type="dxa"/>
            <w:tcBorders>
              <w:top w:val="nil"/>
              <w:left w:val="nil"/>
              <w:bottom w:val="single" w:sz="8" w:space="0" w:color="000000"/>
              <w:right w:val="single" w:sz="8" w:space="0" w:color="000000"/>
            </w:tcBorders>
            <w:shd w:val="clear" w:color="auto" w:fill="auto"/>
            <w:vAlign w:val="center"/>
            <w:hideMark/>
          </w:tcPr>
          <w:p w14:paraId="49CF0F3D"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r>
      <w:tr w:rsidR="002F0B0F" w:rsidRPr="002F0B0F" w14:paraId="6C75DBBD" w14:textId="77777777" w:rsidTr="00D96376">
        <w:trPr>
          <w:trHeight w:val="19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38D119C2"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Удельный расход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48D5FDB8"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кг.у.т./Гкал</w:t>
            </w:r>
          </w:p>
        </w:tc>
        <w:tc>
          <w:tcPr>
            <w:tcW w:w="1560" w:type="dxa"/>
            <w:tcBorders>
              <w:top w:val="nil"/>
              <w:left w:val="nil"/>
              <w:bottom w:val="single" w:sz="8" w:space="0" w:color="000000"/>
              <w:right w:val="single" w:sz="8" w:space="0" w:color="000000"/>
            </w:tcBorders>
            <w:shd w:val="clear" w:color="auto" w:fill="auto"/>
            <w:vAlign w:val="center"/>
            <w:hideMark/>
          </w:tcPr>
          <w:p w14:paraId="5473584E"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529" w:type="dxa"/>
            <w:tcBorders>
              <w:top w:val="nil"/>
              <w:left w:val="nil"/>
              <w:bottom w:val="single" w:sz="8" w:space="0" w:color="000000"/>
              <w:right w:val="single" w:sz="8" w:space="0" w:color="000000"/>
            </w:tcBorders>
            <w:shd w:val="clear" w:color="auto" w:fill="auto"/>
            <w:vAlign w:val="center"/>
            <w:hideMark/>
          </w:tcPr>
          <w:p w14:paraId="680F87B8"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536" w:type="dxa"/>
            <w:tcBorders>
              <w:top w:val="nil"/>
              <w:left w:val="nil"/>
              <w:bottom w:val="single" w:sz="8" w:space="0" w:color="000000"/>
              <w:right w:val="single" w:sz="8" w:space="0" w:color="000000"/>
            </w:tcBorders>
            <w:shd w:val="clear" w:color="auto" w:fill="auto"/>
            <w:vAlign w:val="center"/>
            <w:hideMark/>
          </w:tcPr>
          <w:p w14:paraId="36D68073"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559" w:type="dxa"/>
            <w:tcBorders>
              <w:top w:val="nil"/>
              <w:left w:val="nil"/>
              <w:bottom w:val="single" w:sz="8" w:space="0" w:color="000000"/>
              <w:right w:val="single" w:sz="8" w:space="0" w:color="000000"/>
            </w:tcBorders>
            <w:shd w:val="clear" w:color="auto" w:fill="auto"/>
            <w:vAlign w:val="center"/>
            <w:hideMark/>
          </w:tcPr>
          <w:p w14:paraId="5E0A971D"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701" w:type="dxa"/>
            <w:tcBorders>
              <w:top w:val="nil"/>
              <w:left w:val="nil"/>
              <w:bottom w:val="single" w:sz="8" w:space="0" w:color="000000"/>
              <w:right w:val="single" w:sz="8" w:space="0" w:color="000000"/>
            </w:tcBorders>
            <w:shd w:val="clear" w:color="auto" w:fill="auto"/>
            <w:vAlign w:val="center"/>
            <w:hideMark/>
          </w:tcPr>
          <w:p w14:paraId="57541D7C"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2179" w:type="dxa"/>
            <w:tcBorders>
              <w:top w:val="nil"/>
              <w:left w:val="nil"/>
              <w:bottom w:val="single" w:sz="8" w:space="0" w:color="000000"/>
              <w:right w:val="single" w:sz="8" w:space="0" w:color="000000"/>
            </w:tcBorders>
            <w:shd w:val="clear" w:color="auto" w:fill="auto"/>
            <w:vAlign w:val="center"/>
            <w:hideMark/>
          </w:tcPr>
          <w:p w14:paraId="50FBF1BE"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r>
      <w:tr w:rsidR="002F0B0F" w:rsidRPr="002F0B0F" w14:paraId="18589067" w14:textId="77777777" w:rsidTr="00D96376">
        <w:trPr>
          <w:trHeight w:val="21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007BDA13"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Вид основного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2A69BA7C"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14:paraId="3523E7A3"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529" w:type="dxa"/>
            <w:tcBorders>
              <w:top w:val="nil"/>
              <w:left w:val="nil"/>
              <w:bottom w:val="single" w:sz="8" w:space="0" w:color="000000"/>
              <w:right w:val="single" w:sz="8" w:space="0" w:color="000000"/>
            </w:tcBorders>
            <w:shd w:val="clear" w:color="auto" w:fill="auto"/>
            <w:vAlign w:val="center"/>
            <w:hideMark/>
          </w:tcPr>
          <w:p w14:paraId="3D7A2D39"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536" w:type="dxa"/>
            <w:tcBorders>
              <w:top w:val="nil"/>
              <w:left w:val="nil"/>
              <w:bottom w:val="single" w:sz="8" w:space="0" w:color="000000"/>
              <w:right w:val="single" w:sz="8" w:space="0" w:color="000000"/>
            </w:tcBorders>
            <w:shd w:val="clear" w:color="auto" w:fill="auto"/>
            <w:vAlign w:val="center"/>
            <w:hideMark/>
          </w:tcPr>
          <w:p w14:paraId="1325AD1A"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559" w:type="dxa"/>
            <w:tcBorders>
              <w:top w:val="nil"/>
              <w:left w:val="nil"/>
              <w:bottom w:val="single" w:sz="8" w:space="0" w:color="000000"/>
              <w:right w:val="single" w:sz="8" w:space="0" w:color="000000"/>
            </w:tcBorders>
            <w:shd w:val="clear" w:color="auto" w:fill="auto"/>
            <w:vAlign w:val="center"/>
            <w:hideMark/>
          </w:tcPr>
          <w:p w14:paraId="276E81E2"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701" w:type="dxa"/>
            <w:tcBorders>
              <w:top w:val="nil"/>
              <w:left w:val="nil"/>
              <w:bottom w:val="single" w:sz="8" w:space="0" w:color="000000"/>
              <w:right w:val="single" w:sz="8" w:space="0" w:color="000000"/>
            </w:tcBorders>
            <w:shd w:val="clear" w:color="auto" w:fill="auto"/>
            <w:vAlign w:val="center"/>
            <w:hideMark/>
          </w:tcPr>
          <w:p w14:paraId="557980DC"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2179" w:type="dxa"/>
            <w:tcBorders>
              <w:top w:val="nil"/>
              <w:left w:val="nil"/>
              <w:bottom w:val="single" w:sz="8" w:space="0" w:color="000000"/>
              <w:right w:val="single" w:sz="8" w:space="0" w:color="000000"/>
            </w:tcBorders>
            <w:shd w:val="clear" w:color="auto" w:fill="auto"/>
            <w:vAlign w:val="center"/>
            <w:hideMark/>
          </w:tcPr>
          <w:p w14:paraId="315155E2"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r>
      <w:tr w:rsidR="002F0B0F" w:rsidRPr="002F0B0F" w14:paraId="246A0C28" w14:textId="77777777" w:rsidTr="00D96376">
        <w:trPr>
          <w:trHeight w:val="263"/>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18A875F8"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Вид резервного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11C26790"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vertAlign w:val="superscript"/>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14:paraId="6A0BC931"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529" w:type="dxa"/>
            <w:tcBorders>
              <w:top w:val="nil"/>
              <w:left w:val="nil"/>
              <w:bottom w:val="single" w:sz="8" w:space="0" w:color="000000"/>
              <w:right w:val="single" w:sz="8" w:space="0" w:color="000000"/>
            </w:tcBorders>
            <w:shd w:val="clear" w:color="auto" w:fill="auto"/>
            <w:vAlign w:val="center"/>
            <w:hideMark/>
          </w:tcPr>
          <w:p w14:paraId="61323A62"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536" w:type="dxa"/>
            <w:tcBorders>
              <w:top w:val="nil"/>
              <w:left w:val="nil"/>
              <w:bottom w:val="single" w:sz="8" w:space="0" w:color="000000"/>
              <w:right w:val="single" w:sz="8" w:space="0" w:color="000000"/>
            </w:tcBorders>
            <w:shd w:val="clear" w:color="auto" w:fill="auto"/>
            <w:vAlign w:val="center"/>
            <w:hideMark/>
          </w:tcPr>
          <w:p w14:paraId="5EF6BCC8"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559" w:type="dxa"/>
            <w:tcBorders>
              <w:top w:val="nil"/>
              <w:left w:val="nil"/>
              <w:bottom w:val="single" w:sz="8" w:space="0" w:color="000000"/>
              <w:right w:val="single" w:sz="8" w:space="0" w:color="000000"/>
            </w:tcBorders>
            <w:shd w:val="clear" w:color="auto" w:fill="auto"/>
            <w:vAlign w:val="center"/>
            <w:hideMark/>
          </w:tcPr>
          <w:p w14:paraId="3AB5362C"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701" w:type="dxa"/>
            <w:tcBorders>
              <w:top w:val="nil"/>
              <w:left w:val="nil"/>
              <w:bottom w:val="single" w:sz="8" w:space="0" w:color="000000"/>
              <w:right w:val="single" w:sz="8" w:space="0" w:color="000000"/>
            </w:tcBorders>
            <w:shd w:val="clear" w:color="auto" w:fill="auto"/>
            <w:vAlign w:val="center"/>
            <w:hideMark/>
          </w:tcPr>
          <w:p w14:paraId="54EC16F1"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2179" w:type="dxa"/>
            <w:tcBorders>
              <w:top w:val="nil"/>
              <w:left w:val="nil"/>
              <w:bottom w:val="single" w:sz="8" w:space="0" w:color="000000"/>
              <w:right w:val="single" w:sz="8" w:space="0" w:color="000000"/>
            </w:tcBorders>
            <w:shd w:val="clear" w:color="auto" w:fill="auto"/>
            <w:vAlign w:val="center"/>
            <w:hideMark/>
          </w:tcPr>
          <w:p w14:paraId="0038F70B"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r>
      <w:tr w:rsidR="002F0B0F" w:rsidRPr="002F0B0F" w14:paraId="1CEA30BC" w14:textId="77777777" w:rsidTr="00D96376">
        <w:trPr>
          <w:trHeight w:val="26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136125FD"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Вид аварийного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10FB1967"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14:paraId="0C0A4AA1"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29" w:type="dxa"/>
            <w:tcBorders>
              <w:top w:val="nil"/>
              <w:left w:val="nil"/>
              <w:bottom w:val="single" w:sz="8" w:space="0" w:color="000000"/>
              <w:right w:val="single" w:sz="8" w:space="0" w:color="000000"/>
            </w:tcBorders>
            <w:shd w:val="clear" w:color="auto" w:fill="auto"/>
            <w:vAlign w:val="center"/>
            <w:hideMark/>
          </w:tcPr>
          <w:p w14:paraId="01DDBD89"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36" w:type="dxa"/>
            <w:tcBorders>
              <w:top w:val="nil"/>
              <w:left w:val="nil"/>
              <w:bottom w:val="single" w:sz="8" w:space="0" w:color="000000"/>
              <w:right w:val="single" w:sz="8" w:space="0" w:color="000000"/>
            </w:tcBorders>
            <w:shd w:val="clear" w:color="auto" w:fill="auto"/>
            <w:vAlign w:val="center"/>
            <w:hideMark/>
          </w:tcPr>
          <w:p w14:paraId="32BCE957"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59" w:type="dxa"/>
            <w:tcBorders>
              <w:top w:val="nil"/>
              <w:left w:val="nil"/>
              <w:bottom w:val="single" w:sz="8" w:space="0" w:color="000000"/>
              <w:right w:val="single" w:sz="8" w:space="0" w:color="000000"/>
            </w:tcBorders>
            <w:shd w:val="clear" w:color="auto" w:fill="auto"/>
            <w:vAlign w:val="center"/>
            <w:hideMark/>
          </w:tcPr>
          <w:p w14:paraId="14508DC5"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701" w:type="dxa"/>
            <w:tcBorders>
              <w:top w:val="nil"/>
              <w:left w:val="nil"/>
              <w:bottom w:val="single" w:sz="8" w:space="0" w:color="000000"/>
              <w:right w:val="single" w:sz="8" w:space="0" w:color="000000"/>
            </w:tcBorders>
            <w:shd w:val="clear" w:color="auto" w:fill="auto"/>
            <w:vAlign w:val="center"/>
            <w:hideMark/>
          </w:tcPr>
          <w:p w14:paraId="715B7CE7"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2179" w:type="dxa"/>
            <w:tcBorders>
              <w:top w:val="nil"/>
              <w:left w:val="nil"/>
              <w:bottom w:val="single" w:sz="8" w:space="0" w:color="000000"/>
              <w:right w:val="single" w:sz="8" w:space="0" w:color="000000"/>
            </w:tcBorders>
            <w:shd w:val="clear" w:color="auto" w:fill="auto"/>
            <w:vAlign w:val="center"/>
            <w:hideMark/>
          </w:tcPr>
          <w:p w14:paraId="5DD3AEEA"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r>
      <w:tr w:rsidR="002F0B0F" w:rsidRPr="002F0B0F" w14:paraId="4D4FF54F" w14:textId="77777777" w:rsidTr="00D96376">
        <w:trPr>
          <w:trHeight w:val="25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5F5C5B16"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Калорийный эквивалент основного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751F3D12"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60" w:type="dxa"/>
            <w:tcBorders>
              <w:top w:val="nil"/>
              <w:left w:val="nil"/>
              <w:bottom w:val="single" w:sz="8" w:space="0" w:color="000000"/>
              <w:right w:val="single" w:sz="8" w:space="0" w:color="000000"/>
            </w:tcBorders>
            <w:shd w:val="clear" w:color="auto" w:fill="auto"/>
            <w:vAlign w:val="center"/>
            <w:hideMark/>
          </w:tcPr>
          <w:p w14:paraId="4A76D2D3"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529" w:type="dxa"/>
            <w:tcBorders>
              <w:top w:val="nil"/>
              <w:left w:val="nil"/>
              <w:bottom w:val="single" w:sz="8" w:space="0" w:color="000000"/>
              <w:right w:val="single" w:sz="8" w:space="0" w:color="000000"/>
            </w:tcBorders>
            <w:shd w:val="clear" w:color="auto" w:fill="auto"/>
            <w:vAlign w:val="center"/>
            <w:hideMark/>
          </w:tcPr>
          <w:p w14:paraId="4B82C916"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536" w:type="dxa"/>
            <w:tcBorders>
              <w:top w:val="nil"/>
              <w:left w:val="nil"/>
              <w:bottom w:val="single" w:sz="8" w:space="0" w:color="000000"/>
              <w:right w:val="single" w:sz="8" w:space="0" w:color="000000"/>
            </w:tcBorders>
            <w:shd w:val="clear" w:color="auto" w:fill="auto"/>
            <w:vAlign w:val="center"/>
            <w:hideMark/>
          </w:tcPr>
          <w:p w14:paraId="73692210"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559" w:type="dxa"/>
            <w:tcBorders>
              <w:top w:val="nil"/>
              <w:left w:val="nil"/>
              <w:bottom w:val="single" w:sz="8" w:space="0" w:color="000000"/>
              <w:right w:val="single" w:sz="8" w:space="0" w:color="000000"/>
            </w:tcBorders>
            <w:shd w:val="clear" w:color="auto" w:fill="auto"/>
            <w:vAlign w:val="center"/>
            <w:hideMark/>
          </w:tcPr>
          <w:p w14:paraId="234CAE2F"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701" w:type="dxa"/>
            <w:tcBorders>
              <w:top w:val="nil"/>
              <w:left w:val="nil"/>
              <w:bottom w:val="single" w:sz="8" w:space="0" w:color="000000"/>
              <w:right w:val="single" w:sz="8" w:space="0" w:color="000000"/>
            </w:tcBorders>
            <w:shd w:val="clear" w:color="auto" w:fill="auto"/>
            <w:vAlign w:val="center"/>
            <w:hideMark/>
          </w:tcPr>
          <w:p w14:paraId="4FC309FB"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2179" w:type="dxa"/>
            <w:tcBorders>
              <w:top w:val="nil"/>
              <w:left w:val="nil"/>
              <w:bottom w:val="single" w:sz="8" w:space="0" w:color="000000"/>
              <w:right w:val="single" w:sz="8" w:space="0" w:color="000000"/>
            </w:tcBorders>
            <w:shd w:val="clear" w:color="auto" w:fill="auto"/>
            <w:vAlign w:val="center"/>
            <w:hideMark/>
          </w:tcPr>
          <w:p w14:paraId="0862B1E9"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r>
      <w:tr w:rsidR="002F0B0F" w:rsidRPr="002F0B0F" w14:paraId="47182B78" w14:textId="77777777" w:rsidTr="00D96376">
        <w:trPr>
          <w:trHeight w:val="20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0F82C459"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Годовой расход условного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14:paraId="26B34C59" w14:textId="77777777"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т.у.т</w:t>
            </w:r>
          </w:p>
        </w:tc>
        <w:tc>
          <w:tcPr>
            <w:tcW w:w="1560" w:type="dxa"/>
            <w:tcBorders>
              <w:top w:val="nil"/>
              <w:left w:val="nil"/>
              <w:bottom w:val="single" w:sz="8" w:space="0" w:color="000000"/>
              <w:right w:val="single" w:sz="8" w:space="0" w:color="000000"/>
            </w:tcBorders>
            <w:shd w:val="clear" w:color="auto" w:fill="auto"/>
            <w:vAlign w:val="center"/>
            <w:hideMark/>
          </w:tcPr>
          <w:p w14:paraId="4784A6C8" w14:textId="10F8E1A1" w:rsidR="002F0B0F" w:rsidRPr="00B82235" w:rsidRDefault="00B82235" w:rsidP="002F0B0F">
            <w:pPr>
              <w:spacing w:line="240" w:lineRule="auto"/>
              <w:ind w:firstLine="0"/>
              <w:jc w:val="center"/>
              <w:rPr>
                <w:rFonts w:eastAsia="Calibri"/>
                <w:sz w:val="20"/>
                <w:szCs w:val="20"/>
                <w:lang w:eastAsia="x-none"/>
              </w:rPr>
            </w:pPr>
            <w:r>
              <w:rPr>
                <w:rFonts w:eastAsia="Calibri"/>
                <w:sz w:val="20"/>
                <w:szCs w:val="20"/>
                <w:lang w:val="en-US" w:eastAsia="x-none"/>
              </w:rPr>
              <w:t>2573</w:t>
            </w:r>
            <w:r>
              <w:rPr>
                <w:rFonts w:eastAsia="Calibri"/>
                <w:sz w:val="20"/>
                <w:szCs w:val="20"/>
                <w:lang w:eastAsia="x-none"/>
              </w:rPr>
              <w:t>,</w:t>
            </w:r>
            <w:r>
              <w:rPr>
                <w:rFonts w:eastAsia="Calibri"/>
                <w:sz w:val="20"/>
                <w:szCs w:val="20"/>
                <w:lang w:val="en-US" w:eastAsia="x-none"/>
              </w:rPr>
              <w:t>57</w:t>
            </w:r>
          </w:p>
        </w:tc>
        <w:tc>
          <w:tcPr>
            <w:tcW w:w="1529" w:type="dxa"/>
            <w:tcBorders>
              <w:top w:val="nil"/>
              <w:left w:val="nil"/>
              <w:bottom w:val="single" w:sz="8" w:space="0" w:color="000000"/>
              <w:right w:val="single" w:sz="8" w:space="0" w:color="000000"/>
            </w:tcBorders>
            <w:shd w:val="clear" w:color="auto" w:fill="auto"/>
            <w:vAlign w:val="center"/>
            <w:hideMark/>
          </w:tcPr>
          <w:p w14:paraId="46FF2631"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1536" w:type="dxa"/>
            <w:tcBorders>
              <w:top w:val="nil"/>
              <w:left w:val="nil"/>
              <w:bottom w:val="single" w:sz="8" w:space="0" w:color="000000"/>
              <w:right w:val="single" w:sz="8" w:space="0" w:color="000000"/>
            </w:tcBorders>
            <w:shd w:val="clear" w:color="auto" w:fill="auto"/>
            <w:vAlign w:val="center"/>
            <w:hideMark/>
          </w:tcPr>
          <w:p w14:paraId="4568EFFB"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1559" w:type="dxa"/>
            <w:tcBorders>
              <w:top w:val="nil"/>
              <w:left w:val="nil"/>
              <w:bottom w:val="single" w:sz="8" w:space="0" w:color="000000"/>
              <w:right w:val="single" w:sz="8" w:space="0" w:color="000000"/>
            </w:tcBorders>
            <w:shd w:val="clear" w:color="auto" w:fill="auto"/>
            <w:vAlign w:val="center"/>
            <w:hideMark/>
          </w:tcPr>
          <w:p w14:paraId="65CB4347"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1701" w:type="dxa"/>
            <w:tcBorders>
              <w:top w:val="nil"/>
              <w:left w:val="nil"/>
              <w:bottom w:val="single" w:sz="8" w:space="0" w:color="000000"/>
              <w:right w:val="single" w:sz="8" w:space="0" w:color="000000"/>
            </w:tcBorders>
            <w:shd w:val="clear" w:color="auto" w:fill="auto"/>
            <w:vAlign w:val="center"/>
            <w:hideMark/>
          </w:tcPr>
          <w:p w14:paraId="41E0E57E"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2179" w:type="dxa"/>
            <w:tcBorders>
              <w:top w:val="nil"/>
              <w:left w:val="nil"/>
              <w:bottom w:val="single" w:sz="8" w:space="0" w:color="000000"/>
              <w:right w:val="single" w:sz="8" w:space="0" w:color="000000"/>
            </w:tcBorders>
            <w:shd w:val="clear" w:color="auto" w:fill="auto"/>
            <w:vAlign w:val="center"/>
            <w:hideMark/>
          </w:tcPr>
          <w:p w14:paraId="6BD0DF6C" w14:textId="77777777"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r>
      <w:tr w:rsidR="001C566A" w:rsidRPr="002F0B0F" w14:paraId="381ECCAE" w14:textId="77777777" w:rsidTr="00E32EEB">
        <w:trPr>
          <w:trHeight w:val="23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14:paraId="0548708A" w14:textId="77777777" w:rsidR="001C566A" w:rsidRPr="002F0B0F" w:rsidRDefault="001C566A" w:rsidP="001C566A">
            <w:pPr>
              <w:spacing w:line="240" w:lineRule="auto"/>
              <w:ind w:firstLine="0"/>
              <w:jc w:val="center"/>
              <w:rPr>
                <w:rFonts w:eastAsia="Calibri"/>
                <w:sz w:val="20"/>
                <w:szCs w:val="20"/>
                <w:lang w:val="x-none" w:eastAsia="x-none"/>
              </w:rPr>
            </w:pPr>
            <w:r w:rsidRPr="002F0B0F">
              <w:rPr>
                <w:rFonts w:eastAsia="Calibri"/>
                <w:sz w:val="20"/>
                <w:szCs w:val="20"/>
                <w:lang w:val="x-none" w:eastAsia="x-none"/>
              </w:rPr>
              <w:t xml:space="preserve">Годовой расход натурального топлива </w:t>
            </w:r>
          </w:p>
        </w:tc>
        <w:tc>
          <w:tcPr>
            <w:tcW w:w="1195" w:type="dxa"/>
            <w:tcBorders>
              <w:top w:val="nil"/>
              <w:left w:val="nil"/>
              <w:bottom w:val="single" w:sz="8" w:space="0" w:color="000000"/>
              <w:right w:val="single" w:sz="8" w:space="0" w:color="000000"/>
            </w:tcBorders>
            <w:shd w:val="clear" w:color="auto" w:fill="auto"/>
            <w:vAlign w:val="center"/>
            <w:hideMark/>
          </w:tcPr>
          <w:p w14:paraId="47121EB9" w14:textId="77777777" w:rsidR="001C566A" w:rsidRPr="002F0B0F" w:rsidRDefault="001C566A" w:rsidP="001C566A">
            <w:pPr>
              <w:spacing w:line="240" w:lineRule="auto"/>
              <w:ind w:firstLine="0"/>
              <w:jc w:val="center"/>
              <w:rPr>
                <w:rFonts w:eastAsia="Calibri"/>
                <w:sz w:val="20"/>
                <w:szCs w:val="20"/>
                <w:lang w:val="x-none" w:eastAsia="x-none"/>
              </w:rPr>
            </w:pPr>
            <w:r w:rsidRPr="002F0B0F">
              <w:rPr>
                <w:rFonts w:eastAsia="Calibri"/>
                <w:sz w:val="20"/>
                <w:szCs w:val="20"/>
                <w:lang w:val="x-none" w:eastAsia="x-none"/>
              </w:rPr>
              <w:t>тн</w:t>
            </w:r>
          </w:p>
        </w:tc>
        <w:tc>
          <w:tcPr>
            <w:tcW w:w="1560" w:type="dxa"/>
            <w:tcBorders>
              <w:top w:val="nil"/>
              <w:left w:val="nil"/>
              <w:bottom w:val="single" w:sz="8" w:space="0" w:color="000000"/>
              <w:right w:val="single" w:sz="8" w:space="0" w:color="000000"/>
            </w:tcBorders>
            <w:shd w:val="clear" w:color="auto" w:fill="auto"/>
            <w:vAlign w:val="center"/>
            <w:hideMark/>
          </w:tcPr>
          <w:p w14:paraId="1D3168B7" w14:textId="01016F40" w:rsidR="001C566A" w:rsidRPr="004F5998" w:rsidRDefault="001C566A" w:rsidP="001C566A">
            <w:pPr>
              <w:spacing w:line="240" w:lineRule="auto"/>
              <w:ind w:firstLine="0"/>
              <w:jc w:val="center"/>
              <w:rPr>
                <w:rFonts w:eastAsia="Calibri"/>
                <w:sz w:val="20"/>
                <w:szCs w:val="20"/>
                <w:lang w:eastAsia="x-none"/>
              </w:rPr>
            </w:pPr>
            <w:r>
              <w:rPr>
                <w:rFonts w:eastAsia="Calibri"/>
                <w:sz w:val="20"/>
                <w:szCs w:val="20"/>
                <w:lang w:eastAsia="x-none"/>
              </w:rPr>
              <w:t>9680</w:t>
            </w:r>
          </w:p>
        </w:tc>
        <w:tc>
          <w:tcPr>
            <w:tcW w:w="1529" w:type="dxa"/>
            <w:tcBorders>
              <w:top w:val="nil"/>
              <w:left w:val="nil"/>
              <w:bottom w:val="single" w:sz="8" w:space="0" w:color="000000"/>
              <w:right w:val="single" w:sz="8" w:space="0" w:color="000000"/>
            </w:tcBorders>
            <w:shd w:val="clear" w:color="auto" w:fill="auto"/>
            <w:vAlign w:val="center"/>
            <w:hideMark/>
          </w:tcPr>
          <w:p w14:paraId="0B8AEF3A" w14:textId="6C07360D" w:rsidR="001C566A" w:rsidRPr="001C566A" w:rsidRDefault="001C566A" w:rsidP="001C566A">
            <w:pPr>
              <w:spacing w:line="240" w:lineRule="auto"/>
              <w:ind w:firstLine="0"/>
              <w:jc w:val="center"/>
              <w:rPr>
                <w:rFonts w:eastAsia="Calibri"/>
                <w:sz w:val="20"/>
                <w:szCs w:val="20"/>
                <w:lang w:eastAsia="x-none"/>
              </w:rPr>
            </w:pPr>
            <w:r>
              <w:rPr>
                <w:rFonts w:eastAsia="Calibri"/>
                <w:sz w:val="20"/>
                <w:szCs w:val="20"/>
                <w:lang w:eastAsia="x-none"/>
              </w:rPr>
              <w:t>10415</w:t>
            </w:r>
          </w:p>
        </w:tc>
        <w:tc>
          <w:tcPr>
            <w:tcW w:w="1536" w:type="dxa"/>
            <w:tcBorders>
              <w:top w:val="nil"/>
              <w:left w:val="nil"/>
              <w:bottom w:val="single" w:sz="8" w:space="0" w:color="000000"/>
              <w:right w:val="single" w:sz="8" w:space="0" w:color="000000"/>
            </w:tcBorders>
            <w:shd w:val="clear" w:color="auto" w:fill="auto"/>
            <w:hideMark/>
          </w:tcPr>
          <w:p w14:paraId="6C084721" w14:textId="0DB2044A" w:rsidR="001C566A" w:rsidRPr="002F0B0F" w:rsidRDefault="001C566A" w:rsidP="001C566A">
            <w:pPr>
              <w:spacing w:line="240" w:lineRule="auto"/>
              <w:ind w:firstLine="0"/>
              <w:jc w:val="center"/>
              <w:rPr>
                <w:rFonts w:eastAsia="Calibri"/>
                <w:sz w:val="20"/>
                <w:szCs w:val="20"/>
                <w:lang w:val="x-none" w:eastAsia="x-none"/>
              </w:rPr>
            </w:pPr>
            <w:r w:rsidRPr="00080013">
              <w:rPr>
                <w:rFonts w:eastAsia="Calibri"/>
                <w:sz w:val="20"/>
                <w:szCs w:val="20"/>
                <w:lang w:eastAsia="x-none"/>
              </w:rPr>
              <w:t>10415</w:t>
            </w:r>
          </w:p>
        </w:tc>
        <w:tc>
          <w:tcPr>
            <w:tcW w:w="1559" w:type="dxa"/>
            <w:tcBorders>
              <w:top w:val="nil"/>
              <w:left w:val="nil"/>
              <w:bottom w:val="single" w:sz="8" w:space="0" w:color="000000"/>
              <w:right w:val="single" w:sz="8" w:space="0" w:color="000000"/>
            </w:tcBorders>
            <w:shd w:val="clear" w:color="auto" w:fill="auto"/>
            <w:hideMark/>
          </w:tcPr>
          <w:p w14:paraId="149DACA2" w14:textId="25A4D363" w:rsidR="001C566A" w:rsidRPr="002F0B0F" w:rsidRDefault="001C566A" w:rsidP="001C566A">
            <w:pPr>
              <w:spacing w:line="240" w:lineRule="auto"/>
              <w:ind w:firstLine="0"/>
              <w:jc w:val="center"/>
              <w:rPr>
                <w:rFonts w:eastAsia="Calibri"/>
                <w:sz w:val="20"/>
                <w:szCs w:val="20"/>
                <w:lang w:val="x-none" w:eastAsia="x-none"/>
              </w:rPr>
            </w:pPr>
            <w:r w:rsidRPr="00080013">
              <w:rPr>
                <w:rFonts w:eastAsia="Calibri"/>
                <w:sz w:val="20"/>
                <w:szCs w:val="20"/>
                <w:lang w:eastAsia="x-none"/>
              </w:rPr>
              <w:t>10415</w:t>
            </w:r>
          </w:p>
        </w:tc>
        <w:tc>
          <w:tcPr>
            <w:tcW w:w="1701" w:type="dxa"/>
            <w:tcBorders>
              <w:top w:val="nil"/>
              <w:left w:val="nil"/>
              <w:bottom w:val="single" w:sz="8" w:space="0" w:color="000000"/>
              <w:right w:val="single" w:sz="8" w:space="0" w:color="000000"/>
            </w:tcBorders>
            <w:shd w:val="clear" w:color="auto" w:fill="auto"/>
            <w:hideMark/>
          </w:tcPr>
          <w:p w14:paraId="7FF48F33" w14:textId="391A9464" w:rsidR="001C566A" w:rsidRPr="002F0B0F" w:rsidRDefault="001C566A" w:rsidP="001C566A">
            <w:pPr>
              <w:spacing w:line="240" w:lineRule="auto"/>
              <w:ind w:firstLine="0"/>
              <w:jc w:val="center"/>
              <w:rPr>
                <w:rFonts w:eastAsia="Calibri"/>
                <w:sz w:val="20"/>
                <w:szCs w:val="20"/>
                <w:lang w:val="x-none" w:eastAsia="x-none"/>
              </w:rPr>
            </w:pPr>
            <w:r w:rsidRPr="00080013">
              <w:rPr>
                <w:rFonts w:eastAsia="Calibri"/>
                <w:sz w:val="20"/>
                <w:szCs w:val="20"/>
                <w:lang w:eastAsia="x-none"/>
              </w:rPr>
              <w:t>10415</w:t>
            </w:r>
          </w:p>
        </w:tc>
        <w:tc>
          <w:tcPr>
            <w:tcW w:w="2179" w:type="dxa"/>
            <w:tcBorders>
              <w:top w:val="nil"/>
              <w:left w:val="nil"/>
              <w:bottom w:val="single" w:sz="8" w:space="0" w:color="000000"/>
              <w:right w:val="single" w:sz="8" w:space="0" w:color="000000"/>
            </w:tcBorders>
            <w:shd w:val="clear" w:color="auto" w:fill="auto"/>
            <w:hideMark/>
          </w:tcPr>
          <w:p w14:paraId="64269B40" w14:textId="78B7028A" w:rsidR="001C566A" w:rsidRPr="002F0B0F" w:rsidRDefault="001C566A" w:rsidP="001C566A">
            <w:pPr>
              <w:spacing w:line="240" w:lineRule="auto"/>
              <w:ind w:firstLine="0"/>
              <w:jc w:val="center"/>
              <w:rPr>
                <w:rFonts w:eastAsia="Calibri"/>
                <w:sz w:val="20"/>
                <w:szCs w:val="20"/>
                <w:lang w:val="x-none" w:eastAsia="x-none"/>
              </w:rPr>
            </w:pPr>
            <w:r w:rsidRPr="00080013">
              <w:rPr>
                <w:rFonts w:eastAsia="Calibri"/>
                <w:sz w:val="20"/>
                <w:szCs w:val="20"/>
                <w:lang w:eastAsia="x-none"/>
              </w:rPr>
              <w:t>10415</w:t>
            </w:r>
          </w:p>
        </w:tc>
      </w:tr>
    </w:tbl>
    <w:p w14:paraId="109EEE4E" w14:textId="77777777" w:rsidR="002F0B0F" w:rsidRDefault="002F0B0F" w:rsidP="004F0CE4">
      <w:pPr>
        <w:keepNext/>
        <w:widowControl w:val="0"/>
        <w:spacing w:line="240" w:lineRule="auto"/>
      </w:pPr>
    </w:p>
    <w:p w14:paraId="3C28D790" w14:textId="77777777" w:rsidR="004F0CE4" w:rsidRDefault="004F0CE4" w:rsidP="004F0CE4"/>
    <w:p w14:paraId="05E2961E" w14:textId="77777777" w:rsidR="000804EC" w:rsidRPr="00962E42" w:rsidRDefault="000804EC" w:rsidP="0071615B">
      <w:pPr>
        <w:rPr>
          <w:highlight w:val="yellow"/>
        </w:rPr>
        <w:sectPr w:rsidR="000804EC" w:rsidRPr="00962E42" w:rsidSect="00B44A30">
          <w:pgSz w:w="16838" w:h="11906" w:orient="landscape"/>
          <w:pgMar w:top="1418" w:right="567" w:bottom="851" w:left="567" w:header="709" w:footer="261" w:gutter="0"/>
          <w:cols w:space="708"/>
          <w:docGrid w:linePitch="360"/>
        </w:sectPr>
      </w:pPr>
    </w:p>
    <w:p w14:paraId="60A5B877" w14:textId="77777777" w:rsidR="00627DBC" w:rsidRPr="00CE5949" w:rsidRDefault="00627DBC" w:rsidP="00FF69AA">
      <w:pPr>
        <w:pStyle w:val="3"/>
      </w:pPr>
      <w:bookmarkStart w:id="136" w:name="_Toc8045703"/>
      <w:bookmarkStart w:id="137" w:name="_Toc191739353"/>
      <w:bookmarkStart w:id="138" w:name="sub_1142"/>
      <w:bookmarkEnd w:id="135"/>
      <w:r w:rsidRPr="00CE5949">
        <w:lastRenderedPageBreak/>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36"/>
      <w:bookmarkEnd w:id="137"/>
    </w:p>
    <w:bookmarkEnd w:id="138"/>
    <w:p w14:paraId="50A29694" w14:textId="77777777" w:rsidR="00273B8F" w:rsidRPr="00CE5949" w:rsidRDefault="00273B8F" w:rsidP="00C55B28">
      <w:r w:rsidRPr="00CE5949">
        <w:t xml:space="preserve">На котельных </w:t>
      </w:r>
      <w:r w:rsidR="0059215C">
        <w:t>Вознесенского городского</w:t>
      </w:r>
      <w:r w:rsidR="00A76AB3">
        <w:t xml:space="preserve"> поселения</w:t>
      </w:r>
      <w:r w:rsidRPr="00CE5949">
        <w:t xml:space="preserve"> в качестве основного топлива используется </w:t>
      </w:r>
      <w:r w:rsidR="0059215C">
        <w:t>древесная щепка</w:t>
      </w:r>
      <w:r w:rsidR="00EB4436">
        <w:t>.</w:t>
      </w:r>
    </w:p>
    <w:p w14:paraId="08779472" w14:textId="592EDD50" w:rsidR="00627DBC" w:rsidRPr="00CE5949" w:rsidRDefault="00627DBC" w:rsidP="00627DBC">
      <w:pPr>
        <w:pStyle w:val="3"/>
      </w:pPr>
      <w:bookmarkStart w:id="139" w:name="_Toc8045704"/>
      <w:bookmarkStart w:id="140" w:name="_Toc191739354"/>
      <w:r w:rsidRPr="00CE5949">
        <w:t>в) виды топлива (в случае, если топливом является уголь, - вид ископаемого угля в соответствии с Межгосударственным стандартом ГОСТ 25543-2013</w:t>
      </w:r>
      <w:r w:rsidR="00C4041E">
        <w:t xml:space="preserve"> </w:t>
      </w:r>
      <w:r w:rsidRPr="00CE5949">
        <w:t>"Угли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39"/>
      <w:bookmarkEnd w:id="140"/>
    </w:p>
    <w:p w14:paraId="6E86835F" w14:textId="77777777" w:rsidR="00273B8F" w:rsidRPr="00CE5949" w:rsidRDefault="00273B8F" w:rsidP="004F0CE4">
      <w:pPr>
        <w:pStyle w:val="S"/>
        <w:ind w:firstLine="709"/>
      </w:pPr>
      <w:r w:rsidRPr="00CE5949">
        <w:t>Характеристика топлива</w:t>
      </w:r>
      <w:r w:rsidR="00861FDE" w:rsidRPr="00CE5949">
        <w:t>,</w:t>
      </w:r>
      <w:r w:rsidRPr="00CE5949">
        <w:t xml:space="preserve"> используемого на котельных представлена в таблице 8.</w:t>
      </w:r>
      <w:r w:rsidR="0059215C">
        <w:t>2</w:t>
      </w:r>
      <w:r w:rsidRPr="00CE5949">
        <w:t>.</w:t>
      </w:r>
    </w:p>
    <w:p w14:paraId="396AC8ED" w14:textId="77777777" w:rsidR="00273B8F" w:rsidRDefault="00273B8F" w:rsidP="004F0CE4">
      <w:pPr>
        <w:keepNext/>
      </w:pPr>
      <w:r w:rsidRPr="00CE5949">
        <w:t>Таблица 8.</w:t>
      </w:r>
      <w:r w:rsidR="0059215C">
        <w:t>2</w:t>
      </w:r>
      <w:r w:rsidR="004F0CE4">
        <w:t xml:space="preserve"> - </w:t>
      </w:r>
      <w:r w:rsidRPr="00CE5949">
        <w:t>Характеристика основного топлива, используемого на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73"/>
        <w:gridCol w:w="2118"/>
        <w:gridCol w:w="2118"/>
        <w:gridCol w:w="2118"/>
      </w:tblGrid>
      <w:tr w:rsidR="0059215C" w14:paraId="23398E44" w14:textId="77777777" w:rsidTr="00F80D05">
        <w:trPr>
          <w:trHeight w:val="20"/>
          <w:tblHeader/>
        </w:trPr>
        <w:tc>
          <w:tcPr>
            <w:tcW w:w="1700" w:type="pct"/>
            <w:vAlign w:val="center"/>
          </w:tcPr>
          <w:p w14:paraId="50AAF7D9" w14:textId="77777777" w:rsidR="0059215C" w:rsidRDefault="0059215C" w:rsidP="0059215C">
            <w:pPr>
              <w:keepNext/>
              <w:ind w:firstLine="0"/>
              <w:jc w:val="center"/>
              <w:rPr>
                <w:b/>
                <w:sz w:val="20"/>
                <w:szCs w:val="20"/>
              </w:rPr>
            </w:pPr>
            <w:r>
              <w:rPr>
                <w:b/>
                <w:sz w:val="20"/>
                <w:szCs w:val="20"/>
              </w:rPr>
              <w:t>Показатели</w:t>
            </w:r>
          </w:p>
        </w:tc>
        <w:tc>
          <w:tcPr>
            <w:tcW w:w="1100" w:type="pct"/>
            <w:vAlign w:val="center"/>
          </w:tcPr>
          <w:p w14:paraId="49F3322C" w14:textId="77777777" w:rsidR="0059215C" w:rsidRDefault="0059215C" w:rsidP="0059215C">
            <w:pPr>
              <w:keepNext/>
              <w:ind w:firstLine="0"/>
              <w:jc w:val="center"/>
              <w:rPr>
                <w:b/>
                <w:sz w:val="20"/>
                <w:szCs w:val="20"/>
              </w:rPr>
            </w:pPr>
            <w:r>
              <w:rPr>
                <w:b/>
                <w:sz w:val="20"/>
                <w:szCs w:val="20"/>
              </w:rPr>
              <w:t>Основное топливо</w:t>
            </w:r>
          </w:p>
        </w:tc>
        <w:tc>
          <w:tcPr>
            <w:tcW w:w="1100" w:type="pct"/>
            <w:vAlign w:val="center"/>
          </w:tcPr>
          <w:p w14:paraId="11D8A2DF" w14:textId="77777777" w:rsidR="0059215C" w:rsidRDefault="0059215C" w:rsidP="0059215C">
            <w:pPr>
              <w:keepNext/>
              <w:ind w:firstLine="0"/>
              <w:jc w:val="center"/>
              <w:rPr>
                <w:b/>
                <w:sz w:val="20"/>
                <w:szCs w:val="20"/>
              </w:rPr>
            </w:pPr>
            <w:r>
              <w:rPr>
                <w:b/>
                <w:sz w:val="20"/>
                <w:szCs w:val="20"/>
              </w:rPr>
              <w:t>Резервное топливо</w:t>
            </w:r>
          </w:p>
        </w:tc>
        <w:tc>
          <w:tcPr>
            <w:tcW w:w="1100" w:type="pct"/>
            <w:vAlign w:val="center"/>
          </w:tcPr>
          <w:p w14:paraId="3EECF32B" w14:textId="77777777" w:rsidR="0059215C" w:rsidRDefault="0059215C" w:rsidP="0059215C">
            <w:pPr>
              <w:keepNext/>
              <w:ind w:firstLine="0"/>
              <w:jc w:val="center"/>
              <w:rPr>
                <w:b/>
                <w:sz w:val="20"/>
                <w:szCs w:val="20"/>
              </w:rPr>
            </w:pPr>
            <w:r>
              <w:rPr>
                <w:b/>
                <w:sz w:val="20"/>
                <w:szCs w:val="20"/>
              </w:rPr>
              <w:t>Аварийное топливо</w:t>
            </w:r>
          </w:p>
        </w:tc>
      </w:tr>
      <w:tr w:rsidR="0059215C" w14:paraId="5B55DB3F" w14:textId="77777777" w:rsidTr="00F80D05">
        <w:trPr>
          <w:trHeight w:val="20"/>
        </w:trPr>
        <w:tc>
          <w:tcPr>
            <w:tcW w:w="1700" w:type="pct"/>
            <w:vAlign w:val="center"/>
          </w:tcPr>
          <w:p w14:paraId="721391C7" w14:textId="77777777" w:rsidR="0059215C" w:rsidRDefault="0059215C" w:rsidP="0059215C">
            <w:pPr>
              <w:ind w:firstLine="0"/>
              <w:rPr>
                <w:sz w:val="20"/>
                <w:szCs w:val="20"/>
              </w:rPr>
            </w:pPr>
            <w:r>
              <w:rPr>
                <w:sz w:val="20"/>
                <w:szCs w:val="20"/>
              </w:rPr>
              <w:t>Вид топлива</w:t>
            </w:r>
          </w:p>
        </w:tc>
        <w:tc>
          <w:tcPr>
            <w:tcW w:w="1100" w:type="pct"/>
            <w:vAlign w:val="center"/>
          </w:tcPr>
          <w:p w14:paraId="73CC7FA4" w14:textId="77777777" w:rsidR="0059215C" w:rsidRPr="00F859FD" w:rsidRDefault="0059215C" w:rsidP="0059215C">
            <w:pPr>
              <w:ind w:firstLine="0"/>
              <w:jc w:val="center"/>
              <w:rPr>
                <w:sz w:val="20"/>
                <w:szCs w:val="20"/>
              </w:rPr>
            </w:pPr>
            <w:r>
              <w:rPr>
                <w:sz w:val="20"/>
                <w:szCs w:val="20"/>
              </w:rPr>
              <w:t>Древесная щепа</w:t>
            </w:r>
          </w:p>
        </w:tc>
        <w:tc>
          <w:tcPr>
            <w:tcW w:w="1100" w:type="pct"/>
            <w:vAlign w:val="center"/>
          </w:tcPr>
          <w:p w14:paraId="0749BCA1" w14:textId="77777777" w:rsidR="0059215C" w:rsidRPr="00F859FD" w:rsidRDefault="0059215C" w:rsidP="0059215C">
            <w:pPr>
              <w:ind w:firstLine="0"/>
              <w:jc w:val="center"/>
              <w:rPr>
                <w:sz w:val="20"/>
                <w:szCs w:val="20"/>
              </w:rPr>
            </w:pPr>
            <w:r>
              <w:rPr>
                <w:sz w:val="20"/>
                <w:szCs w:val="20"/>
              </w:rPr>
              <w:t>дрова</w:t>
            </w:r>
          </w:p>
        </w:tc>
        <w:tc>
          <w:tcPr>
            <w:tcW w:w="1100" w:type="pct"/>
            <w:vAlign w:val="center"/>
          </w:tcPr>
          <w:p w14:paraId="32D61E51" w14:textId="77777777" w:rsidR="0059215C" w:rsidRDefault="0059215C" w:rsidP="0059215C">
            <w:pPr>
              <w:ind w:firstLine="0"/>
              <w:jc w:val="center"/>
              <w:rPr>
                <w:sz w:val="20"/>
                <w:szCs w:val="20"/>
              </w:rPr>
            </w:pPr>
          </w:p>
        </w:tc>
      </w:tr>
      <w:tr w:rsidR="0059215C" w14:paraId="783F53F7" w14:textId="77777777" w:rsidTr="00F80D05">
        <w:trPr>
          <w:trHeight w:val="20"/>
        </w:trPr>
        <w:tc>
          <w:tcPr>
            <w:tcW w:w="1700" w:type="pct"/>
            <w:vAlign w:val="center"/>
          </w:tcPr>
          <w:p w14:paraId="07C8E737" w14:textId="77777777" w:rsidR="0059215C" w:rsidRDefault="0059215C" w:rsidP="0059215C">
            <w:pPr>
              <w:ind w:firstLine="0"/>
              <w:rPr>
                <w:sz w:val="20"/>
                <w:szCs w:val="20"/>
              </w:rPr>
            </w:pPr>
            <w:r>
              <w:rPr>
                <w:sz w:val="20"/>
                <w:szCs w:val="20"/>
              </w:rPr>
              <w:t>Марка топлива</w:t>
            </w:r>
          </w:p>
        </w:tc>
        <w:tc>
          <w:tcPr>
            <w:tcW w:w="1100" w:type="pct"/>
            <w:vAlign w:val="center"/>
          </w:tcPr>
          <w:p w14:paraId="415AEEF7" w14:textId="5EEF7117" w:rsidR="0059215C" w:rsidRPr="00F859FD" w:rsidRDefault="0059215C" w:rsidP="0059215C">
            <w:pPr>
              <w:ind w:firstLine="0"/>
              <w:jc w:val="center"/>
              <w:rPr>
                <w:sz w:val="20"/>
                <w:szCs w:val="20"/>
              </w:rPr>
            </w:pPr>
            <w:r>
              <w:rPr>
                <w:sz w:val="20"/>
                <w:szCs w:val="20"/>
              </w:rPr>
              <w:t>-</w:t>
            </w:r>
          </w:p>
        </w:tc>
        <w:tc>
          <w:tcPr>
            <w:tcW w:w="1100" w:type="pct"/>
            <w:vAlign w:val="center"/>
          </w:tcPr>
          <w:p w14:paraId="588E463B" w14:textId="7DF91F33" w:rsidR="0059215C" w:rsidRPr="00F859FD" w:rsidRDefault="0059215C" w:rsidP="0059215C">
            <w:pPr>
              <w:ind w:firstLine="0"/>
              <w:jc w:val="center"/>
              <w:rPr>
                <w:sz w:val="20"/>
                <w:szCs w:val="20"/>
              </w:rPr>
            </w:pPr>
            <w:r>
              <w:rPr>
                <w:sz w:val="20"/>
                <w:szCs w:val="20"/>
              </w:rPr>
              <w:t>-</w:t>
            </w:r>
          </w:p>
        </w:tc>
        <w:tc>
          <w:tcPr>
            <w:tcW w:w="1100" w:type="pct"/>
            <w:vAlign w:val="center"/>
          </w:tcPr>
          <w:p w14:paraId="652930BB" w14:textId="77777777" w:rsidR="0059215C" w:rsidRDefault="0059215C" w:rsidP="0059215C">
            <w:pPr>
              <w:ind w:firstLine="0"/>
              <w:jc w:val="center"/>
              <w:rPr>
                <w:sz w:val="20"/>
                <w:szCs w:val="20"/>
              </w:rPr>
            </w:pPr>
          </w:p>
        </w:tc>
      </w:tr>
      <w:tr w:rsidR="0059215C" w14:paraId="0A1F3A38" w14:textId="77777777" w:rsidTr="00F80D05">
        <w:trPr>
          <w:trHeight w:val="20"/>
        </w:trPr>
        <w:tc>
          <w:tcPr>
            <w:tcW w:w="1700" w:type="pct"/>
            <w:vAlign w:val="center"/>
          </w:tcPr>
          <w:p w14:paraId="3085295C" w14:textId="77777777" w:rsidR="0059215C" w:rsidRDefault="0059215C" w:rsidP="0059215C">
            <w:pPr>
              <w:ind w:firstLine="0"/>
              <w:rPr>
                <w:sz w:val="20"/>
                <w:szCs w:val="20"/>
              </w:rPr>
            </w:pPr>
            <w:r>
              <w:rPr>
                <w:sz w:val="20"/>
                <w:szCs w:val="20"/>
              </w:rPr>
              <w:t>Поставщик топлива</w:t>
            </w:r>
          </w:p>
        </w:tc>
        <w:tc>
          <w:tcPr>
            <w:tcW w:w="1100" w:type="pct"/>
            <w:vAlign w:val="center"/>
          </w:tcPr>
          <w:p w14:paraId="7F90875C" w14:textId="77777777" w:rsidR="0059215C" w:rsidRPr="00F859FD" w:rsidRDefault="0059215C" w:rsidP="0059215C">
            <w:pPr>
              <w:ind w:firstLine="0"/>
              <w:jc w:val="center"/>
              <w:rPr>
                <w:sz w:val="20"/>
                <w:szCs w:val="20"/>
              </w:rPr>
            </w:pPr>
            <w:r>
              <w:rPr>
                <w:sz w:val="20"/>
                <w:szCs w:val="20"/>
              </w:rPr>
              <w:t>ООО «НИЛА»</w:t>
            </w:r>
          </w:p>
        </w:tc>
        <w:tc>
          <w:tcPr>
            <w:tcW w:w="1100" w:type="pct"/>
            <w:vAlign w:val="center"/>
          </w:tcPr>
          <w:p w14:paraId="66A5C590" w14:textId="77777777" w:rsidR="0059215C" w:rsidRPr="00F859FD" w:rsidRDefault="0059215C" w:rsidP="0059215C">
            <w:pPr>
              <w:ind w:firstLine="0"/>
              <w:jc w:val="center"/>
              <w:rPr>
                <w:sz w:val="20"/>
                <w:szCs w:val="20"/>
              </w:rPr>
            </w:pPr>
            <w:r>
              <w:rPr>
                <w:sz w:val="20"/>
                <w:szCs w:val="20"/>
              </w:rPr>
              <w:t>ООО «ПЕЛЕ»</w:t>
            </w:r>
          </w:p>
        </w:tc>
        <w:tc>
          <w:tcPr>
            <w:tcW w:w="1100" w:type="pct"/>
            <w:vAlign w:val="center"/>
          </w:tcPr>
          <w:p w14:paraId="009909F2" w14:textId="77777777" w:rsidR="0059215C" w:rsidRDefault="0059215C" w:rsidP="0059215C">
            <w:pPr>
              <w:ind w:firstLine="0"/>
              <w:jc w:val="center"/>
              <w:rPr>
                <w:sz w:val="20"/>
                <w:szCs w:val="20"/>
              </w:rPr>
            </w:pPr>
          </w:p>
        </w:tc>
      </w:tr>
      <w:tr w:rsidR="0059215C" w14:paraId="5A68055D" w14:textId="77777777" w:rsidTr="00F80D05">
        <w:trPr>
          <w:trHeight w:val="20"/>
        </w:trPr>
        <w:tc>
          <w:tcPr>
            <w:tcW w:w="1700" w:type="pct"/>
            <w:vAlign w:val="center"/>
          </w:tcPr>
          <w:p w14:paraId="6B093DC0" w14:textId="77777777" w:rsidR="0059215C" w:rsidRDefault="0059215C" w:rsidP="0059215C">
            <w:pPr>
              <w:ind w:firstLine="0"/>
              <w:rPr>
                <w:sz w:val="20"/>
                <w:szCs w:val="20"/>
              </w:rPr>
            </w:pPr>
            <w:r>
              <w:rPr>
                <w:sz w:val="20"/>
                <w:szCs w:val="20"/>
              </w:rPr>
              <w:t xml:space="preserve">Способ доставки </w:t>
            </w:r>
          </w:p>
        </w:tc>
        <w:tc>
          <w:tcPr>
            <w:tcW w:w="1100" w:type="pct"/>
            <w:vAlign w:val="center"/>
          </w:tcPr>
          <w:p w14:paraId="5C92D80F" w14:textId="77777777" w:rsidR="0059215C" w:rsidRPr="00F859FD" w:rsidRDefault="0059215C" w:rsidP="0059215C">
            <w:pPr>
              <w:ind w:firstLine="0"/>
              <w:jc w:val="center"/>
              <w:rPr>
                <w:sz w:val="20"/>
                <w:szCs w:val="20"/>
              </w:rPr>
            </w:pPr>
            <w:r>
              <w:rPr>
                <w:sz w:val="20"/>
                <w:szCs w:val="20"/>
              </w:rPr>
              <w:t>а/м</w:t>
            </w:r>
          </w:p>
        </w:tc>
        <w:tc>
          <w:tcPr>
            <w:tcW w:w="1100" w:type="pct"/>
            <w:vAlign w:val="center"/>
          </w:tcPr>
          <w:p w14:paraId="0877AFDD" w14:textId="77777777" w:rsidR="0059215C" w:rsidRPr="00F859FD" w:rsidRDefault="0059215C" w:rsidP="0059215C">
            <w:pPr>
              <w:ind w:firstLine="0"/>
              <w:jc w:val="center"/>
              <w:rPr>
                <w:sz w:val="20"/>
                <w:szCs w:val="20"/>
              </w:rPr>
            </w:pPr>
            <w:r>
              <w:rPr>
                <w:sz w:val="20"/>
                <w:szCs w:val="20"/>
              </w:rPr>
              <w:t>а/м</w:t>
            </w:r>
          </w:p>
        </w:tc>
        <w:tc>
          <w:tcPr>
            <w:tcW w:w="1100" w:type="pct"/>
            <w:vAlign w:val="center"/>
          </w:tcPr>
          <w:p w14:paraId="72A260C9" w14:textId="77777777" w:rsidR="0059215C" w:rsidRDefault="0059215C" w:rsidP="0059215C">
            <w:pPr>
              <w:ind w:firstLine="0"/>
              <w:jc w:val="center"/>
              <w:rPr>
                <w:sz w:val="20"/>
                <w:szCs w:val="20"/>
              </w:rPr>
            </w:pPr>
          </w:p>
        </w:tc>
      </w:tr>
      <w:tr w:rsidR="0059215C" w14:paraId="18343E58" w14:textId="77777777" w:rsidTr="00F80D05">
        <w:trPr>
          <w:trHeight w:val="20"/>
        </w:trPr>
        <w:tc>
          <w:tcPr>
            <w:tcW w:w="1700" w:type="pct"/>
            <w:vAlign w:val="center"/>
          </w:tcPr>
          <w:p w14:paraId="63A2B4D9" w14:textId="77777777" w:rsidR="0059215C" w:rsidRDefault="0059215C" w:rsidP="0059215C">
            <w:pPr>
              <w:ind w:firstLine="0"/>
              <w:rPr>
                <w:sz w:val="20"/>
                <w:szCs w:val="20"/>
              </w:rPr>
            </w:pPr>
            <w:r>
              <w:rPr>
                <w:sz w:val="20"/>
                <w:szCs w:val="20"/>
              </w:rPr>
              <w:t>Откуда осуществляется поставка (место)</w:t>
            </w:r>
          </w:p>
        </w:tc>
        <w:tc>
          <w:tcPr>
            <w:tcW w:w="1100" w:type="pct"/>
            <w:vAlign w:val="center"/>
          </w:tcPr>
          <w:p w14:paraId="7400D088" w14:textId="77777777" w:rsidR="0059215C" w:rsidRPr="00F859FD" w:rsidRDefault="0059215C" w:rsidP="0059215C">
            <w:pPr>
              <w:ind w:firstLine="0"/>
              <w:jc w:val="center"/>
              <w:rPr>
                <w:sz w:val="20"/>
                <w:szCs w:val="20"/>
              </w:rPr>
            </w:pPr>
            <w:r>
              <w:rPr>
                <w:sz w:val="20"/>
                <w:szCs w:val="20"/>
              </w:rPr>
              <w:t>г. Подпорожье</w:t>
            </w:r>
          </w:p>
        </w:tc>
        <w:tc>
          <w:tcPr>
            <w:tcW w:w="1100" w:type="pct"/>
            <w:vAlign w:val="center"/>
          </w:tcPr>
          <w:p w14:paraId="5E4CDA3B" w14:textId="49D8877B" w:rsidR="0059215C" w:rsidRPr="00F859FD" w:rsidRDefault="0059215C" w:rsidP="0059215C">
            <w:pPr>
              <w:ind w:firstLine="0"/>
              <w:jc w:val="center"/>
              <w:rPr>
                <w:sz w:val="20"/>
                <w:szCs w:val="20"/>
              </w:rPr>
            </w:pPr>
            <w:r>
              <w:rPr>
                <w:sz w:val="20"/>
                <w:szCs w:val="20"/>
              </w:rPr>
              <w:t>г.</w:t>
            </w:r>
            <w:r w:rsidR="00CF71E6">
              <w:rPr>
                <w:sz w:val="20"/>
                <w:szCs w:val="20"/>
              </w:rPr>
              <w:t xml:space="preserve"> </w:t>
            </w:r>
            <w:r>
              <w:rPr>
                <w:sz w:val="20"/>
                <w:szCs w:val="20"/>
              </w:rPr>
              <w:t>Подпорожье</w:t>
            </w:r>
          </w:p>
        </w:tc>
        <w:tc>
          <w:tcPr>
            <w:tcW w:w="1100" w:type="pct"/>
            <w:vAlign w:val="center"/>
          </w:tcPr>
          <w:p w14:paraId="455CE7C5" w14:textId="77777777" w:rsidR="0059215C" w:rsidRDefault="0059215C" w:rsidP="0059215C">
            <w:pPr>
              <w:ind w:firstLine="0"/>
              <w:jc w:val="center"/>
              <w:rPr>
                <w:sz w:val="20"/>
                <w:szCs w:val="20"/>
              </w:rPr>
            </w:pPr>
          </w:p>
        </w:tc>
      </w:tr>
      <w:tr w:rsidR="0059215C" w14:paraId="1EC9235A" w14:textId="77777777" w:rsidTr="00F80D05">
        <w:trPr>
          <w:trHeight w:val="20"/>
        </w:trPr>
        <w:tc>
          <w:tcPr>
            <w:tcW w:w="1700" w:type="pct"/>
            <w:vAlign w:val="center"/>
          </w:tcPr>
          <w:p w14:paraId="27487E47" w14:textId="77777777" w:rsidR="0059215C" w:rsidRDefault="0059215C" w:rsidP="0059215C">
            <w:pPr>
              <w:ind w:firstLine="0"/>
              <w:rPr>
                <w:sz w:val="20"/>
                <w:szCs w:val="20"/>
              </w:rPr>
            </w:pPr>
            <w:r>
              <w:rPr>
                <w:sz w:val="20"/>
                <w:szCs w:val="20"/>
              </w:rPr>
              <w:t>Периодичность поставки</w:t>
            </w:r>
          </w:p>
        </w:tc>
        <w:tc>
          <w:tcPr>
            <w:tcW w:w="1100" w:type="pct"/>
            <w:vAlign w:val="center"/>
          </w:tcPr>
          <w:p w14:paraId="23212823" w14:textId="77777777" w:rsidR="0059215C" w:rsidRPr="00F859FD" w:rsidRDefault="0059215C" w:rsidP="0059215C">
            <w:pPr>
              <w:ind w:firstLine="0"/>
              <w:jc w:val="center"/>
              <w:rPr>
                <w:sz w:val="20"/>
                <w:szCs w:val="20"/>
              </w:rPr>
            </w:pPr>
            <w:r>
              <w:rPr>
                <w:sz w:val="20"/>
                <w:szCs w:val="20"/>
              </w:rPr>
              <w:t>ежедневно</w:t>
            </w:r>
          </w:p>
        </w:tc>
        <w:tc>
          <w:tcPr>
            <w:tcW w:w="1100" w:type="pct"/>
            <w:vAlign w:val="center"/>
          </w:tcPr>
          <w:p w14:paraId="4A0D7EFC" w14:textId="77777777" w:rsidR="0059215C" w:rsidRPr="00F859FD" w:rsidRDefault="0059215C" w:rsidP="0059215C">
            <w:pPr>
              <w:ind w:firstLine="0"/>
              <w:jc w:val="center"/>
              <w:rPr>
                <w:sz w:val="20"/>
                <w:szCs w:val="20"/>
              </w:rPr>
            </w:pPr>
            <w:r>
              <w:rPr>
                <w:sz w:val="20"/>
                <w:szCs w:val="20"/>
              </w:rPr>
              <w:t>По заявке</w:t>
            </w:r>
          </w:p>
        </w:tc>
        <w:tc>
          <w:tcPr>
            <w:tcW w:w="1100" w:type="pct"/>
            <w:vAlign w:val="center"/>
          </w:tcPr>
          <w:p w14:paraId="02CD7333" w14:textId="77777777" w:rsidR="0059215C" w:rsidRDefault="0059215C" w:rsidP="0059215C">
            <w:pPr>
              <w:ind w:firstLine="0"/>
              <w:jc w:val="center"/>
              <w:rPr>
                <w:sz w:val="20"/>
                <w:szCs w:val="20"/>
              </w:rPr>
            </w:pPr>
          </w:p>
        </w:tc>
      </w:tr>
    </w:tbl>
    <w:p w14:paraId="255DF38A" w14:textId="77777777" w:rsidR="00627DBC" w:rsidRPr="005134FD" w:rsidRDefault="00627DBC" w:rsidP="00627DBC">
      <w:pPr>
        <w:pStyle w:val="3"/>
      </w:pPr>
      <w:bookmarkStart w:id="141" w:name="_Toc8045705"/>
      <w:bookmarkStart w:id="142" w:name="_Toc191739355"/>
      <w:r w:rsidRPr="005134FD">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41"/>
      <w:bookmarkEnd w:id="142"/>
    </w:p>
    <w:p w14:paraId="2054B653" w14:textId="77777777" w:rsidR="00627DBC" w:rsidRPr="005134FD" w:rsidRDefault="00627DBC" w:rsidP="00627DBC">
      <w:r w:rsidRPr="005134FD">
        <w:t xml:space="preserve">На территории </w:t>
      </w:r>
      <w:r w:rsidR="0059215C">
        <w:t>Вознесенского городского</w:t>
      </w:r>
      <w:r w:rsidR="00A76AB3">
        <w:t xml:space="preserve"> поселения</w:t>
      </w:r>
      <w:r w:rsidRPr="005134FD">
        <w:t xml:space="preserve"> преобладающим видом топлива является </w:t>
      </w:r>
      <w:r w:rsidR="0059215C">
        <w:t>древесная щепка</w:t>
      </w:r>
      <w:r w:rsidRPr="005134FD">
        <w:t>.</w:t>
      </w:r>
    </w:p>
    <w:p w14:paraId="6CE342AD" w14:textId="77777777" w:rsidR="00627DBC" w:rsidRPr="005134FD" w:rsidRDefault="00627DBC" w:rsidP="00627DBC">
      <w:r w:rsidRPr="005134FD">
        <w:t>Описание видов топлива, значения низшей теплоты сгорания топлива по котельным представлено в таблице 8.</w:t>
      </w:r>
      <w:r w:rsidR="0059215C">
        <w:t>2</w:t>
      </w:r>
      <w:r w:rsidRPr="005134FD">
        <w:t>.</w:t>
      </w:r>
    </w:p>
    <w:p w14:paraId="6581CD59" w14:textId="77777777" w:rsidR="00627DBC" w:rsidRPr="005134FD" w:rsidRDefault="00627DBC" w:rsidP="00627DBC">
      <w:pPr>
        <w:pStyle w:val="3"/>
      </w:pPr>
      <w:bookmarkStart w:id="143" w:name="_Toc8045706"/>
      <w:bookmarkStart w:id="144" w:name="_Toc191739356"/>
      <w:r w:rsidRPr="005134FD">
        <w:t>д) приоритетное направление развития топливного баланса поселения, городского округа</w:t>
      </w:r>
      <w:bookmarkEnd w:id="143"/>
      <w:bookmarkEnd w:id="144"/>
    </w:p>
    <w:p w14:paraId="3FAFBBC1" w14:textId="77777777" w:rsidR="00273B8F" w:rsidRPr="005134FD" w:rsidRDefault="00273B8F" w:rsidP="00273B8F">
      <w:bookmarkStart w:id="145" w:name="_Toc8045707"/>
      <w:bookmarkStart w:id="146" w:name="sub_23"/>
      <w:bookmarkEnd w:id="130"/>
      <w:r w:rsidRPr="005134FD">
        <w:t>Изменение основного вида топлива на котельных не предусматривается.</w:t>
      </w:r>
    </w:p>
    <w:p w14:paraId="53C2AE95" w14:textId="77777777" w:rsidR="008D4418" w:rsidRPr="004914CC" w:rsidRDefault="008D4418" w:rsidP="003F1279">
      <w:pPr>
        <w:pStyle w:val="1"/>
      </w:pPr>
      <w:bookmarkStart w:id="147" w:name="_Toc49896613"/>
      <w:bookmarkStart w:id="148" w:name="_Toc66643045"/>
      <w:bookmarkStart w:id="149" w:name="_Toc191739357"/>
      <w:r w:rsidRPr="004914CC">
        <w:lastRenderedPageBreak/>
        <w:t>РАЗДЕЛ 9 "ОБЕСПЕЧЕНИЕ ЭКОЛОГИЧЕСКОЙ БЕЗОПАСНОСТИ ТЕПЛОСНАБЖЕНИЯ ПОСЕЛЕНИЯ, ГОРОДСКОГО ОКРУГА, ГОРОДА ФЕДЕРАЛЬНОГО ЗНАЧЕНИЯ</w:t>
      </w:r>
      <w:bookmarkEnd w:id="147"/>
      <w:bookmarkEnd w:id="148"/>
      <w:r w:rsidRPr="004914CC">
        <w:t>"</w:t>
      </w:r>
      <w:bookmarkEnd w:id="149"/>
    </w:p>
    <w:p w14:paraId="6EB0714D" w14:textId="77777777" w:rsidR="008D4418" w:rsidRPr="004914CC" w:rsidRDefault="008D4418" w:rsidP="003F1279">
      <w:pPr>
        <w:pStyle w:val="3"/>
        <w:spacing w:line="240" w:lineRule="auto"/>
      </w:pPr>
      <w:bookmarkStart w:id="150" w:name="_Toc49896614"/>
      <w:bookmarkStart w:id="151" w:name="_Toc66643046"/>
      <w:bookmarkStart w:id="152" w:name="_Toc191739358"/>
      <w:r w:rsidRPr="004914CC">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150"/>
      <w:bookmarkEnd w:id="151"/>
      <w:bookmarkEnd w:id="152"/>
    </w:p>
    <w:p w14:paraId="01F79BC0" w14:textId="77777777" w:rsidR="008D4418" w:rsidRPr="004914CC" w:rsidRDefault="008D4418" w:rsidP="003F1279">
      <w:r w:rsidRPr="004914CC">
        <w:t xml:space="preserve">Текущие и перспективные объемы (масса) выбросов загрязняющих </w:t>
      </w:r>
      <w:r w:rsidR="00EF4E3D" w:rsidRPr="004914CC">
        <w:t>веществ,</w:t>
      </w:r>
      <w:r w:rsidRPr="004914CC">
        <w:t xml:space="preserve"> в атмосферный воздух размещенных на территории </w:t>
      </w:r>
      <w:r w:rsidR="0059215C">
        <w:t>Вознесенского городского</w:t>
      </w:r>
      <w:r w:rsidR="00A76AB3">
        <w:t xml:space="preserve"> поселения</w:t>
      </w:r>
      <w:r w:rsidRPr="004914CC">
        <w:t xml:space="preserve"> представлены в таблице 9.1.</w:t>
      </w:r>
    </w:p>
    <w:p w14:paraId="131EC322" w14:textId="77777777" w:rsidR="003F1279" w:rsidRPr="00962E42" w:rsidRDefault="003F1279" w:rsidP="003F1279">
      <w:pPr>
        <w:jc w:val="right"/>
        <w:rPr>
          <w:highlight w:val="yellow"/>
        </w:rPr>
        <w:sectPr w:rsidR="003F1279" w:rsidRPr="00962E42" w:rsidSect="00B44A30">
          <w:pgSz w:w="11906" w:h="16838"/>
          <w:pgMar w:top="567" w:right="851" w:bottom="567" w:left="1418" w:header="709" w:footer="261" w:gutter="0"/>
          <w:cols w:space="708"/>
          <w:docGrid w:linePitch="360"/>
        </w:sectPr>
      </w:pPr>
    </w:p>
    <w:p w14:paraId="1E30B38B" w14:textId="77777777" w:rsidR="008D4418" w:rsidRPr="004B6951" w:rsidRDefault="008D4418" w:rsidP="00EF4E3D">
      <w:r w:rsidRPr="004B6951">
        <w:lastRenderedPageBreak/>
        <w:t>Таблица 9.1</w:t>
      </w:r>
      <w:r w:rsidR="00EF4E3D">
        <w:t xml:space="preserve"> - </w:t>
      </w:r>
      <w:r w:rsidRPr="004B6951">
        <w:t>Выбросы загрязняющих веществ в атмосферный воздух</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397C93" w:rsidRPr="004B6951" w14:paraId="0C04F1B1" w14:textId="77777777" w:rsidTr="00D25028">
        <w:trPr>
          <w:tblHeader/>
        </w:trPr>
        <w:tc>
          <w:tcPr>
            <w:tcW w:w="2563" w:type="dxa"/>
            <w:vMerge w:val="restart"/>
            <w:tcMar>
              <w:left w:w="11" w:type="dxa"/>
              <w:right w:w="11" w:type="dxa"/>
            </w:tcMar>
            <w:vAlign w:val="center"/>
          </w:tcPr>
          <w:p w14:paraId="4D648ADA" w14:textId="77777777" w:rsidR="00397C93" w:rsidRPr="004B6951" w:rsidRDefault="00397C93" w:rsidP="00781815">
            <w:pPr>
              <w:pStyle w:val="aff0"/>
              <w:keepNext/>
              <w:spacing w:line="240" w:lineRule="auto"/>
              <w:rPr>
                <w:b/>
                <w:szCs w:val="20"/>
              </w:rPr>
            </w:pPr>
            <w:bookmarkStart w:id="153" w:name="_Toc49896615"/>
            <w:bookmarkStart w:id="154" w:name="_Toc66643047"/>
            <w:r w:rsidRPr="004B6951">
              <w:rPr>
                <w:b/>
                <w:szCs w:val="20"/>
              </w:rPr>
              <w:t>Источник тепловой энергии (мощности)</w:t>
            </w:r>
          </w:p>
        </w:tc>
        <w:tc>
          <w:tcPr>
            <w:tcW w:w="1134" w:type="dxa"/>
            <w:vMerge w:val="restart"/>
            <w:tcMar>
              <w:left w:w="11" w:type="dxa"/>
              <w:right w:w="11" w:type="dxa"/>
            </w:tcMar>
            <w:vAlign w:val="center"/>
          </w:tcPr>
          <w:p w14:paraId="252F9F3E" w14:textId="77777777" w:rsidR="00397C93" w:rsidRPr="004B6951" w:rsidRDefault="00397C93" w:rsidP="00781815">
            <w:pPr>
              <w:pStyle w:val="aff0"/>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14:paraId="2EFCE365" w14:textId="77777777" w:rsidR="00397C93" w:rsidRPr="004B6951" w:rsidRDefault="00397C93" w:rsidP="00781815">
            <w:pPr>
              <w:pStyle w:val="aff0"/>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14:paraId="36AC5350" w14:textId="77777777" w:rsidR="00397C93" w:rsidRPr="004B6951" w:rsidRDefault="00781815" w:rsidP="00781815">
            <w:pPr>
              <w:pStyle w:val="aff0"/>
              <w:keepNext/>
              <w:spacing w:line="240" w:lineRule="auto"/>
              <w:rPr>
                <w:b/>
                <w:szCs w:val="20"/>
              </w:rPr>
            </w:pPr>
            <w:r w:rsidRPr="004B6951">
              <w:rPr>
                <w:b/>
                <w:szCs w:val="20"/>
              </w:rPr>
              <w:t>Выбросы загрязняющих веществ, т/год</w:t>
            </w:r>
          </w:p>
        </w:tc>
      </w:tr>
      <w:tr w:rsidR="00CF71E6" w:rsidRPr="004B6951" w14:paraId="141A2CC7" w14:textId="77777777" w:rsidTr="00D25028">
        <w:trPr>
          <w:trHeight w:val="77"/>
          <w:tblHeader/>
        </w:trPr>
        <w:tc>
          <w:tcPr>
            <w:tcW w:w="2563" w:type="dxa"/>
            <w:vMerge/>
            <w:tcMar>
              <w:left w:w="11" w:type="dxa"/>
              <w:right w:w="11" w:type="dxa"/>
            </w:tcMar>
            <w:vAlign w:val="center"/>
          </w:tcPr>
          <w:p w14:paraId="34B8CDAC" w14:textId="77777777" w:rsidR="00CF71E6" w:rsidRPr="004B6951" w:rsidRDefault="00CF71E6" w:rsidP="00CF71E6">
            <w:pPr>
              <w:pStyle w:val="aff0"/>
              <w:keepNext/>
              <w:spacing w:line="240" w:lineRule="auto"/>
              <w:rPr>
                <w:b/>
                <w:szCs w:val="20"/>
              </w:rPr>
            </w:pPr>
          </w:p>
        </w:tc>
        <w:tc>
          <w:tcPr>
            <w:tcW w:w="1134" w:type="dxa"/>
            <w:vMerge/>
            <w:tcMar>
              <w:left w:w="11" w:type="dxa"/>
              <w:right w:w="11" w:type="dxa"/>
            </w:tcMar>
            <w:vAlign w:val="center"/>
          </w:tcPr>
          <w:p w14:paraId="30B70611" w14:textId="77777777" w:rsidR="00CF71E6" w:rsidRPr="004B6951" w:rsidRDefault="00CF71E6" w:rsidP="00CF71E6">
            <w:pPr>
              <w:pStyle w:val="aff0"/>
              <w:keepNext/>
              <w:spacing w:line="240" w:lineRule="auto"/>
              <w:rPr>
                <w:b/>
                <w:szCs w:val="20"/>
              </w:rPr>
            </w:pPr>
          </w:p>
        </w:tc>
        <w:tc>
          <w:tcPr>
            <w:tcW w:w="1559" w:type="dxa"/>
            <w:vMerge/>
            <w:tcMar>
              <w:left w:w="11" w:type="dxa"/>
              <w:right w:w="11" w:type="dxa"/>
            </w:tcMar>
            <w:vAlign w:val="center"/>
          </w:tcPr>
          <w:p w14:paraId="7870980F" w14:textId="77777777" w:rsidR="00CF71E6" w:rsidRPr="004B6951" w:rsidRDefault="00CF71E6" w:rsidP="00CF71E6">
            <w:pPr>
              <w:pStyle w:val="aff0"/>
              <w:keepNext/>
              <w:spacing w:line="240" w:lineRule="auto"/>
              <w:rPr>
                <w:b/>
                <w:szCs w:val="20"/>
              </w:rPr>
            </w:pPr>
          </w:p>
        </w:tc>
        <w:tc>
          <w:tcPr>
            <w:tcW w:w="1169" w:type="dxa"/>
            <w:tcMar>
              <w:left w:w="11" w:type="dxa"/>
              <w:right w:w="11" w:type="dxa"/>
            </w:tcMar>
            <w:vAlign w:val="center"/>
          </w:tcPr>
          <w:p w14:paraId="12866825" w14:textId="25110C58" w:rsidR="00CF71E6" w:rsidRPr="004B6951" w:rsidRDefault="00CF71E6" w:rsidP="00CF71E6">
            <w:pPr>
              <w:pStyle w:val="aff0"/>
              <w:spacing w:line="240" w:lineRule="auto"/>
              <w:rPr>
                <w:b/>
              </w:rPr>
            </w:pPr>
            <w:r w:rsidRPr="004B6951">
              <w:rPr>
                <w:b/>
              </w:rPr>
              <w:t>2024</w:t>
            </w:r>
          </w:p>
        </w:tc>
        <w:tc>
          <w:tcPr>
            <w:tcW w:w="1169" w:type="dxa"/>
            <w:tcMar>
              <w:left w:w="11" w:type="dxa"/>
              <w:right w:w="11" w:type="dxa"/>
            </w:tcMar>
            <w:vAlign w:val="center"/>
          </w:tcPr>
          <w:p w14:paraId="49560E1C" w14:textId="70AF1BFD" w:rsidR="00CF71E6" w:rsidRPr="004B6951" w:rsidRDefault="00CF71E6" w:rsidP="00CF71E6">
            <w:pPr>
              <w:pStyle w:val="aff0"/>
              <w:spacing w:line="240" w:lineRule="auto"/>
              <w:rPr>
                <w:b/>
              </w:rPr>
            </w:pPr>
            <w:r w:rsidRPr="004B6951">
              <w:rPr>
                <w:b/>
              </w:rPr>
              <w:t>2025</w:t>
            </w:r>
          </w:p>
        </w:tc>
        <w:tc>
          <w:tcPr>
            <w:tcW w:w="1170" w:type="dxa"/>
            <w:tcMar>
              <w:left w:w="11" w:type="dxa"/>
              <w:right w:w="11" w:type="dxa"/>
            </w:tcMar>
            <w:vAlign w:val="center"/>
          </w:tcPr>
          <w:p w14:paraId="05682AA2" w14:textId="6C92AF13" w:rsidR="00CF71E6" w:rsidRPr="004B6951" w:rsidRDefault="00CF71E6" w:rsidP="00CF71E6">
            <w:pPr>
              <w:pStyle w:val="aff0"/>
              <w:spacing w:line="240" w:lineRule="auto"/>
              <w:rPr>
                <w:b/>
              </w:rPr>
            </w:pPr>
            <w:r w:rsidRPr="004B6951">
              <w:rPr>
                <w:b/>
              </w:rPr>
              <w:t>2026</w:t>
            </w:r>
          </w:p>
        </w:tc>
        <w:tc>
          <w:tcPr>
            <w:tcW w:w="1169" w:type="dxa"/>
            <w:tcMar>
              <w:left w:w="11" w:type="dxa"/>
              <w:right w:w="11" w:type="dxa"/>
            </w:tcMar>
            <w:vAlign w:val="center"/>
          </w:tcPr>
          <w:p w14:paraId="08382FE5" w14:textId="6558BA46" w:rsidR="00CF71E6" w:rsidRPr="004B6951" w:rsidRDefault="00CF71E6" w:rsidP="00CF71E6">
            <w:pPr>
              <w:pStyle w:val="aff0"/>
              <w:spacing w:line="240" w:lineRule="auto"/>
              <w:rPr>
                <w:b/>
              </w:rPr>
            </w:pPr>
            <w:r w:rsidRPr="004B6951">
              <w:rPr>
                <w:b/>
              </w:rPr>
              <w:t>2027</w:t>
            </w:r>
          </w:p>
        </w:tc>
        <w:tc>
          <w:tcPr>
            <w:tcW w:w="1169" w:type="dxa"/>
            <w:tcMar>
              <w:left w:w="11" w:type="dxa"/>
              <w:right w:w="11" w:type="dxa"/>
            </w:tcMar>
            <w:vAlign w:val="center"/>
          </w:tcPr>
          <w:p w14:paraId="6E9209A7" w14:textId="4893B2E5" w:rsidR="00CF71E6" w:rsidRPr="004B6951" w:rsidRDefault="00CF71E6" w:rsidP="00CF71E6">
            <w:pPr>
              <w:pStyle w:val="aff0"/>
              <w:spacing w:line="240" w:lineRule="auto"/>
              <w:rPr>
                <w:b/>
              </w:rPr>
            </w:pPr>
            <w:r w:rsidRPr="004B6951">
              <w:rPr>
                <w:b/>
              </w:rPr>
              <w:t>2028</w:t>
            </w:r>
          </w:p>
        </w:tc>
        <w:tc>
          <w:tcPr>
            <w:tcW w:w="1170" w:type="dxa"/>
            <w:tcMar>
              <w:left w:w="11" w:type="dxa"/>
              <w:right w:w="11" w:type="dxa"/>
            </w:tcMar>
            <w:vAlign w:val="center"/>
          </w:tcPr>
          <w:p w14:paraId="738944F9" w14:textId="50973E35" w:rsidR="00CF71E6" w:rsidRPr="004B6951" w:rsidRDefault="00CF71E6" w:rsidP="00CF71E6">
            <w:pPr>
              <w:pStyle w:val="aff0"/>
              <w:spacing w:line="240" w:lineRule="auto"/>
              <w:rPr>
                <w:b/>
              </w:rPr>
            </w:pPr>
            <w:r w:rsidRPr="004B6951">
              <w:rPr>
                <w:b/>
              </w:rPr>
              <w:t>2029</w:t>
            </w:r>
          </w:p>
        </w:tc>
        <w:tc>
          <w:tcPr>
            <w:tcW w:w="1169" w:type="dxa"/>
            <w:tcMar>
              <w:left w:w="11" w:type="dxa"/>
              <w:right w:w="11" w:type="dxa"/>
            </w:tcMar>
            <w:vAlign w:val="center"/>
          </w:tcPr>
          <w:p w14:paraId="742807A7" w14:textId="387F8051" w:rsidR="00CF71E6" w:rsidRPr="004B6951" w:rsidRDefault="00CF71E6" w:rsidP="00CF71E6">
            <w:pPr>
              <w:pStyle w:val="aff0"/>
              <w:spacing w:line="240" w:lineRule="auto"/>
              <w:rPr>
                <w:b/>
              </w:rPr>
            </w:pPr>
            <w:r w:rsidRPr="004B6951">
              <w:rPr>
                <w:b/>
              </w:rPr>
              <w:t>2030</w:t>
            </w:r>
          </w:p>
        </w:tc>
        <w:tc>
          <w:tcPr>
            <w:tcW w:w="1170" w:type="dxa"/>
            <w:tcMar>
              <w:left w:w="11" w:type="dxa"/>
              <w:right w:w="11" w:type="dxa"/>
            </w:tcMar>
            <w:vAlign w:val="center"/>
          </w:tcPr>
          <w:p w14:paraId="3EBA93F8" w14:textId="22E1F315" w:rsidR="00CF71E6" w:rsidRPr="004B6951" w:rsidRDefault="00CF71E6" w:rsidP="00CF71E6">
            <w:pPr>
              <w:pStyle w:val="aff0"/>
              <w:spacing w:line="240" w:lineRule="auto"/>
              <w:rPr>
                <w:b/>
              </w:rPr>
            </w:pPr>
            <w:r w:rsidRPr="004B6951">
              <w:rPr>
                <w:b/>
              </w:rPr>
              <w:t>203</w:t>
            </w:r>
            <w:r>
              <w:rPr>
                <w:b/>
              </w:rPr>
              <w:t>1</w:t>
            </w:r>
          </w:p>
        </w:tc>
        <w:tc>
          <w:tcPr>
            <w:tcW w:w="1135" w:type="dxa"/>
            <w:tcMar>
              <w:left w:w="11" w:type="dxa"/>
              <w:right w:w="11" w:type="dxa"/>
            </w:tcMar>
            <w:vAlign w:val="center"/>
          </w:tcPr>
          <w:p w14:paraId="16CB6624" w14:textId="5C666305" w:rsidR="00CF71E6" w:rsidRPr="004B6951" w:rsidRDefault="00CF71E6" w:rsidP="00CF71E6">
            <w:pPr>
              <w:pStyle w:val="aff0"/>
              <w:spacing w:line="240" w:lineRule="auto"/>
              <w:rPr>
                <w:b/>
              </w:rPr>
            </w:pPr>
            <w:r w:rsidRPr="004B6951">
              <w:rPr>
                <w:b/>
              </w:rPr>
              <w:t>203</w:t>
            </w:r>
            <w:r>
              <w:rPr>
                <w:b/>
              </w:rPr>
              <w:t>2</w:t>
            </w:r>
            <w:r w:rsidRPr="004B6951">
              <w:rPr>
                <w:b/>
              </w:rPr>
              <w:t>-203</w:t>
            </w:r>
            <w:r>
              <w:rPr>
                <w:b/>
              </w:rPr>
              <w:t>5</w:t>
            </w:r>
          </w:p>
        </w:tc>
      </w:tr>
      <w:tr w:rsidR="004B6951" w:rsidRPr="004B6951" w14:paraId="40359275" w14:textId="77777777" w:rsidTr="00D25028">
        <w:tc>
          <w:tcPr>
            <w:tcW w:w="2563" w:type="dxa"/>
            <w:vMerge w:val="restart"/>
            <w:tcMar>
              <w:left w:w="11" w:type="dxa"/>
              <w:right w:w="11" w:type="dxa"/>
            </w:tcMar>
            <w:vAlign w:val="center"/>
          </w:tcPr>
          <w:p w14:paraId="4B347C86" w14:textId="77777777" w:rsidR="004B6951" w:rsidRPr="004B6951" w:rsidRDefault="0059215C" w:rsidP="0059215C">
            <w:pPr>
              <w:spacing w:line="240" w:lineRule="auto"/>
              <w:ind w:firstLine="0"/>
              <w:jc w:val="center"/>
              <w:rPr>
                <w:sz w:val="20"/>
                <w:szCs w:val="20"/>
              </w:rPr>
            </w:pPr>
            <w:r>
              <w:rPr>
                <w:sz w:val="20"/>
                <w:szCs w:val="20"/>
              </w:rPr>
              <w:t>Котельная на биотопливе №б/н</w:t>
            </w:r>
          </w:p>
        </w:tc>
        <w:tc>
          <w:tcPr>
            <w:tcW w:w="1134" w:type="dxa"/>
            <w:shd w:val="clear" w:color="auto" w:fill="auto"/>
            <w:tcMar>
              <w:left w:w="11" w:type="dxa"/>
              <w:right w:w="11" w:type="dxa"/>
            </w:tcMar>
            <w:vAlign w:val="center"/>
          </w:tcPr>
          <w:p w14:paraId="3799FD4B" w14:textId="77777777" w:rsidR="004B6951" w:rsidRPr="004B6951" w:rsidRDefault="004B6951" w:rsidP="004B6951">
            <w:pPr>
              <w:pStyle w:val="aff0"/>
              <w:spacing w:line="240" w:lineRule="auto"/>
            </w:pPr>
            <w:r w:rsidRPr="004B6951">
              <w:t>2908</w:t>
            </w:r>
          </w:p>
        </w:tc>
        <w:tc>
          <w:tcPr>
            <w:tcW w:w="1559" w:type="dxa"/>
            <w:shd w:val="clear" w:color="auto" w:fill="auto"/>
            <w:tcMar>
              <w:left w:w="11" w:type="dxa"/>
              <w:right w:w="11" w:type="dxa"/>
            </w:tcMar>
            <w:vAlign w:val="center"/>
          </w:tcPr>
          <w:p w14:paraId="2996ED34" w14:textId="77777777" w:rsidR="004B6951" w:rsidRPr="004B6951" w:rsidRDefault="004B6951" w:rsidP="004B6951">
            <w:pPr>
              <w:pStyle w:val="aff0"/>
              <w:spacing w:line="240" w:lineRule="auto"/>
            </w:pPr>
            <w:r w:rsidRPr="004B6951">
              <w:t>взвешенные вещества (зола углей)</w:t>
            </w:r>
          </w:p>
        </w:tc>
        <w:tc>
          <w:tcPr>
            <w:tcW w:w="1169" w:type="dxa"/>
            <w:shd w:val="clear" w:color="auto" w:fill="auto"/>
            <w:tcMar>
              <w:left w:w="11" w:type="dxa"/>
              <w:right w:w="11" w:type="dxa"/>
            </w:tcMar>
            <w:vAlign w:val="center"/>
          </w:tcPr>
          <w:p w14:paraId="1E16BE42"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698D9FB3"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793478EE"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6D1039AB"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22815507"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56A7A36A"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78350A59"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25DAE74E" w14:textId="77777777"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14:paraId="59E84F43" w14:textId="77777777" w:rsidR="004B6951" w:rsidRPr="004B6951" w:rsidRDefault="004B6951" w:rsidP="004B6951">
            <w:pPr>
              <w:pStyle w:val="aff0"/>
              <w:spacing w:line="240" w:lineRule="auto"/>
            </w:pPr>
            <w:r w:rsidRPr="004B6951">
              <w:t>н/д</w:t>
            </w:r>
          </w:p>
        </w:tc>
      </w:tr>
      <w:tr w:rsidR="004B6951" w:rsidRPr="004B6951" w14:paraId="7F9F94CB" w14:textId="77777777" w:rsidTr="00D25028">
        <w:tc>
          <w:tcPr>
            <w:tcW w:w="2563" w:type="dxa"/>
            <w:vMerge/>
            <w:tcMar>
              <w:left w:w="11" w:type="dxa"/>
              <w:right w:w="11" w:type="dxa"/>
            </w:tcMar>
            <w:vAlign w:val="center"/>
          </w:tcPr>
          <w:p w14:paraId="62407987" w14:textId="77777777" w:rsidR="004B6951" w:rsidRPr="004B6951" w:rsidRDefault="004B6951" w:rsidP="004B6951">
            <w:pPr>
              <w:pStyle w:val="aff0"/>
              <w:spacing w:line="240" w:lineRule="auto"/>
              <w:jc w:val="left"/>
              <w:rPr>
                <w:szCs w:val="20"/>
              </w:rPr>
            </w:pPr>
          </w:p>
        </w:tc>
        <w:tc>
          <w:tcPr>
            <w:tcW w:w="1134" w:type="dxa"/>
            <w:shd w:val="clear" w:color="auto" w:fill="auto"/>
            <w:tcMar>
              <w:left w:w="11" w:type="dxa"/>
              <w:right w:w="11" w:type="dxa"/>
            </w:tcMar>
            <w:vAlign w:val="center"/>
          </w:tcPr>
          <w:p w14:paraId="5E8326E1" w14:textId="77777777" w:rsidR="004B6951" w:rsidRPr="004B6951" w:rsidRDefault="004B6951" w:rsidP="004B6951">
            <w:pPr>
              <w:pStyle w:val="aff0"/>
              <w:spacing w:line="240" w:lineRule="auto"/>
            </w:pPr>
            <w:r w:rsidRPr="004B6951">
              <w:t>328</w:t>
            </w:r>
          </w:p>
        </w:tc>
        <w:tc>
          <w:tcPr>
            <w:tcW w:w="1559" w:type="dxa"/>
            <w:shd w:val="clear" w:color="auto" w:fill="auto"/>
            <w:tcMar>
              <w:left w:w="11" w:type="dxa"/>
              <w:right w:w="11" w:type="dxa"/>
            </w:tcMar>
            <w:vAlign w:val="center"/>
          </w:tcPr>
          <w:p w14:paraId="687762B9" w14:textId="77777777" w:rsidR="004B6951" w:rsidRPr="004B6951" w:rsidRDefault="004B6951" w:rsidP="004B6951">
            <w:pPr>
              <w:pStyle w:val="aff0"/>
              <w:spacing w:line="240" w:lineRule="auto"/>
            </w:pPr>
            <w:r w:rsidRPr="004B6951">
              <w:t>сажа</w:t>
            </w:r>
          </w:p>
        </w:tc>
        <w:tc>
          <w:tcPr>
            <w:tcW w:w="1169" w:type="dxa"/>
            <w:shd w:val="clear" w:color="auto" w:fill="auto"/>
            <w:tcMar>
              <w:left w:w="11" w:type="dxa"/>
              <w:right w:w="11" w:type="dxa"/>
            </w:tcMar>
            <w:vAlign w:val="center"/>
          </w:tcPr>
          <w:p w14:paraId="47133D01"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48183B7C"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64AEE201"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24213807"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296F1B18"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266F2430"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10CC0F52"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7F747402" w14:textId="77777777"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14:paraId="31936BE9" w14:textId="77777777" w:rsidR="004B6951" w:rsidRPr="004B6951" w:rsidRDefault="004B6951" w:rsidP="004B6951">
            <w:pPr>
              <w:pStyle w:val="aff0"/>
              <w:spacing w:line="240" w:lineRule="auto"/>
            </w:pPr>
            <w:r w:rsidRPr="004B6951">
              <w:t>н/д</w:t>
            </w:r>
          </w:p>
        </w:tc>
      </w:tr>
      <w:tr w:rsidR="004B6951" w:rsidRPr="004B6951" w14:paraId="2ACB44B3" w14:textId="77777777" w:rsidTr="00D25028">
        <w:tc>
          <w:tcPr>
            <w:tcW w:w="2563" w:type="dxa"/>
            <w:vMerge/>
            <w:tcMar>
              <w:left w:w="11" w:type="dxa"/>
              <w:right w:w="11" w:type="dxa"/>
            </w:tcMar>
            <w:vAlign w:val="center"/>
          </w:tcPr>
          <w:p w14:paraId="281C3712" w14:textId="77777777" w:rsidR="004B6951" w:rsidRPr="004B6951" w:rsidRDefault="004B6951" w:rsidP="004B6951">
            <w:pPr>
              <w:pStyle w:val="aff0"/>
              <w:spacing w:line="240" w:lineRule="auto"/>
              <w:jc w:val="left"/>
              <w:rPr>
                <w:szCs w:val="20"/>
              </w:rPr>
            </w:pPr>
          </w:p>
        </w:tc>
        <w:tc>
          <w:tcPr>
            <w:tcW w:w="1134" w:type="dxa"/>
            <w:shd w:val="clear" w:color="auto" w:fill="auto"/>
            <w:tcMar>
              <w:left w:w="11" w:type="dxa"/>
              <w:right w:w="11" w:type="dxa"/>
            </w:tcMar>
            <w:vAlign w:val="center"/>
          </w:tcPr>
          <w:p w14:paraId="5D7962D0" w14:textId="77777777" w:rsidR="004B6951" w:rsidRPr="004B6951" w:rsidRDefault="004B6951" w:rsidP="004B6951">
            <w:pPr>
              <w:pStyle w:val="aff0"/>
              <w:spacing w:line="240" w:lineRule="auto"/>
            </w:pPr>
            <w:r w:rsidRPr="004B6951">
              <w:t>703</w:t>
            </w:r>
          </w:p>
        </w:tc>
        <w:tc>
          <w:tcPr>
            <w:tcW w:w="1559" w:type="dxa"/>
            <w:shd w:val="clear" w:color="auto" w:fill="auto"/>
            <w:tcMar>
              <w:left w:w="11" w:type="dxa"/>
              <w:right w:w="11" w:type="dxa"/>
            </w:tcMar>
            <w:vAlign w:val="center"/>
          </w:tcPr>
          <w:p w14:paraId="14D0A506" w14:textId="77777777" w:rsidR="004B6951" w:rsidRPr="004B6951" w:rsidRDefault="004B6951" w:rsidP="004B6951">
            <w:pPr>
              <w:pStyle w:val="aff0"/>
              <w:spacing w:line="240" w:lineRule="auto"/>
            </w:pPr>
            <w:r w:rsidRPr="004B6951">
              <w:t>бенз(а)пирен</w:t>
            </w:r>
          </w:p>
        </w:tc>
        <w:tc>
          <w:tcPr>
            <w:tcW w:w="1169" w:type="dxa"/>
            <w:shd w:val="clear" w:color="auto" w:fill="auto"/>
            <w:tcMar>
              <w:left w:w="11" w:type="dxa"/>
              <w:right w:w="11" w:type="dxa"/>
            </w:tcMar>
            <w:vAlign w:val="center"/>
          </w:tcPr>
          <w:p w14:paraId="23579A64"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72CAC58B"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68094FD1"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4847FB89"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0C89A538"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1793FEC8"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23A2034B"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19651669" w14:textId="77777777"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14:paraId="56197C88" w14:textId="77777777" w:rsidR="004B6951" w:rsidRPr="004B6951" w:rsidRDefault="004B6951" w:rsidP="004B6951">
            <w:pPr>
              <w:pStyle w:val="aff0"/>
              <w:spacing w:line="240" w:lineRule="auto"/>
            </w:pPr>
            <w:r w:rsidRPr="004B6951">
              <w:t>н/д</w:t>
            </w:r>
          </w:p>
        </w:tc>
      </w:tr>
      <w:tr w:rsidR="004B6951" w:rsidRPr="004B6951" w14:paraId="39D3A794" w14:textId="77777777" w:rsidTr="00D25028">
        <w:tc>
          <w:tcPr>
            <w:tcW w:w="2563" w:type="dxa"/>
            <w:vMerge/>
            <w:tcMar>
              <w:left w:w="11" w:type="dxa"/>
              <w:right w:w="11" w:type="dxa"/>
            </w:tcMar>
            <w:vAlign w:val="center"/>
          </w:tcPr>
          <w:p w14:paraId="531751F4" w14:textId="77777777" w:rsidR="004B6951" w:rsidRPr="004B6951" w:rsidRDefault="004B6951" w:rsidP="004B6951">
            <w:pPr>
              <w:pStyle w:val="aff0"/>
              <w:spacing w:line="240" w:lineRule="auto"/>
              <w:jc w:val="left"/>
              <w:rPr>
                <w:szCs w:val="20"/>
              </w:rPr>
            </w:pPr>
          </w:p>
        </w:tc>
        <w:tc>
          <w:tcPr>
            <w:tcW w:w="1134" w:type="dxa"/>
            <w:shd w:val="clear" w:color="auto" w:fill="auto"/>
            <w:tcMar>
              <w:left w:w="11" w:type="dxa"/>
              <w:right w:w="11" w:type="dxa"/>
            </w:tcMar>
            <w:vAlign w:val="center"/>
          </w:tcPr>
          <w:p w14:paraId="40AFF00E" w14:textId="77777777" w:rsidR="004B6951" w:rsidRPr="004B6951" w:rsidRDefault="004B6951" w:rsidP="004B6951">
            <w:pPr>
              <w:pStyle w:val="aff0"/>
              <w:spacing w:line="240" w:lineRule="auto"/>
            </w:pPr>
            <w:r w:rsidRPr="004B6951">
              <w:t>330</w:t>
            </w:r>
          </w:p>
        </w:tc>
        <w:tc>
          <w:tcPr>
            <w:tcW w:w="1559" w:type="dxa"/>
            <w:shd w:val="clear" w:color="auto" w:fill="auto"/>
            <w:tcMar>
              <w:left w:w="11" w:type="dxa"/>
              <w:right w:w="11" w:type="dxa"/>
            </w:tcMar>
            <w:vAlign w:val="center"/>
          </w:tcPr>
          <w:p w14:paraId="389930F0" w14:textId="77777777" w:rsidR="004B6951" w:rsidRPr="004B6951" w:rsidRDefault="004B6951" w:rsidP="004B6951">
            <w:pPr>
              <w:pStyle w:val="aff0"/>
              <w:spacing w:line="240" w:lineRule="auto"/>
            </w:pPr>
            <w:r w:rsidRPr="004B6951">
              <w:t>диоксид серы</w:t>
            </w:r>
          </w:p>
        </w:tc>
        <w:tc>
          <w:tcPr>
            <w:tcW w:w="1169" w:type="dxa"/>
            <w:shd w:val="clear" w:color="auto" w:fill="auto"/>
            <w:tcMar>
              <w:left w:w="11" w:type="dxa"/>
              <w:right w:w="11" w:type="dxa"/>
            </w:tcMar>
            <w:vAlign w:val="center"/>
          </w:tcPr>
          <w:p w14:paraId="67F73795"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121C4B83"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6289A825"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56047F30"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059035EC"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08715E47"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003A7E79"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5F128FAB" w14:textId="77777777"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14:paraId="661E774D" w14:textId="77777777" w:rsidR="004B6951" w:rsidRPr="004B6951" w:rsidRDefault="004B6951" w:rsidP="004B6951">
            <w:pPr>
              <w:pStyle w:val="aff0"/>
              <w:spacing w:line="240" w:lineRule="auto"/>
            </w:pPr>
            <w:r w:rsidRPr="004B6951">
              <w:t>н/д</w:t>
            </w:r>
          </w:p>
        </w:tc>
      </w:tr>
      <w:tr w:rsidR="004B6951" w:rsidRPr="004B6951" w14:paraId="5FFA4DE3" w14:textId="77777777" w:rsidTr="00D25028">
        <w:tc>
          <w:tcPr>
            <w:tcW w:w="2563" w:type="dxa"/>
            <w:vMerge/>
            <w:tcMar>
              <w:left w:w="11" w:type="dxa"/>
              <w:right w:w="11" w:type="dxa"/>
            </w:tcMar>
            <w:vAlign w:val="center"/>
          </w:tcPr>
          <w:p w14:paraId="07D0B41B" w14:textId="77777777" w:rsidR="004B6951" w:rsidRPr="004B6951" w:rsidRDefault="004B6951" w:rsidP="004B6951">
            <w:pPr>
              <w:pStyle w:val="aff0"/>
              <w:spacing w:line="240" w:lineRule="auto"/>
              <w:jc w:val="left"/>
              <w:rPr>
                <w:szCs w:val="20"/>
              </w:rPr>
            </w:pPr>
          </w:p>
        </w:tc>
        <w:tc>
          <w:tcPr>
            <w:tcW w:w="1134" w:type="dxa"/>
            <w:shd w:val="clear" w:color="auto" w:fill="auto"/>
            <w:tcMar>
              <w:left w:w="11" w:type="dxa"/>
              <w:right w:w="11" w:type="dxa"/>
            </w:tcMar>
            <w:vAlign w:val="center"/>
          </w:tcPr>
          <w:p w14:paraId="6C9A3364" w14:textId="77777777" w:rsidR="004B6951" w:rsidRPr="004B6951" w:rsidRDefault="004B6951" w:rsidP="004B6951">
            <w:pPr>
              <w:pStyle w:val="aff0"/>
              <w:spacing w:line="240" w:lineRule="auto"/>
            </w:pPr>
            <w:r w:rsidRPr="004B6951">
              <w:t>301</w:t>
            </w:r>
          </w:p>
        </w:tc>
        <w:tc>
          <w:tcPr>
            <w:tcW w:w="1559" w:type="dxa"/>
            <w:shd w:val="clear" w:color="auto" w:fill="auto"/>
            <w:tcMar>
              <w:left w:w="11" w:type="dxa"/>
              <w:right w:w="11" w:type="dxa"/>
            </w:tcMar>
            <w:vAlign w:val="center"/>
          </w:tcPr>
          <w:p w14:paraId="72B27D62" w14:textId="77777777" w:rsidR="004B6951" w:rsidRPr="004B6951" w:rsidRDefault="004B6951" w:rsidP="004B6951">
            <w:pPr>
              <w:pStyle w:val="aff0"/>
              <w:spacing w:line="240" w:lineRule="auto"/>
            </w:pPr>
            <w:r w:rsidRPr="004B6951">
              <w:t>диоксид азота</w:t>
            </w:r>
          </w:p>
        </w:tc>
        <w:tc>
          <w:tcPr>
            <w:tcW w:w="1169" w:type="dxa"/>
            <w:shd w:val="clear" w:color="auto" w:fill="auto"/>
            <w:tcMar>
              <w:left w:w="11" w:type="dxa"/>
              <w:right w:w="11" w:type="dxa"/>
            </w:tcMar>
            <w:vAlign w:val="center"/>
          </w:tcPr>
          <w:p w14:paraId="448114C2"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27062F91"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335BA664"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5E0B2690"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6CD35327"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0229EE24"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1DA18F01"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59F7EE7C" w14:textId="77777777"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14:paraId="1784E2B7" w14:textId="77777777" w:rsidR="004B6951" w:rsidRPr="004B6951" w:rsidRDefault="004B6951" w:rsidP="004B6951">
            <w:pPr>
              <w:pStyle w:val="aff0"/>
              <w:spacing w:line="240" w:lineRule="auto"/>
            </w:pPr>
            <w:r w:rsidRPr="004B6951">
              <w:t>н/д</w:t>
            </w:r>
          </w:p>
        </w:tc>
      </w:tr>
      <w:tr w:rsidR="004B6951" w:rsidRPr="004B6951" w14:paraId="15374196" w14:textId="77777777" w:rsidTr="00D25028">
        <w:tc>
          <w:tcPr>
            <w:tcW w:w="2563" w:type="dxa"/>
            <w:vMerge/>
            <w:tcMar>
              <w:left w:w="11" w:type="dxa"/>
              <w:right w:w="11" w:type="dxa"/>
            </w:tcMar>
            <w:vAlign w:val="center"/>
          </w:tcPr>
          <w:p w14:paraId="208ADB47" w14:textId="77777777" w:rsidR="004B6951" w:rsidRPr="004B6951" w:rsidRDefault="004B6951" w:rsidP="004B6951">
            <w:pPr>
              <w:pStyle w:val="aff0"/>
              <w:spacing w:line="240" w:lineRule="auto"/>
              <w:jc w:val="left"/>
              <w:rPr>
                <w:szCs w:val="20"/>
              </w:rPr>
            </w:pPr>
          </w:p>
        </w:tc>
        <w:tc>
          <w:tcPr>
            <w:tcW w:w="1134" w:type="dxa"/>
            <w:shd w:val="clear" w:color="auto" w:fill="auto"/>
            <w:tcMar>
              <w:left w:w="11" w:type="dxa"/>
              <w:right w:w="11" w:type="dxa"/>
            </w:tcMar>
            <w:vAlign w:val="center"/>
          </w:tcPr>
          <w:p w14:paraId="0A0AF628" w14:textId="77777777" w:rsidR="004B6951" w:rsidRPr="004B6951" w:rsidRDefault="004B6951" w:rsidP="004B6951">
            <w:pPr>
              <w:pStyle w:val="aff0"/>
              <w:spacing w:line="240" w:lineRule="auto"/>
            </w:pPr>
            <w:r w:rsidRPr="004B6951">
              <w:t>304</w:t>
            </w:r>
          </w:p>
        </w:tc>
        <w:tc>
          <w:tcPr>
            <w:tcW w:w="1559" w:type="dxa"/>
            <w:shd w:val="clear" w:color="auto" w:fill="auto"/>
            <w:tcMar>
              <w:left w:w="11" w:type="dxa"/>
              <w:right w:w="11" w:type="dxa"/>
            </w:tcMar>
            <w:vAlign w:val="center"/>
          </w:tcPr>
          <w:p w14:paraId="61921B52" w14:textId="77777777" w:rsidR="004B6951" w:rsidRPr="004B6951" w:rsidRDefault="004B6951" w:rsidP="004B6951">
            <w:pPr>
              <w:pStyle w:val="aff0"/>
              <w:spacing w:line="240" w:lineRule="auto"/>
            </w:pPr>
            <w:r w:rsidRPr="004B6951">
              <w:t>оксид азота</w:t>
            </w:r>
          </w:p>
        </w:tc>
        <w:tc>
          <w:tcPr>
            <w:tcW w:w="1169" w:type="dxa"/>
            <w:shd w:val="clear" w:color="auto" w:fill="auto"/>
            <w:tcMar>
              <w:left w:w="11" w:type="dxa"/>
              <w:right w:w="11" w:type="dxa"/>
            </w:tcMar>
            <w:vAlign w:val="center"/>
          </w:tcPr>
          <w:p w14:paraId="3D2EFADF"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4E5B0DEF"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16326A43"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2723370D"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0D03B5BB"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625F8FC3"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071B1AF6"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35E61128" w14:textId="77777777"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14:paraId="562CF170" w14:textId="77777777" w:rsidR="004B6951" w:rsidRPr="004B6951" w:rsidRDefault="004B6951" w:rsidP="004B6951">
            <w:pPr>
              <w:pStyle w:val="aff0"/>
              <w:spacing w:line="240" w:lineRule="auto"/>
            </w:pPr>
            <w:r w:rsidRPr="004B6951">
              <w:t>н/д</w:t>
            </w:r>
          </w:p>
        </w:tc>
      </w:tr>
      <w:tr w:rsidR="004B6951" w:rsidRPr="004B6951" w14:paraId="1F447D68" w14:textId="77777777" w:rsidTr="00D25028">
        <w:tc>
          <w:tcPr>
            <w:tcW w:w="2563" w:type="dxa"/>
            <w:vMerge/>
            <w:tcMar>
              <w:left w:w="11" w:type="dxa"/>
              <w:right w:w="11" w:type="dxa"/>
            </w:tcMar>
            <w:vAlign w:val="center"/>
          </w:tcPr>
          <w:p w14:paraId="03DBE08D" w14:textId="77777777" w:rsidR="004B6951" w:rsidRPr="004B6951" w:rsidRDefault="004B6951" w:rsidP="004B6951">
            <w:pPr>
              <w:pStyle w:val="aff0"/>
              <w:spacing w:line="240" w:lineRule="auto"/>
              <w:jc w:val="left"/>
              <w:rPr>
                <w:szCs w:val="20"/>
              </w:rPr>
            </w:pPr>
          </w:p>
        </w:tc>
        <w:tc>
          <w:tcPr>
            <w:tcW w:w="1134" w:type="dxa"/>
            <w:shd w:val="clear" w:color="auto" w:fill="auto"/>
            <w:tcMar>
              <w:left w:w="11" w:type="dxa"/>
              <w:right w:w="11" w:type="dxa"/>
            </w:tcMar>
            <w:vAlign w:val="center"/>
          </w:tcPr>
          <w:p w14:paraId="25423886" w14:textId="77777777" w:rsidR="004B6951" w:rsidRPr="004B6951" w:rsidRDefault="004B6951" w:rsidP="004B6951">
            <w:pPr>
              <w:pStyle w:val="aff0"/>
              <w:spacing w:line="240" w:lineRule="auto"/>
            </w:pPr>
            <w:r w:rsidRPr="004B6951">
              <w:t>337</w:t>
            </w:r>
          </w:p>
        </w:tc>
        <w:tc>
          <w:tcPr>
            <w:tcW w:w="1559" w:type="dxa"/>
            <w:shd w:val="clear" w:color="auto" w:fill="auto"/>
            <w:tcMar>
              <w:left w:w="11" w:type="dxa"/>
              <w:right w:w="11" w:type="dxa"/>
            </w:tcMar>
            <w:vAlign w:val="center"/>
          </w:tcPr>
          <w:p w14:paraId="787F221A" w14:textId="77777777" w:rsidR="004B6951" w:rsidRPr="004B6951" w:rsidRDefault="004B6951" w:rsidP="004B6951">
            <w:pPr>
              <w:pStyle w:val="aff0"/>
              <w:spacing w:line="240" w:lineRule="auto"/>
            </w:pPr>
            <w:r w:rsidRPr="004B6951">
              <w:t>оксид углерода</w:t>
            </w:r>
          </w:p>
        </w:tc>
        <w:tc>
          <w:tcPr>
            <w:tcW w:w="1169" w:type="dxa"/>
            <w:shd w:val="clear" w:color="auto" w:fill="auto"/>
            <w:tcMar>
              <w:left w:w="11" w:type="dxa"/>
              <w:right w:w="11" w:type="dxa"/>
            </w:tcMar>
            <w:vAlign w:val="center"/>
          </w:tcPr>
          <w:p w14:paraId="404C2CD7"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45611570"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388041A7"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2B6386F3"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243CE59B"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4F41302B" w14:textId="77777777" w:rsidR="004B6951" w:rsidRPr="004B6951" w:rsidRDefault="004B6951" w:rsidP="004B6951">
            <w:pPr>
              <w:pStyle w:val="aff0"/>
              <w:spacing w:line="240" w:lineRule="auto"/>
            </w:pPr>
            <w:r w:rsidRPr="004B6951">
              <w:t>н/д</w:t>
            </w:r>
          </w:p>
        </w:tc>
        <w:tc>
          <w:tcPr>
            <w:tcW w:w="1169" w:type="dxa"/>
            <w:tcMar>
              <w:left w:w="11" w:type="dxa"/>
              <w:right w:w="11" w:type="dxa"/>
            </w:tcMar>
            <w:vAlign w:val="center"/>
          </w:tcPr>
          <w:p w14:paraId="12E1B8B1" w14:textId="77777777" w:rsidR="004B6951" w:rsidRPr="004B6951" w:rsidRDefault="004B6951" w:rsidP="004B6951">
            <w:pPr>
              <w:pStyle w:val="aff0"/>
              <w:spacing w:line="240" w:lineRule="auto"/>
            </w:pPr>
            <w:r w:rsidRPr="004B6951">
              <w:t>н/д</w:t>
            </w:r>
          </w:p>
        </w:tc>
        <w:tc>
          <w:tcPr>
            <w:tcW w:w="1170" w:type="dxa"/>
            <w:tcMar>
              <w:left w:w="11" w:type="dxa"/>
              <w:right w:w="11" w:type="dxa"/>
            </w:tcMar>
            <w:vAlign w:val="center"/>
          </w:tcPr>
          <w:p w14:paraId="78771452" w14:textId="77777777" w:rsidR="004B6951" w:rsidRPr="004B6951" w:rsidRDefault="004B6951" w:rsidP="004B6951">
            <w:pPr>
              <w:pStyle w:val="aff0"/>
              <w:spacing w:line="240" w:lineRule="auto"/>
            </w:pPr>
            <w:r w:rsidRPr="004B6951">
              <w:t>н/д</w:t>
            </w:r>
          </w:p>
        </w:tc>
        <w:tc>
          <w:tcPr>
            <w:tcW w:w="1135" w:type="dxa"/>
            <w:tcMar>
              <w:left w:w="11" w:type="dxa"/>
              <w:right w:w="11" w:type="dxa"/>
            </w:tcMar>
            <w:vAlign w:val="center"/>
          </w:tcPr>
          <w:p w14:paraId="0B538C92" w14:textId="77777777" w:rsidR="004B6951" w:rsidRPr="004B6951" w:rsidRDefault="004B6951" w:rsidP="004B6951">
            <w:pPr>
              <w:pStyle w:val="aff0"/>
              <w:spacing w:line="240" w:lineRule="auto"/>
            </w:pPr>
            <w:r w:rsidRPr="004B6951">
              <w:t>н/д</w:t>
            </w:r>
          </w:p>
        </w:tc>
      </w:tr>
    </w:tbl>
    <w:p w14:paraId="218BB362" w14:textId="77777777" w:rsidR="00397C93" w:rsidRPr="00962E42" w:rsidRDefault="00397C93" w:rsidP="003F1279">
      <w:pPr>
        <w:rPr>
          <w:highlight w:val="yellow"/>
        </w:rPr>
      </w:pPr>
    </w:p>
    <w:p w14:paraId="076D7DB6" w14:textId="77777777" w:rsidR="00397C93" w:rsidRPr="00962E42" w:rsidRDefault="00397C93" w:rsidP="003F1279">
      <w:pPr>
        <w:rPr>
          <w:highlight w:val="yellow"/>
        </w:rPr>
        <w:sectPr w:rsidR="00397C93" w:rsidRPr="00962E42" w:rsidSect="003F1279">
          <w:pgSz w:w="16838" w:h="11906" w:orient="landscape"/>
          <w:pgMar w:top="1418" w:right="567" w:bottom="851" w:left="567" w:header="709" w:footer="261" w:gutter="0"/>
          <w:cols w:space="708"/>
          <w:docGrid w:linePitch="360"/>
        </w:sectPr>
      </w:pPr>
    </w:p>
    <w:p w14:paraId="0E7C710F" w14:textId="77777777" w:rsidR="008D4418" w:rsidRPr="004B6951" w:rsidRDefault="008D4418" w:rsidP="003F1279">
      <w:pPr>
        <w:pStyle w:val="3"/>
        <w:spacing w:line="240" w:lineRule="auto"/>
      </w:pPr>
      <w:bookmarkStart w:id="155" w:name="_Toc191739359"/>
      <w:r w:rsidRPr="004B6951">
        <w:lastRenderedPageBreak/>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153"/>
      <w:bookmarkEnd w:id="154"/>
      <w:bookmarkEnd w:id="155"/>
    </w:p>
    <w:p w14:paraId="5709F9EE" w14:textId="77777777" w:rsidR="008D4418" w:rsidRPr="004B6951" w:rsidRDefault="008D4418" w:rsidP="003F1279">
      <w:r w:rsidRPr="004B6951">
        <w:t>Текущие и перспективные значения средних за год концентраций вредных (загрязняющих) веществ в приземном слое атмосферного воздуха от выбросов объектов теплоснабжения представлены в таблице 9.2.</w:t>
      </w:r>
    </w:p>
    <w:p w14:paraId="34C6031E" w14:textId="77777777" w:rsidR="003F1279" w:rsidRPr="00962E42" w:rsidRDefault="003F1279" w:rsidP="003F1279">
      <w:pPr>
        <w:jc w:val="right"/>
        <w:rPr>
          <w:highlight w:val="yellow"/>
        </w:rPr>
        <w:sectPr w:rsidR="003F1279" w:rsidRPr="00962E42" w:rsidSect="00B44A30">
          <w:pgSz w:w="11906" w:h="16838"/>
          <w:pgMar w:top="567" w:right="851" w:bottom="567" w:left="1418" w:header="709" w:footer="261" w:gutter="0"/>
          <w:cols w:space="708"/>
          <w:docGrid w:linePitch="360"/>
        </w:sectPr>
      </w:pPr>
    </w:p>
    <w:p w14:paraId="2B725FB4" w14:textId="77777777" w:rsidR="008D4418" w:rsidRPr="004B6951" w:rsidRDefault="008D4418" w:rsidP="00EF4E3D">
      <w:r w:rsidRPr="004B6951">
        <w:lastRenderedPageBreak/>
        <w:t>Таблица 9.2</w:t>
      </w:r>
      <w:r w:rsidR="00EF4E3D">
        <w:t xml:space="preserve"> - </w:t>
      </w:r>
      <w:r w:rsidRPr="004B6951">
        <w:t>Средние за год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781815" w:rsidRPr="004B6951" w14:paraId="0A564501" w14:textId="77777777" w:rsidTr="00D25028">
        <w:trPr>
          <w:tblHeader/>
        </w:trPr>
        <w:tc>
          <w:tcPr>
            <w:tcW w:w="2563" w:type="dxa"/>
            <w:vMerge w:val="restart"/>
            <w:tcMar>
              <w:left w:w="11" w:type="dxa"/>
              <w:right w:w="11" w:type="dxa"/>
            </w:tcMar>
            <w:vAlign w:val="center"/>
          </w:tcPr>
          <w:p w14:paraId="5DCE5302" w14:textId="77777777" w:rsidR="00781815" w:rsidRPr="004B6951" w:rsidRDefault="00781815" w:rsidP="00781815">
            <w:pPr>
              <w:pStyle w:val="aff0"/>
              <w:keepNext/>
              <w:spacing w:line="240" w:lineRule="auto"/>
              <w:rPr>
                <w:b/>
                <w:szCs w:val="20"/>
              </w:rPr>
            </w:pPr>
            <w:r w:rsidRPr="004B6951">
              <w:rPr>
                <w:b/>
                <w:szCs w:val="20"/>
              </w:rPr>
              <w:t>Источник тепловой энергии (мощности)</w:t>
            </w:r>
          </w:p>
        </w:tc>
        <w:tc>
          <w:tcPr>
            <w:tcW w:w="1134" w:type="dxa"/>
            <w:vMerge w:val="restart"/>
            <w:tcMar>
              <w:left w:w="11" w:type="dxa"/>
              <w:right w:w="11" w:type="dxa"/>
            </w:tcMar>
            <w:vAlign w:val="center"/>
          </w:tcPr>
          <w:p w14:paraId="4F534CAA" w14:textId="77777777" w:rsidR="00781815" w:rsidRPr="004B6951" w:rsidRDefault="00781815" w:rsidP="00781815">
            <w:pPr>
              <w:pStyle w:val="aff0"/>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14:paraId="49B106E6" w14:textId="77777777" w:rsidR="00781815" w:rsidRPr="004B6951" w:rsidRDefault="00781815" w:rsidP="00781815">
            <w:pPr>
              <w:pStyle w:val="aff0"/>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14:paraId="27628A09" w14:textId="6AC85ABF" w:rsidR="00781815" w:rsidRPr="004B6951" w:rsidRDefault="00781815" w:rsidP="00781815">
            <w:pPr>
              <w:pStyle w:val="aff0"/>
              <w:keepNext/>
              <w:spacing w:line="240" w:lineRule="auto"/>
              <w:rPr>
                <w:b/>
                <w:szCs w:val="20"/>
              </w:rPr>
            </w:pPr>
            <w:r w:rsidRPr="004B6951">
              <w:rPr>
                <w:b/>
              </w:rPr>
              <w:t>Средние за год концентрации вредных (загрязняющих) веществ в приземном слое атмосферного воздуха,</w:t>
            </w:r>
            <w:r w:rsidR="00B35B36">
              <w:rPr>
                <w:b/>
              </w:rPr>
              <w:t xml:space="preserve"> </w:t>
            </w:r>
            <w:r w:rsidRPr="004B6951">
              <w:rPr>
                <w:b/>
              </w:rPr>
              <w:t>мг/м</w:t>
            </w:r>
            <w:r w:rsidRPr="004B6951">
              <w:rPr>
                <w:b/>
                <w:vertAlign w:val="superscript"/>
              </w:rPr>
              <w:t>3</w:t>
            </w:r>
          </w:p>
        </w:tc>
      </w:tr>
      <w:tr w:rsidR="00CF71E6" w:rsidRPr="004B6951" w14:paraId="50189F72" w14:textId="77777777" w:rsidTr="00D25028">
        <w:trPr>
          <w:trHeight w:val="77"/>
          <w:tblHeader/>
        </w:trPr>
        <w:tc>
          <w:tcPr>
            <w:tcW w:w="2563" w:type="dxa"/>
            <w:vMerge/>
            <w:tcMar>
              <w:left w:w="11" w:type="dxa"/>
              <w:right w:w="11" w:type="dxa"/>
            </w:tcMar>
            <w:vAlign w:val="center"/>
          </w:tcPr>
          <w:p w14:paraId="2AA1E0A7" w14:textId="77777777" w:rsidR="00CF71E6" w:rsidRPr="004B6951" w:rsidRDefault="00CF71E6" w:rsidP="00CF71E6">
            <w:pPr>
              <w:pStyle w:val="aff0"/>
              <w:keepNext/>
              <w:spacing w:line="240" w:lineRule="auto"/>
              <w:rPr>
                <w:b/>
                <w:szCs w:val="20"/>
              </w:rPr>
            </w:pPr>
          </w:p>
        </w:tc>
        <w:tc>
          <w:tcPr>
            <w:tcW w:w="1134" w:type="dxa"/>
            <w:vMerge/>
            <w:tcMar>
              <w:left w:w="11" w:type="dxa"/>
              <w:right w:w="11" w:type="dxa"/>
            </w:tcMar>
            <w:vAlign w:val="center"/>
          </w:tcPr>
          <w:p w14:paraId="1F341D5E" w14:textId="77777777" w:rsidR="00CF71E6" w:rsidRPr="004B6951" w:rsidRDefault="00CF71E6" w:rsidP="00CF71E6">
            <w:pPr>
              <w:pStyle w:val="aff0"/>
              <w:keepNext/>
              <w:spacing w:line="240" w:lineRule="auto"/>
              <w:rPr>
                <w:b/>
                <w:szCs w:val="20"/>
              </w:rPr>
            </w:pPr>
          </w:p>
        </w:tc>
        <w:tc>
          <w:tcPr>
            <w:tcW w:w="1559" w:type="dxa"/>
            <w:vMerge/>
            <w:tcMar>
              <w:left w:w="11" w:type="dxa"/>
              <w:right w:w="11" w:type="dxa"/>
            </w:tcMar>
            <w:vAlign w:val="center"/>
          </w:tcPr>
          <w:p w14:paraId="2D57698E" w14:textId="77777777" w:rsidR="00CF71E6" w:rsidRPr="004B6951" w:rsidRDefault="00CF71E6" w:rsidP="00CF71E6">
            <w:pPr>
              <w:pStyle w:val="aff0"/>
              <w:keepNext/>
              <w:spacing w:line="240" w:lineRule="auto"/>
              <w:rPr>
                <w:b/>
                <w:szCs w:val="20"/>
              </w:rPr>
            </w:pPr>
          </w:p>
        </w:tc>
        <w:tc>
          <w:tcPr>
            <w:tcW w:w="1169" w:type="dxa"/>
            <w:tcMar>
              <w:left w:w="11" w:type="dxa"/>
              <w:right w:w="11" w:type="dxa"/>
            </w:tcMar>
            <w:vAlign w:val="center"/>
          </w:tcPr>
          <w:p w14:paraId="0D792E3A" w14:textId="75025CA8" w:rsidR="00CF71E6" w:rsidRPr="004B6951" w:rsidRDefault="00CF71E6" w:rsidP="00CF71E6">
            <w:pPr>
              <w:pStyle w:val="aff0"/>
              <w:spacing w:line="240" w:lineRule="auto"/>
              <w:rPr>
                <w:b/>
              </w:rPr>
            </w:pPr>
            <w:r w:rsidRPr="004B6951">
              <w:rPr>
                <w:b/>
              </w:rPr>
              <w:t>2024</w:t>
            </w:r>
          </w:p>
        </w:tc>
        <w:tc>
          <w:tcPr>
            <w:tcW w:w="1169" w:type="dxa"/>
            <w:tcMar>
              <w:left w:w="11" w:type="dxa"/>
              <w:right w:w="11" w:type="dxa"/>
            </w:tcMar>
            <w:vAlign w:val="center"/>
          </w:tcPr>
          <w:p w14:paraId="7CEF1F0A" w14:textId="61601C06" w:rsidR="00CF71E6" w:rsidRPr="004B6951" w:rsidRDefault="00CF71E6" w:rsidP="00CF71E6">
            <w:pPr>
              <w:pStyle w:val="aff0"/>
              <w:spacing w:line="240" w:lineRule="auto"/>
              <w:rPr>
                <w:b/>
              </w:rPr>
            </w:pPr>
            <w:r w:rsidRPr="004B6951">
              <w:rPr>
                <w:b/>
              </w:rPr>
              <w:t>2025</w:t>
            </w:r>
          </w:p>
        </w:tc>
        <w:tc>
          <w:tcPr>
            <w:tcW w:w="1170" w:type="dxa"/>
            <w:tcMar>
              <w:left w:w="11" w:type="dxa"/>
              <w:right w:w="11" w:type="dxa"/>
            </w:tcMar>
            <w:vAlign w:val="center"/>
          </w:tcPr>
          <w:p w14:paraId="7C86B6C5" w14:textId="4B4318B9" w:rsidR="00CF71E6" w:rsidRPr="004B6951" w:rsidRDefault="00CF71E6" w:rsidP="00CF71E6">
            <w:pPr>
              <w:pStyle w:val="aff0"/>
              <w:spacing w:line="240" w:lineRule="auto"/>
              <w:rPr>
                <w:b/>
              </w:rPr>
            </w:pPr>
            <w:r w:rsidRPr="004B6951">
              <w:rPr>
                <w:b/>
              </w:rPr>
              <w:t>2026</w:t>
            </w:r>
          </w:p>
        </w:tc>
        <w:tc>
          <w:tcPr>
            <w:tcW w:w="1169" w:type="dxa"/>
            <w:tcMar>
              <w:left w:w="11" w:type="dxa"/>
              <w:right w:w="11" w:type="dxa"/>
            </w:tcMar>
            <w:vAlign w:val="center"/>
          </w:tcPr>
          <w:p w14:paraId="571E9262" w14:textId="07EF926E" w:rsidR="00CF71E6" w:rsidRPr="004B6951" w:rsidRDefault="00CF71E6" w:rsidP="00CF71E6">
            <w:pPr>
              <w:pStyle w:val="aff0"/>
              <w:spacing w:line="240" w:lineRule="auto"/>
              <w:rPr>
                <w:b/>
              </w:rPr>
            </w:pPr>
            <w:r w:rsidRPr="004B6951">
              <w:rPr>
                <w:b/>
              </w:rPr>
              <w:t>2027</w:t>
            </w:r>
          </w:p>
        </w:tc>
        <w:tc>
          <w:tcPr>
            <w:tcW w:w="1169" w:type="dxa"/>
            <w:tcMar>
              <w:left w:w="11" w:type="dxa"/>
              <w:right w:w="11" w:type="dxa"/>
            </w:tcMar>
            <w:vAlign w:val="center"/>
          </w:tcPr>
          <w:p w14:paraId="4AE2AC51" w14:textId="529DC376" w:rsidR="00CF71E6" w:rsidRPr="004B6951" w:rsidRDefault="00CF71E6" w:rsidP="00CF71E6">
            <w:pPr>
              <w:pStyle w:val="aff0"/>
              <w:spacing w:line="240" w:lineRule="auto"/>
              <w:rPr>
                <w:b/>
              </w:rPr>
            </w:pPr>
            <w:r w:rsidRPr="004B6951">
              <w:rPr>
                <w:b/>
              </w:rPr>
              <w:t>2028</w:t>
            </w:r>
          </w:p>
        </w:tc>
        <w:tc>
          <w:tcPr>
            <w:tcW w:w="1170" w:type="dxa"/>
            <w:tcMar>
              <w:left w:w="11" w:type="dxa"/>
              <w:right w:w="11" w:type="dxa"/>
            </w:tcMar>
            <w:vAlign w:val="center"/>
          </w:tcPr>
          <w:p w14:paraId="74F97CC9" w14:textId="51DFAD71" w:rsidR="00CF71E6" w:rsidRPr="004B6951" w:rsidRDefault="00CF71E6" w:rsidP="00CF71E6">
            <w:pPr>
              <w:pStyle w:val="aff0"/>
              <w:spacing w:line="240" w:lineRule="auto"/>
              <w:rPr>
                <w:b/>
              </w:rPr>
            </w:pPr>
            <w:r w:rsidRPr="004B6951">
              <w:rPr>
                <w:b/>
              </w:rPr>
              <w:t>2029</w:t>
            </w:r>
          </w:p>
        </w:tc>
        <w:tc>
          <w:tcPr>
            <w:tcW w:w="1169" w:type="dxa"/>
            <w:tcMar>
              <w:left w:w="11" w:type="dxa"/>
              <w:right w:w="11" w:type="dxa"/>
            </w:tcMar>
            <w:vAlign w:val="center"/>
          </w:tcPr>
          <w:p w14:paraId="2235114C" w14:textId="601C6D15" w:rsidR="00CF71E6" w:rsidRPr="004B6951" w:rsidRDefault="00CF71E6" w:rsidP="00CF71E6">
            <w:pPr>
              <w:pStyle w:val="aff0"/>
              <w:spacing w:line="240" w:lineRule="auto"/>
              <w:rPr>
                <w:b/>
              </w:rPr>
            </w:pPr>
            <w:r w:rsidRPr="004B6951">
              <w:rPr>
                <w:b/>
              </w:rPr>
              <w:t>2030</w:t>
            </w:r>
          </w:p>
        </w:tc>
        <w:tc>
          <w:tcPr>
            <w:tcW w:w="1170" w:type="dxa"/>
            <w:tcMar>
              <w:left w:w="11" w:type="dxa"/>
              <w:right w:w="11" w:type="dxa"/>
            </w:tcMar>
            <w:vAlign w:val="center"/>
          </w:tcPr>
          <w:p w14:paraId="68E56833" w14:textId="19759886" w:rsidR="00CF71E6" w:rsidRPr="004B6951" w:rsidRDefault="00CF71E6" w:rsidP="00CF71E6">
            <w:pPr>
              <w:pStyle w:val="aff0"/>
              <w:spacing w:line="240" w:lineRule="auto"/>
              <w:rPr>
                <w:b/>
              </w:rPr>
            </w:pPr>
            <w:r w:rsidRPr="004B6951">
              <w:rPr>
                <w:b/>
              </w:rPr>
              <w:t>203</w:t>
            </w:r>
            <w:r>
              <w:rPr>
                <w:b/>
              </w:rPr>
              <w:t>1</w:t>
            </w:r>
          </w:p>
        </w:tc>
        <w:tc>
          <w:tcPr>
            <w:tcW w:w="1135" w:type="dxa"/>
            <w:tcMar>
              <w:left w:w="11" w:type="dxa"/>
              <w:right w:w="11" w:type="dxa"/>
            </w:tcMar>
            <w:vAlign w:val="center"/>
          </w:tcPr>
          <w:p w14:paraId="43DB5354" w14:textId="3CE4A9BA" w:rsidR="00CF71E6" w:rsidRPr="004B6951" w:rsidRDefault="00CF71E6" w:rsidP="00CF71E6">
            <w:pPr>
              <w:pStyle w:val="aff0"/>
              <w:spacing w:line="240" w:lineRule="auto"/>
              <w:rPr>
                <w:b/>
              </w:rPr>
            </w:pPr>
            <w:r w:rsidRPr="004B6951">
              <w:rPr>
                <w:b/>
              </w:rPr>
              <w:t>203</w:t>
            </w:r>
            <w:r>
              <w:rPr>
                <w:b/>
              </w:rPr>
              <w:t>2</w:t>
            </w:r>
            <w:r w:rsidRPr="004B6951">
              <w:rPr>
                <w:b/>
              </w:rPr>
              <w:t>-203</w:t>
            </w:r>
            <w:r>
              <w:rPr>
                <w:b/>
              </w:rPr>
              <w:t>5</w:t>
            </w:r>
          </w:p>
        </w:tc>
      </w:tr>
      <w:tr w:rsidR="001A123C" w:rsidRPr="004B6951" w14:paraId="1D1F64E5" w14:textId="77777777" w:rsidTr="00D25028">
        <w:tc>
          <w:tcPr>
            <w:tcW w:w="2563" w:type="dxa"/>
            <w:vMerge w:val="restart"/>
            <w:tcMar>
              <w:left w:w="11" w:type="dxa"/>
              <w:right w:w="11" w:type="dxa"/>
            </w:tcMar>
            <w:vAlign w:val="center"/>
          </w:tcPr>
          <w:p w14:paraId="5BA9C1C3" w14:textId="77777777" w:rsidR="001A123C" w:rsidRPr="004B6951" w:rsidRDefault="0059215C" w:rsidP="0059215C">
            <w:pPr>
              <w:pStyle w:val="aff0"/>
              <w:spacing w:line="240" w:lineRule="auto"/>
              <w:rPr>
                <w:szCs w:val="20"/>
              </w:rPr>
            </w:pPr>
            <w:r>
              <w:rPr>
                <w:szCs w:val="20"/>
              </w:rPr>
              <w:t>Котельная на биотопливе №б/н</w:t>
            </w:r>
          </w:p>
        </w:tc>
        <w:tc>
          <w:tcPr>
            <w:tcW w:w="1134" w:type="dxa"/>
            <w:shd w:val="clear" w:color="auto" w:fill="auto"/>
            <w:tcMar>
              <w:left w:w="11" w:type="dxa"/>
              <w:right w:w="11" w:type="dxa"/>
            </w:tcMar>
            <w:vAlign w:val="center"/>
          </w:tcPr>
          <w:p w14:paraId="1A7B3E84" w14:textId="77777777" w:rsidR="001A123C" w:rsidRPr="004B6951" w:rsidRDefault="001A123C" w:rsidP="001A123C">
            <w:pPr>
              <w:pStyle w:val="aff0"/>
              <w:spacing w:line="240" w:lineRule="auto"/>
            </w:pPr>
            <w:r w:rsidRPr="004B6951">
              <w:t>0301</w:t>
            </w:r>
          </w:p>
        </w:tc>
        <w:tc>
          <w:tcPr>
            <w:tcW w:w="1559" w:type="dxa"/>
            <w:shd w:val="clear" w:color="auto" w:fill="auto"/>
            <w:tcMar>
              <w:left w:w="11" w:type="dxa"/>
              <w:right w:w="11" w:type="dxa"/>
            </w:tcMar>
            <w:vAlign w:val="center"/>
          </w:tcPr>
          <w:p w14:paraId="051A1E48" w14:textId="77777777" w:rsidR="001A123C" w:rsidRPr="004B6951" w:rsidRDefault="001A123C" w:rsidP="001A123C">
            <w:pPr>
              <w:pStyle w:val="aff0"/>
              <w:spacing w:line="240" w:lineRule="auto"/>
            </w:pPr>
            <w:r w:rsidRPr="004B6951">
              <w:t>Азота диоксид</w:t>
            </w:r>
          </w:p>
        </w:tc>
        <w:tc>
          <w:tcPr>
            <w:tcW w:w="1169" w:type="dxa"/>
            <w:shd w:val="clear" w:color="auto" w:fill="auto"/>
            <w:tcMar>
              <w:left w:w="11" w:type="dxa"/>
              <w:right w:w="11" w:type="dxa"/>
            </w:tcMar>
            <w:vAlign w:val="center"/>
          </w:tcPr>
          <w:p w14:paraId="560858D7"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19452226"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0C3BD0D1"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6DC6A090"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780AAED1"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4CE18787"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03192CC6"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77D75C87" w14:textId="77777777"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14:paraId="1C059485" w14:textId="77777777" w:rsidR="001A123C" w:rsidRPr="004B6951" w:rsidRDefault="001A123C" w:rsidP="001A123C">
            <w:pPr>
              <w:pStyle w:val="aff0"/>
              <w:spacing w:line="240" w:lineRule="auto"/>
            </w:pPr>
            <w:r w:rsidRPr="004B6951">
              <w:t>н/д</w:t>
            </w:r>
          </w:p>
        </w:tc>
      </w:tr>
      <w:tr w:rsidR="001A123C" w:rsidRPr="004B6951" w14:paraId="25D2CBF3" w14:textId="77777777" w:rsidTr="00D25028">
        <w:tc>
          <w:tcPr>
            <w:tcW w:w="2563" w:type="dxa"/>
            <w:vMerge/>
            <w:tcMar>
              <w:left w:w="11" w:type="dxa"/>
              <w:right w:w="11" w:type="dxa"/>
            </w:tcMar>
            <w:vAlign w:val="center"/>
          </w:tcPr>
          <w:p w14:paraId="586E6FF8" w14:textId="77777777"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1FCA6193" w14:textId="77777777" w:rsidR="001A123C" w:rsidRPr="004B6951" w:rsidRDefault="001A123C" w:rsidP="001A123C">
            <w:pPr>
              <w:pStyle w:val="aff0"/>
              <w:spacing w:line="240" w:lineRule="auto"/>
            </w:pPr>
            <w:r w:rsidRPr="004B6951">
              <w:t>0304</w:t>
            </w:r>
          </w:p>
        </w:tc>
        <w:tc>
          <w:tcPr>
            <w:tcW w:w="1559" w:type="dxa"/>
            <w:shd w:val="clear" w:color="auto" w:fill="auto"/>
            <w:tcMar>
              <w:left w:w="11" w:type="dxa"/>
              <w:right w:w="11" w:type="dxa"/>
            </w:tcMar>
            <w:vAlign w:val="center"/>
          </w:tcPr>
          <w:p w14:paraId="320E0E22" w14:textId="77777777" w:rsidR="001A123C" w:rsidRPr="004B6951" w:rsidRDefault="001A123C" w:rsidP="001A123C">
            <w:pPr>
              <w:pStyle w:val="aff0"/>
              <w:spacing w:line="240" w:lineRule="auto"/>
            </w:pPr>
            <w:r w:rsidRPr="004B6951">
              <w:t>Азота оксид</w:t>
            </w:r>
          </w:p>
        </w:tc>
        <w:tc>
          <w:tcPr>
            <w:tcW w:w="1169" w:type="dxa"/>
            <w:shd w:val="clear" w:color="auto" w:fill="auto"/>
            <w:tcMar>
              <w:left w:w="11" w:type="dxa"/>
              <w:right w:w="11" w:type="dxa"/>
            </w:tcMar>
            <w:vAlign w:val="center"/>
          </w:tcPr>
          <w:p w14:paraId="6040FE00"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385D2310"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6816E737"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51B110FB"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10E54B86"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478EFB18"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53439006"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61F91AE2" w14:textId="77777777"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14:paraId="2C892EBD" w14:textId="77777777" w:rsidR="001A123C" w:rsidRPr="004B6951" w:rsidRDefault="001A123C" w:rsidP="001A123C">
            <w:pPr>
              <w:pStyle w:val="aff0"/>
              <w:spacing w:line="240" w:lineRule="auto"/>
            </w:pPr>
            <w:r w:rsidRPr="004B6951">
              <w:t>н/д</w:t>
            </w:r>
          </w:p>
        </w:tc>
      </w:tr>
      <w:tr w:rsidR="001A123C" w:rsidRPr="004B6951" w14:paraId="35E08BAE" w14:textId="77777777" w:rsidTr="00D25028">
        <w:tc>
          <w:tcPr>
            <w:tcW w:w="2563" w:type="dxa"/>
            <w:vMerge/>
            <w:tcMar>
              <w:left w:w="11" w:type="dxa"/>
              <w:right w:w="11" w:type="dxa"/>
            </w:tcMar>
            <w:vAlign w:val="center"/>
          </w:tcPr>
          <w:p w14:paraId="22E6E11A" w14:textId="77777777"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0E56624A" w14:textId="77777777" w:rsidR="001A123C" w:rsidRPr="004B6951" w:rsidRDefault="001A123C" w:rsidP="001A123C">
            <w:pPr>
              <w:pStyle w:val="aff0"/>
              <w:spacing w:line="240" w:lineRule="auto"/>
            </w:pPr>
            <w:r w:rsidRPr="004B6951">
              <w:t>0328</w:t>
            </w:r>
          </w:p>
        </w:tc>
        <w:tc>
          <w:tcPr>
            <w:tcW w:w="1559" w:type="dxa"/>
            <w:shd w:val="clear" w:color="auto" w:fill="auto"/>
            <w:tcMar>
              <w:left w:w="11" w:type="dxa"/>
              <w:right w:w="11" w:type="dxa"/>
            </w:tcMar>
            <w:vAlign w:val="center"/>
          </w:tcPr>
          <w:p w14:paraId="23055B12" w14:textId="77777777" w:rsidR="001A123C" w:rsidRPr="004B6951" w:rsidRDefault="001A123C" w:rsidP="001A123C">
            <w:pPr>
              <w:pStyle w:val="aff0"/>
              <w:spacing w:line="240" w:lineRule="auto"/>
            </w:pPr>
            <w:r w:rsidRPr="004B6951">
              <w:t>Углерод (пигмент чёрный)</w:t>
            </w:r>
          </w:p>
        </w:tc>
        <w:tc>
          <w:tcPr>
            <w:tcW w:w="1169" w:type="dxa"/>
            <w:shd w:val="clear" w:color="auto" w:fill="auto"/>
            <w:tcMar>
              <w:left w:w="11" w:type="dxa"/>
              <w:right w:w="11" w:type="dxa"/>
            </w:tcMar>
            <w:vAlign w:val="center"/>
          </w:tcPr>
          <w:p w14:paraId="1F837F22"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12B0FAAB"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2A8D3841"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06B3F00E"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400D05C7"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4EA38214"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71C20A7C"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3C19335A" w14:textId="77777777"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14:paraId="2DD3EAB9" w14:textId="77777777" w:rsidR="001A123C" w:rsidRPr="004B6951" w:rsidRDefault="001A123C" w:rsidP="001A123C">
            <w:pPr>
              <w:pStyle w:val="aff0"/>
              <w:spacing w:line="240" w:lineRule="auto"/>
            </w:pPr>
            <w:r w:rsidRPr="004B6951">
              <w:t>н/д</w:t>
            </w:r>
          </w:p>
        </w:tc>
      </w:tr>
      <w:tr w:rsidR="001A123C" w:rsidRPr="004B6951" w14:paraId="41D9338D" w14:textId="77777777" w:rsidTr="00D25028">
        <w:tc>
          <w:tcPr>
            <w:tcW w:w="2563" w:type="dxa"/>
            <w:vMerge/>
            <w:tcMar>
              <w:left w:w="11" w:type="dxa"/>
              <w:right w:w="11" w:type="dxa"/>
            </w:tcMar>
            <w:vAlign w:val="center"/>
          </w:tcPr>
          <w:p w14:paraId="025B6F33" w14:textId="77777777"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08C5BAF7" w14:textId="77777777" w:rsidR="001A123C" w:rsidRPr="004B6951" w:rsidRDefault="001A123C" w:rsidP="001A123C">
            <w:pPr>
              <w:pStyle w:val="aff0"/>
              <w:spacing w:line="240" w:lineRule="auto"/>
            </w:pPr>
            <w:r w:rsidRPr="004B6951">
              <w:t>0337</w:t>
            </w:r>
          </w:p>
        </w:tc>
        <w:tc>
          <w:tcPr>
            <w:tcW w:w="1559" w:type="dxa"/>
            <w:shd w:val="clear" w:color="auto" w:fill="auto"/>
            <w:tcMar>
              <w:left w:w="11" w:type="dxa"/>
              <w:right w:w="11" w:type="dxa"/>
            </w:tcMar>
            <w:vAlign w:val="center"/>
          </w:tcPr>
          <w:p w14:paraId="24A25B7E" w14:textId="77777777" w:rsidR="001A123C" w:rsidRPr="004B6951" w:rsidRDefault="001A123C" w:rsidP="001A123C">
            <w:pPr>
              <w:pStyle w:val="aff0"/>
              <w:spacing w:line="240" w:lineRule="auto"/>
            </w:pPr>
            <w:r w:rsidRPr="004B6951">
              <w:t>Углерод оксид</w:t>
            </w:r>
          </w:p>
        </w:tc>
        <w:tc>
          <w:tcPr>
            <w:tcW w:w="1169" w:type="dxa"/>
            <w:shd w:val="clear" w:color="auto" w:fill="auto"/>
            <w:tcMar>
              <w:left w:w="11" w:type="dxa"/>
              <w:right w:w="11" w:type="dxa"/>
            </w:tcMar>
            <w:vAlign w:val="center"/>
          </w:tcPr>
          <w:p w14:paraId="039CBF5E"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2F663222"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7E9E0E4A"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10971D77"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105221BE"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39E542C0"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2B3E9997"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1B970788" w14:textId="77777777"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14:paraId="0C089F70" w14:textId="77777777" w:rsidR="001A123C" w:rsidRPr="004B6951" w:rsidRDefault="001A123C" w:rsidP="001A123C">
            <w:pPr>
              <w:pStyle w:val="aff0"/>
              <w:spacing w:line="240" w:lineRule="auto"/>
            </w:pPr>
            <w:r w:rsidRPr="004B6951">
              <w:t>н/д</w:t>
            </w:r>
          </w:p>
        </w:tc>
      </w:tr>
      <w:tr w:rsidR="001A123C" w:rsidRPr="004B6951" w14:paraId="44C6865C" w14:textId="77777777" w:rsidTr="00D25028">
        <w:tc>
          <w:tcPr>
            <w:tcW w:w="2563" w:type="dxa"/>
            <w:vMerge/>
            <w:tcMar>
              <w:left w:w="11" w:type="dxa"/>
              <w:right w:w="11" w:type="dxa"/>
            </w:tcMar>
            <w:vAlign w:val="center"/>
          </w:tcPr>
          <w:p w14:paraId="449B73FA" w14:textId="77777777"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1ABD09CD" w14:textId="77777777" w:rsidR="001A123C" w:rsidRPr="004B6951" w:rsidRDefault="001A123C" w:rsidP="001A123C">
            <w:pPr>
              <w:pStyle w:val="aff0"/>
              <w:spacing w:line="240" w:lineRule="auto"/>
            </w:pPr>
            <w:r w:rsidRPr="004B6951">
              <w:t>0703</w:t>
            </w:r>
          </w:p>
        </w:tc>
        <w:tc>
          <w:tcPr>
            <w:tcW w:w="1559" w:type="dxa"/>
            <w:shd w:val="clear" w:color="auto" w:fill="auto"/>
            <w:tcMar>
              <w:left w:w="11" w:type="dxa"/>
              <w:right w:w="11" w:type="dxa"/>
            </w:tcMar>
            <w:vAlign w:val="center"/>
          </w:tcPr>
          <w:p w14:paraId="612DB7FD" w14:textId="77777777" w:rsidR="001A123C" w:rsidRPr="004B6951" w:rsidRDefault="001A123C" w:rsidP="001A123C">
            <w:pPr>
              <w:pStyle w:val="aff0"/>
              <w:spacing w:line="240" w:lineRule="auto"/>
            </w:pPr>
            <w:r w:rsidRPr="004B6951">
              <w:t>Бенз(а)пирен</w:t>
            </w:r>
          </w:p>
        </w:tc>
        <w:tc>
          <w:tcPr>
            <w:tcW w:w="1169" w:type="dxa"/>
            <w:shd w:val="clear" w:color="auto" w:fill="auto"/>
            <w:tcMar>
              <w:left w:w="11" w:type="dxa"/>
              <w:right w:w="11" w:type="dxa"/>
            </w:tcMar>
            <w:vAlign w:val="center"/>
          </w:tcPr>
          <w:p w14:paraId="31F85FCB"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207FC464"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609DFB68"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27C29EC6"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7051CB2C"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0CEC4E80"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608C2D2F"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7CAE561D" w14:textId="77777777"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14:paraId="472A81E8" w14:textId="77777777" w:rsidR="001A123C" w:rsidRPr="004B6951" w:rsidRDefault="001A123C" w:rsidP="001A123C">
            <w:pPr>
              <w:pStyle w:val="aff0"/>
              <w:spacing w:line="240" w:lineRule="auto"/>
            </w:pPr>
            <w:r w:rsidRPr="004B6951">
              <w:t>н/д</w:t>
            </w:r>
          </w:p>
        </w:tc>
      </w:tr>
    </w:tbl>
    <w:p w14:paraId="0F1D528A" w14:textId="77777777" w:rsidR="00781815" w:rsidRPr="00962E42" w:rsidRDefault="00781815" w:rsidP="003F1279">
      <w:pPr>
        <w:ind w:left="709" w:firstLine="0"/>
        <w:rPr>
          <w:highlight w:val="yellow"/>
        </w:rPr>
      </w:pPr>
    </w:p>
    <w:p w14:paraId="72F426CF" w14:textId="77777777" w:rsidR="00781815" w:rsidRPr="00962E42" w:rsidRDefault="00781815" w:rsidP="003F1279">
      <w:pPr>
        <w:ind w:left="709" w:firstLine="0"/>
        <w:rPr>
          <w:highlight w:val="yellow"/>
        </w:rPr>
      </w:pPr>
    </w:p>
    <w:p w14:paraId="1B81D9A0" w14:textId="77777777" w:rsidR="003F1279" w:rsidRPr="00962E42" w:rsidRDefault="003F1279" w:rsidP="003F1279">
      <w:pPr>
        <w:ind w:left="709" w:firstLine="0"/>
        <w:rPr>
          <w:highlight w:val="yellow"/>
        </w:rPr>
        <w:sectPr w:rsidR="003F1279" w:rsidRPr="00962E42" w:rsidSect="003F1279">
          <w:pgSz w:w="16838" w:h="11906" w:orient="landscape"/>
          <w:pgMar w:top="1418" w:right="567" w:bottom="851" w:left="567" w:header="709" w:footer="261" w:gutter="0"/>
          <w:cols w:space="708"/>
          <w:docGrid w:linePitch="360"/>
        </w:sectPr>
      </w:pPr>
    </w:p>
    <w:p w14:paraId="5F867D81" w14:textId="77777777" w:rsidR="008D4418" w:rsidRPr="004B6951" w:rsidRDefault="008D4418" w:rsidP="00AF44AA">
      <w:pPr>
        <w:pStyle w:val="3"/>
        <w:spacing w:line="240" w:lineRule="auto"/>
      </w:pPr>
      <w:bookmarkStart w:id="156" w:name="_Toc49896616"/>
      <w:bookmarkStart w:id="157" w:name="_Toc66643048"/>
      <w:bookmarkStart w:id="158" w:name="_Toc191739360"/>
      <w:r w:rsidRPr="004B6951">
        <w:lastRenderedPageBreak/>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156"/>
      <w:bookmarkEnd w:id="157"/>
      <w:bookmarkEnd w:id="158"/>
    </w:p>
    <w:p w14:paraId="4589A869" w14:textId="77777777" w:rsidR="008D4418" w:rsidRPr="004B6951" w:rsidRDefault="008D4418" w:rsidP="00AF44AA">
      <w:r w:rsidRPr="004B6951">
        <w:t>Текущие и перспективные значения максимальных разовых концентраций вредных (загрязняющих) веществ в приземном слое атмосферного воздуха от выбросов объектов теплоснабжения представлены в таблице 9.3.</w:t>
      </w:r>
    </w:p>
    <w:p w14:paraId="4D0EA939" w14:textId="77777777" w:rsidR="00085EF6" w:rsidRPr="00962E42" w:rsidRDefault="00085EF6" w:rsidP="00AF44AA">
      <w:pPr>
        <w:jc w:val="right"/>
        <w:rPr>
          <w:highlight w:val="yellow"/>
        </w:rPr>
        <w:sectPr w:rsidR="00085EF6" w:rsidRPr="00962E42" w:rsidSect="00B44A30">
          <w:pgSz w:w="11906" w:h="16838"/>
          <w:pgMar w:top="567" w:right="851" w:bottom="567" w:left="1418" w:header="709" w:footer="261" w:gutter="0"/>
          <w:cols w:space="708"/>
          <w:docGrid w:linePitch="360"/>
        </w:sectPr>
      </w:pPr>
    </w:p>
    <w:p w14:paraId="467ECAD2" w14:textId="77777777" w:rsidR="008D4418" w:rsidRPr="004B6951" w:rsidRDefault="008D4418" w:rsidP="00EF4E3D">
      <w:r w:rsidRPr="004B6951">
        <w:lastRenderedPageBreak/>
        <w:t>Таблица 9.3</w:t>
      </w:r>
      <w:r w:rsidR="00EF4E3D">
        <w:t xml:space="preserve"> - </w:t>
      </w:r>
      <w:r w:rsidRPr="004B6951">
        <w:t>Максимальные разовые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085EF6" w:rsidRPr="004B6951" w14:paraId="14B1CD07" w14:textId="77777777" w:rsidTr="00D25028">
        <w:trPr>
          <w:tblHeader/>
        </w:trPr>
        <w:tc>
          <w:tcPr>
            <w:tcW w:w="2563" w:type="dxa"/>
            <w:vMerge w:val="restart"/>
            <w:tcMar>
              <w:left w:w="11" w:type="dxa"/>
              <w:right w:w="11" w:type="dxa"/>
            </w:tcMar>
            <w:vAlign w:val="center"/>
          </w:tcPr>
          <w:p w14:paraId="0937AF56" w14:textId="77777777" w:rsidR="00085EF6" w:rsidRPr="004B6951" w:rsidRDefault="00085EF6" w:rsidP="00085EF6">
            <w:pPr>
              <w:pStyle w:val="aff0"/>
              <w:keepNext/>
              <w:spacing w:line="240" w:lineRule="auto"/>
              <w:rPr>
                <w:b/>
                <w:szCs w:val="20"/>
              </w:rPr>
            </w:pPr>
            <w:r w:rsidRPr="004B6951">
              <w:rPr>
                <w:b/>
                <w:szCs w:val="20"/>
              </w:rPr>
              <w:t>Источник тепловой энергии (мощности)</w:t>
            </w:r>
          </w:p>
        </w:tc>
        <w:tc>
          <w:tcPr>
            <w:tcW w:w="1134" w:type="dxa"/>
            <w:vMerge w:val="restart"/>
            <w:tcMar>
              <w:left w:w="11" w:type="dxa"/>
              <w:right w:w="11" w:type="dxa"/>
            </w:tcMar>
            <w:vAlign w:val="center"/>
          </w:tcPr>
          <w:p w14:paraId="384E2FF0" w14:textId="77777777" w:rsidR="00085EF6" w:rsidRPr="004B6951" w:rsidRDefault="00085EF6" w:rsidP="00085EF6">
            <w:pPr>
              <w:pStyle w:val="aff0"/>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14:paraId="2A91DEC8" w14:textId="77777777" w:rsidR="00085EF6" w:rsidRPr="004B6951" w:rsidRDefault="00085EF6" w:rsidP="00085EF6">
            <w:pPr>
              <w:pStyle w:val="aff0"/>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14:paraId="391C7B45" w14:textId="77777777" w:rsidR="00085EF6" w:rsidRPr="004B6951" w:rsidRDefault="00085EF6" w:rsidP="00085EF6">
            <w:pPr>
              <w:pStyle w:val="aff0"/>
              <w:keepNext/>
              <w:spacing w:line="240" w:lineRule="auto"/>
              <w:rPr>
                <w:b/>
                <w:szCs w:val="20"/>
              </w:rPr>
            </w:pPr>
            <w:r w:rsidRPr="004B6951">
              <w:rPr>
                <w:b/>
                <w:szCs w:val="20"/>
              </w:rPr>
              <w:t>Максимальные разовые концентрации вредных (загрязняющих) веществ в приземном слое атмосферного воздуха,г/с</w:t>
            </w:r>
          </w:p>
        </w:tc>
      </w:tr>
      <w:tr w:rsidR="00CF71E6" w:rsidRPr="004B6951" w14:paraId="351648A8" w14:textId="77777777" w:rsidTr="00D25028">
        <w:trPr>
          <w:trHeight w:val="77"/>
          <w:tblHeader/>
        </w:trPr>
        <w:tc>
          <w:tcPr>
            <w:tcW w:w="2563" w:type="dxa"/>
            <w:vMerge/>
            <w:tcMar>
              <w:left w:w="11" w:type="dxa"/>
              <w:right w:w="11" w:type="dxa"/>
            </w:tcMar>
            <w:vAlign w:val="center"/>
          </w:tcPr>
          <w:p w14:paraId="0413398C" w14:textId="77777777" w:rsidR="00CF71E6" w:rsidRPr="004B6951" w:rsidRDefault="00CF71E6" w:rsidP="00CF71E6">
            <w:pPr>
              <w:pStyle w:val="aff0"/>
              <w:keepNext/>
              <w:spacing w:line="240" w:lineRule="auto"/>
              <w:rPr>
                <w:b/>
                <w:szCs w:val="20"/>
              </w:rPr>
            </w:pPr>
          </w:p>
        </w:tc>
        <w:tc>
          <w:tcPr>
            <w:tcW w:w="1134" w:type="dxa"/>
            <w:vMerge/>
            <w:tcMar>
              <w:left w:w="11" w:type="dxa"/>
              <w:right w:w="11" w:type="dxa"/>
            </w:tcMar>
            <w:vAlign w:val="center"/>
          </w:tcPr>
          <w:p w14:paraId="70936595" w14:textId="77777777" w:rsidR="00CF71E6" w:rsidRPr="004B6951" w:rsidRDefault="00CF71E6" w:rsidP="00CF71E6">
            <w:pPr>
              <w:pStyle w:val="aff0"/>
              <w:keepNext/>
              <w:spacing w:line="240" w:lineRule="auto"/>
              <w:rPr>
                <w:b/>
                <w:szCs w:val="20"/>
              </w:rPr>
            </w:pPr>
          </w:p>
        </w:tc>
        <w:tc>
          <w:tcPr>
            <w:tcW w:w="1559" w:type="dxa"/>
            <w:vMerge/>
            <w:tcMar>
              <w:left w:w="11" w:type="dxa"/>
              <w:right w:w="11" w:type="dxa"/>
            </w:tcMar>
            <w:vAlign w:val="center"/>
          </w:tcPr>
          <w:p w14:paraId="61ACE808" w14:textId="77777777" w:rsidR="00CF71E6" w:rsidRPr="004B6951" w:rsidRDefault="00CF71E6" w:rsidP="00CF71E6">
            <w:pPr>
              <w:pStyle w:val="aff0"/>
              <w:keepNext/>
              <w:spacing w:line="240" w:lineRule="auto"/>
              <w:rPr>
                <w:b/>
                <w:szCs w:val="20"/>
              </w:rPr>
            </w:pPr>
          </w:p>
        </w:tc>
        <w:tc>
          <w:tcPr>
            <w:tcW w:w="1169" w:type="dxa"/>
            <w:tcMar>
              <w:left w:w="11" w:type="dxa"/>
              <w:right w:w="11" w:type="dxa"/>
            </w:tcMar>
            <w:vAlign w:val="center"/>
          </w:tcPr>
          <w:p w14:paraId="414E721E" w14:textId="17C63074" w:rsidR="00CF71E6" w:rsidRPr="004B6951" w:rsidRDefault="00CF71E6" w:rsidP="00CF71E6">
            <w:pPr>
              <w:pStyle w:val="aff0"/>
              <w:spacing w:line="240" w:lineRule="auto"/>
              <w:rPr>
                <w:b/>
              </w:rPr>
            </w:pPr>
            <w:r w:rsidRPr="004B6951">
              <w:rPr>
                <w:b/>
              </w:rPr>
              <w:t>2024</w:t>
            </w:r>
          </w:p>
        </w:tc>
        <w:tc>
          <w:tcPr>
            <w:tcW w:w="1169" w:type="dxa"/>
            <w:tcMar>
              <w:left w:w="11" w:type="dxa"/>
              <w:right w:w="11" w:type="dxa"/>
            </w:tcMar>
            <w:vAlign w:val="center"/>
          </w:tcPr>
          <w:p w14:paraId="797CC25C" w14:textId="396F623C" w:rsidR="00CF71E6" w:rsidRPr="004B6951" w:rsidRDefault="00CF71E6" w:rsidP="00CF71E6">
            <w:pPr>
              <w:pStyle w:val="aff0"/>
              <w:spacing w:line="240" w:lineRule="auto"/>
              <w:rPr>
                <w:b/>
              </w:rPr>
            </w:pPr>
            <w:r w:rsidRPr="004B6951">
              <w:rPr>
                <w:b/>
              </w:rPr>
              <w:t>2025</w:t>
            </w:r>
          </w:p>
        </w:tc>
        <w:tc>
          <w:tcPr>
            <w:tcW w:w="1170" w:type="dxa"/>
            <w:tcMar>
              <w:left w:w="11" w:type="dxa"/>
              <w:right w:w="11" w:type="dxa"/>
            </w:tcMar>
            <w:vAlign w:val="center"/>
          </w:tcPr>
          <w:p w14:paraId="42393EFB" w14:textId="1EE3CD62" w:rsidR="00CF71E6" w:rsidRPr="004B6951" w:rsidRDefault="00CF71E6" w:rsidP="00CF71E6">
            <w:pPr>
              <w:pStyle w:val="aff0"/>
              <w:spacing w:line="240" w:lineRule="auto"/>
              <w:rPr>
                <w:b/>
              </w:rPr>
            </w:pPr>
            <w:r w:rsidRPr="004B6951">
              <w:rPr>
                <w:b/>
              </w:rPr>
              <w:t>2026</w:t>
            </w:r>
          </w:p>
        </w:tc>
        <w:tc>
          <w:tcPr>
            <w:tcW w:w="1169" w:type="dxa"/>
            <w:tcMar>
              <w:left w:w="11" w:type="dxa"/>
              <w:right w:w="11" w:type="dxa"/>
            </w:tcMar>
            <w:vAlign w:val="center"/>
          </w:tcPr>
          <w:p w14:paraId="2931EAE4" w14:textId="6B92B2C4" w:rsidR="00CF71E6" w:rsidRPr="004B6951" w:rsidRDefault="00CF71E6" w:rsidP="00CF71E6">
            <w:pPr>
              <w:pStyle w:val="aff0"/>
              <w:spacing w:line="240" w:lineRule="auto"/>
              <w:rPr>
                <w:b/>
              </w:rPr>
            </w:pPr>
            <w:r w:rsidRPr="004B6951">
              <w:rPr>
                <w:b/>
              </w:rPr>
              <w:t>2027</w:t>
            </w:r>
          </w:p>
        </w:tc>
        <w:tc>
          <w:tcPr>
            <w:tcW w:w="1169" w:type="dxa"/>
            <w:tcMar>
              <w:left w:w="11" w:type="dxa"/>
              <w:right w:w="11" w:type="dxa"/>
            </w:tcMar>
            <w:vAlign w:val="center"/>
          </w:tcPr>
          <w:p w14:paraId="7B0D0025" w14:textId="53FDAA64" w:rsidR="00CF71E6" w:rsidRPr="004B6951" w:rsidRDefault="00CF71E6" w:rsidP="00CF71E6">
            <w:pPr>
              <w:pStyle w:val="aff0"/>
              <w:spacing w:line="240" w:lineRule="auto"/>
              <w:rPr>
                <w:b/>
              </w:rPr>
            </w:pPr>
            <w:r w:rsidRPr="004B6951">
              <w:rPr>
                <w:b/>
              </w:rPr>
              <w:t>2028</w:t>
            </w:r>
          </w:p>
        </w:tc>
        <w:tc>
          <w:tcPr>
            <w:tcW w:w="1170" w:type="dxa"/>
            <w:tcMar>
              <w:left w:w="11" w:type="dxa"/>
              <w:right w:w="11" w:type="dxa"/>
            </w:tcMar>
            <w:vAlign w:val="center"/>
          </w:tcPr>
          <w:p w14:paraId="3CCB8B0B" w14:textId="283E11A7" w:rsidR="00CF71E6" w:rsidRPr="004B6951" w:rsidRDefault="00CF71E6" w:rsidP="00CF71E6">
            <w:pPr>
              <w:pStyle w:val="aff0"/>
              <w:spacing w:line="240" w:lineRule="auto"/>
              <w:rPr>
                <w:b/>
              </w:rPr>
            </w:pPr>
            <w:r w:rsidRPr="004B6951">
              <w:rPr>
                <w:b/>
              </w:rPr>
              <w:t>2029</w:t>
            </w:r>
          </w:p>
        </w:tc>
        <w:tc>
          <w:tcPr>
            <w:tcW w:w="1169" w:type="dxa"/>
            <w:tcMar>
              <w:left w:w="11" w:type="dxa"/>
              <w:right w:w="11" w:type="dxa"/>
            </w:tcMar>
            <w:vAlign w:val="center"/>
          </w:tcPr>
          <w:p w14:paraId="67A20BB8" w14:textId="2DF5ADBB" w:rsidR="00CF71E6" w:rsidRPr="004B6951" w:rsidRDefault="00CF71E6" w:rsidP="00CF71E6">
            <w:pPr>
              <w:pStyle w:val="aff0"/>
              <w:spacing w:line="240" w:lineRule="auto"/>
              <w:rPr>
                <w:b/>
              </w:rPr>
            </w:pPr>
            <w:r w:rsidRPr="004B6951">
              <w:rPr>
                <w:b/>
              </w:rPr>
              <w:t>2030</w:t>
            </w:r>
          </w:p>
        </w:tc>
        <w:tc>
          <w:tcPr>
            <w:tcW w:w="1170" w:type="dxa"/>
            <w:tcMar>
              <w:left w:w="11" w:type="dxa"/>
              <w:right w:w="11" w:type="dxa"/>
            </w:tcMar>
            <w:vAlign w:val="center"/>
          </w:tcPr>
          <w:p w14:paraId="4EA8932B" w14:textId="142E506E" w:rsidR="00CF71E6" w:rsidRPr="004B6951" w:rsidRDefault="00CF71E6" w:rsidP="00CF71E6">
            <w:pPr>
              <w:pStyle w:val="aff0"/>
              <w:spacing w:line="240" w:lineRule="auto"/>
              <w:rPr>
                <w:b/>
              </w:rPr>
            </w:pPr>
            <w:r w:rsidRPr="004B6951">
              <w:rPr>
                <w:b/>
              </w:rPr>
              <w:t>203</w:t>
            </w:r>
            <w:r>
              <w:rPr>
                <w:b/>
              </w:rPr>
              <w:t>1</w:t>
            </w:r>
          </w:p>
        </w:tc>
        <w:tc>
          <w:tcPr>
            <w:tcW w:w="1135" w:type="dxa"/>
            <w:tcMar>
              <w:left w:w="11" w:type="dxa"/>
              <w:right w:w="11" w:type="dxa"/>
            </w:tcMar>
            <w:vAlign w:val="center"/>
          </w:tcPr>
          <w:p w14:paraId="3422C618" w14:textId="2FA4E091" w:rsidR="00CF71E6" w:rsidRPr="00C51F95" w:rsidRDefault="00CF71E6" w:rsidP="00CF71E6">
            <w:pPr>
              <w:pStyle w:val="aff0"/>
              <w:spacing w:line="240" w:lineRule="auto"/>
              <w:rPr>
                <w:b/>
                <w:lang w:val="en-US"/>
              </w:rPr>
            </w:pPr>
            <w:r w:rsidRPr="004B6951">
              <w:rPr>
                <w:b/>
              </w:rPr>
              <w:t>203</w:t>
            </w:r>
            <w:r>
              <w:rPr>
                <w:b/>
              </w:rPr>
              <w:t>2</w:t>
            </w:r>
            <w:r w:rsidRPr="004B6951">
              <w:rPr>
                <w:b/>
              </w:rPr>
              <w:t>-203</w:t>
            </w:r>
            <w:r>
              <w:rPr>
                <w:b/>
              </w:rPr>
              <w:t>5</w:t>
            </w:r>
          </w:p>
        </w:tc>
      </w:tr>
      <w:tr w:rsidR="001A123C" w:rsidRPr="004B6951" w14:paraId="185CC857" w14:textId="77777777" w:rsidTr="00D25028">
        <w:tc>
          <w:tcPr>
            <w:tcW w:w="2563" w:type="dxa"/>
            <w:vMerge w:val="restart"/>
            <w:tcMar>
              <w:left w:w="11" w:type="dxa"/>
              <w:right w:w="11" w:type="dxa"/>
            </w:tcMar>
            <w:vAlign w:val="center"/>
          </w:tcPr>
          <w:p w14:paraId="32EE28E1" w14:textId="77777777" w:rsidR="001A123C" w:rsidRPr="004B6951" w:rsidRDefault="0059215C" w:rsidP="0059215C">
            <w:pPr>
              <w:pStyle w:val="aff0"/>
              <w:spacing w:line="240" w:lineRule="auto"/>
              <w:rPr>
                <w:szCs w:val="20"/>
              </w:rPr>
            </w:pPr>
            <w:r>
              <w:rPr>
                <w:szCs w:val="20"/>
              </w:rPr>
              <w:t>Котельная на биотопливе №б/н</w:t>
            </w:r>
          </w:p>
        </w:tc>
        <w:tc>
          <w:tcPr>
            <w:tcW w:w="1134" w:type="dxa"/>
            <w:shd w:val="clear" w:color="auto" w:fill="auto"/>
            <w:tcMar>
              <w:left w:w="11" w:type="dxa"/>
              <w:right w:w="11" w:type="dxa"/>
            </w:tcMar>
            <w:vAlign w:val="center"/>
          </w:tcPr>
          <w:p w14:paraId="75A2FD07" w14:textId="77777777" w:rsidR="001A123C" w:rsidRPr="004B6951" w:rsidRDefault="001A123C" w:rsidP="001A123C">
            <w:pPr>
              <w:pStyle w:val="aff0"/>
              <w:spacing w:line="240" w:lineRule="auto"/>
            </w:pPr>
            <w:r w:rsidRPr="004B6951">
              <w:t>0301</w:t>
            </w:r>
          </w:p>
        </w:tc>
        <w:tc>
          <w:tcPr>
            <w:tcW w:w="1559" w:type="dxa"/>
            <w:shd w:val="clear" w:color="auto" w:fill="auto"/>
            <w:tcMar>
              <w:left w:w="11" w:type="dxa"/>
              <w:right w:w="11" w:type="dxa"/>
            </w:tcMar>
            <w:vAlign w:val="center"/>
          </w:tcPr>
          <w:p w14:paraId="08D1E5B7" w14:textId="77777777" w:rsidR="001A123C" w:rsidRPr="004B6951" w:rsidRDefault="001A123C" w:rsidP="001A123C">
            <w:pPr>
              <w:pStyle w:val="aff0"/>
              <w:spacing w:line="240" w:lineRule="auto"/>
            </w:pPr>
            <w:r w:rsidRPr="004B6951">
              <w:t>Азота диоксид</w:t>
            </w:r>
          </w:p>
        </w:tc>
        <w:tc>
          <w:tcPr>
            <w:tcW w:w="1169" w:type="dxa"/>
            <w:shd w:val="clear" w:color="auto" w:fill="auto"/>
            <w:tcMar>
              <w:left w:w="11" w:type="dxa"/>
              <w:right w:w="11" w:type="dxa"/>
            </w:tcMar>
            <w:vAlign w:val="center"/>
          </w:tcPr>
          <w:p w14:paraId="77664DCE"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2AC3DE1C"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372C9ED5"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45D60FDE"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402BA438"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6547D9C0"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107979B0"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1F3E0DBC" w14:textId="77777777"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14:paraId="2AA1B300" w14:textId="77777777" w:rsidR="001A123C" w:rsidRPr="004B6951" w:rsidRDefault="001A123C" w:rsidP="001A123C">
            <w:pPr>
              <w:pStyle w:val="aff0"/>
              <w:spacing w:line="240" w:lineRule="auto"/>
            </w:pPr>
            <w:r w:rsidRPr="004B6951">
              <w:t>н/д</w:t>
            </w:r>
          </w:p>
        </w:tc>
      </w:tr>
      <w:tr w:rsidR="001A123C" w:rsidRPr="004B6951" w14:paraId="12FF6A13" w14:textId="77777777" w:rsidTr="00D25028">
        <w:tc>
          <w:tcPr>
            <w:tcW w:w="2563" w:type="dxa"/>
            <w:vMerge/>
            <w:tcMar>
              <w:left w:w="11" w:type="dxa"/>
              <w:right w:w="11" w:type="dxa"/>
            </w:tcMar>
            <w:vAlign w:val="center"/>
          </w:tcPr>
          <w:p w14:paraId="3A7E7411" w14:textId="77777777"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20378E70" w14:textId="77777777" w:rsidR="001A123C" w:rsidRPr="004B6951" w:rsidRDefault="001A123C" w:rsidP="001A123C">
            <w:pPr>
              <w:pStyle w:val="aff0"/>
              <w:spacing w:line="240" w:lineRule="auto"/>
            </w:pPr>
            <w:r w:rsidRPr="004B6951">
              <w:t>0304</w:t>
            </w:r>
          </w:p>
        </w:tc>
        <w:tc>
          <w:tcPr>
            <w:tcW w:w="1559" w:type="dxa"/>
            <w:shd w:val="clear" w:color="auto" w:fill="auto"/>
            <w:tcMar>
              <w:left w:w="11" w:type="dxa"/>
              <w:right w:w="11" w:type="dxa"/>
            </w:tcMar>
            <w:vAlign w:val="center"/>
          </w:tcPr>
          <w:p w14:paraId="0E602580" w14:textId="77777777" w:rsidR="001A123C" w:rsidRPr="004B6951" w:rsidRDefault="001A123C" w:rsidP="001A123C">
            <w:pPr>
              <w:pStyle w:val="aff0"/>
              <w:spacing w:line="240" w:lineRule="auto"/>
            </w:pPr>
            <w:r w:rsidRPr="004B6951">
              <w:t>Азота оксид</w:t>
            </w:r>
          </w:p>
        </w:tc>
        <w:tc>
          <w:tcPr>
            <w:tcW w:w="1169" w:type="dxa"/>
            <w:shd w:val="clear" w:color="auto" w:fill="auto"/>
            <w:tcMar>
              <w:left w:w="11" w:type="dxa"/>
              <w:right w:w="11" w:type="dxa"/>
            </w:tcMar>
            <w:vAlign w:val="center"/>
          </w:tcPr>
          <w:p w14:paraId="198B4591"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0EF889A5"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6FC53ABB"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7C6B162F"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333F0BD3"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14B57625"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108230C7"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6D95F2C5" w14:textId="77777777"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14:paraId="2C8F5D6A" w14:textId="77777777" w:rsidR="001A123C" w:rsidRPr="004B6951" w:rsidRDefault="001A123C" w:rsidP="001A123C">
            <w:pPr>
              <w:pStyle w:val="aff0"/>
              <w:spacing w:line="240" w:lineRule="auto"/>
            </w:pPr>
            <w:r w:rsidRPr="004B6951">
              <w:t>н/д</w:t>
            </w:r>
          </w:p>
        </w:tc>
      </w:tr>
      <w:tr w:rsidR="001A123C" w:rsidRPr="004B6951" w14:paraId="5640A2DA" w14:textId="77777777" w:rsidTr="00D25028">
        <w:tc>
          <w:tcPr>
            <w:tcW w:w="2563" w:type="dxa"/>
            <w:vMerge/>
            <w:tcMar>
              <w:left w:w="11" w:type="dxa"/>
              <w:right w:w="11" w:type="dxa"/>
            </w:tcMar>
            <w:vAlign w:val="center"/>
          </w:tcPr>
          <w:p w14:paraId="6B952813" w14:textId="77777777"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542F648D" w14:textId="77777777" w:rsidR="001A123C" w:rsidRPr="004B6951" w:rsidRDefault="001A123C" w:rsidP="001A123C">
            <w:pPr>
              <w:pStyle w:val="aff0"/>
              <w:spacing w:line="240" w:lineRule="auto"/>
            </w:pPr>
            <w:r w:rsidRPr="004B6951">
              <w:t>0328</w:t>
            </w:r>
          </w:p>
        </w:tc>
        <w:tc>
          <w:tcPr>
            <w:tcW w:w="1559" w:type="dxa"/>
            <w:shd w:val="clear" w:color="auto" w:fill="auto"/>
            <w:tcMar>
              <w:left w:w="11" w:type="dxa"/>
              <w:right w:w="11" w:type="dxa"/>
            </w:tcMar>
            <w:vAlign w:val="center"/>
          </w:tcPr>
          <w:p w14:paraId="3931549B" w14:textId="77777777" w:rsidR="001A123C" w:rsidRPr="004B6951" w:rsidRDefault="001A123C" w:rsidP="001A123C">
            <w:pPr>
              <w:pStyle w:val="aff0"/>
              <w:spacing w:line="240" w:lineRule="auto"/>
            </w:pPr>
            <w:r w:rsidRPr="004B6951">
              <w:t>Углерод (пигмент чёрный)</w:t>
            </w:r>
          </w:p>
        </w:tc>
        <w:tc>
          <w:tcPr>
            <w:tcW w:w="1169" w:type="dxa"/>
            <w:shd w:val="clear" w:color="auto" w:fill="auto"/>
            <w:tcMar>
              <w:left w:w="11" w:type="dxa"/>
              <w:right w:w="11" w:type="dxa"/>
            </w:tcMar>
            <w:vAlign w:val="center"/>
          </w:tcPr>
          <w:p w14:paraId="3487A0EA"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52350C58"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582775EB"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7CE38C10"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40813DE5"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39304C3D"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0CE99608"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782D6A86" w14:textId="77777777"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14:paraId="015C8AAC" w14:textId="77777777" w:rsidR="001A123C" w:rsidRPr="004B6951" w:rsidRDefault="001A123C" w:rsidP="001A123C">
            <w:pPr>
              <w:pStyle w:val="aff0"/>
              <w:spacing w:line="240" w:lineRule="auto"/>
            </w:pPr>
            <w:r w:rsidRPr="004B6951">
              <w:t>н/д</w:t>
            </w:r>
          </w:p>
        </w:tc>
      </w:tr>
      <w:tr w:rsidR="001A123C" w:rsidRPr="004B6951" w14:paraId="44337EFD" w14:textId="77777777" w:rsidTr="00D25028">
        <w:tc>
          <w:tcPr>
            <w:tcW w:w="2563" w:type="dxa"/>
            <w:vMerge/>
            <w:tcMar>
              <w:left w:w="11" w:type="dxa"/>
              <w:right w:w="11" w:type="dxa"/>
            </w:tcMar>
            <w:vAlign w:val="center"/>
          </w:tcPr>
          <w:p w14:paraId="08B47225" w14:textId="77777777"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0D8BB86E" w14:textId="77777777" w:rsidR="001A123C" w:rsidRPr="004B6951" w:rsidRDefault="001A123C" w:rsidP="001A123C">
            <w:pPr>
              <w:pStyle w:val="aff0"/>
              <w:spacing w:line="240" w:lineRule="auto"/>
            </w:pPr>
            <w:r w:rsidRPr="004B6951">
              <w:t>0330</w:t>
            </w:r>
          </w:p>
        </w:tc>
        <w:tc>
          <w:tcPr>
            <w:tcW w:w="1559" w:type="dxa"/>
            <w:shd w:val="clear" w:color="auto" w:fill="auto"/>
            <w:tcMar>
              <w:left w:w="11" w:type="dxa"/>
              <w:right w:w="11" w:type="dxa"/>
            </w:tcMar>
            <w:vAlign w:val="center"/>
          </w:tcPr>
          <w:p w14:paraId="442F1646" w14:textId="77777777" w:rsidR="001A123C" w:rsidRPr="004B6951" w:rsidRDefault="001A123C" w:rsidP="001A123C">
            <w:pPr>
              <w:pStyle w:val="aff0"/>
              <w:spacing w:line="240" w:lineRule="auto"/>
            </w:pPr>
            <w:r w:rsidRPr="004B6951">
              <w:t>Сера диоксид</w:t>
            </w:r>
          </w:p>
        </w:tc>
        <w:tc>
          <w:tcPr>
            <w:tcW w:w="1169" w:type="dxa"/>
            <w:shd w:val="clear" w:color="auto" w:fill="auto"/>
            <w:tcMar>
              <w:left w:w="11" w:type="dxa"/>
              <w:right w:w="11" w:type="dxa"/>
            </w:tcMar>
            <w:vAlign w:val="center"/>
          </w:tcPr>
          <w:p w14:paraId="5D764BC0"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1E44FA2A"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573DE8EF"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7D1E0431"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0393D72C"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59B260C4"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2B37185F"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7BAEADD4" w14:textId="77777777"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14:paraId="774F9C7E" w14:textId="77777777" w:rsidR="001A123C" w:rsidRPr="004B6951" w:rsidRDefault="001A123C" w:rsidP="001A123C">
            <w:pPr>
              <w:pStyle w:val="aff0"/>
              <w:spacing w:line="240" w:lineRule="auto"/>
            </w:pPr>
            <w:r w:rsidRPr="004B6951">
              <w:t>н/д</w:t>
            </w:r>
          </w:p>
        </w:tc>
      </w:tr>
      <w:tr w:rsidR="001A123C" w:rsidRPr="004B6951" w14:paraId="7487090B" w14:textId="77777777" w:rsidTr="00D25028">
        <w:tc>
          <w:tcPr>
            <w:tcW w:w="2563" w:type="dxa"/>
            <w:vMerge/>
            <w:tcMar>
              <w:left w:w="11" w:type="dxa"/>
              <w:right w:w="11" w:type="dxa"/>
            </w:tcMar>
            <w:vAlign w:val="center"/>
          </w:tcPr>
          <w:p w14:paraId="069B9B70" w14:textId="77777777"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1AA6BDE7" w14:textId="77777777" w:rsidR="001A123C" w:rsidRPr="004B6951" w:rsidRDefault="001A123C" w:rsidP="001A123C">
            <w:pPr>
              <w:pStyle w:val="aff0"/>
              <w:spacing w:line="240" w:lineRule="auto"/>
            </w:pPr>
            <w:r w:rsidRPr="004B6951">
              <w:t>0337</w:t>
            </w:r>
          </w:p>
        </w:tc>
        <w:tc>
          <w:tcPr>
            <w:tcW w:w="1559" w:type="dxa"/>
            <w:shd w:val="clear" w:color="auto" w:fill="auto"/>
            <w:tcMar>
              <w:left w:w="11" w:type="dxa"/>
              <w:right w:w="11" w:type="dxa"/>
            </w:tcMar>
            <w:vAlign w:val="center"/>
          </w:tcPr>
          <w:p w14:paraId="09D012D3" w14:textId="77777777" w:rsidR="001A123C" w:rsidRPr="004B6951" w:rsidRDefault="001A123C" w:rsidP="001A123C">
            <w:pPr>
              <w:pStyle w:val="aff0"/>
              <w:spacing w:line="240" w:lineRule="auto"/>
            </w:pPr>
            <w:r w:rsidRPr="004B6951">
              <w:t>Углерод оксид</w:t>
            </w:r>
          </w:p>
        </w:tc>
        <w:tc>
          <w:tcPr>
            <w:tcW w:w="1169" w:type="dxa"/>
            <w:shd w:val="clear" w:color="auto" w:fill="auto"/>
            <w:tcMar>
              <w:left w:w="11" w:type="dxa"/>
              <w:right w:w="11" w:type="dxa"/>
            </w:tcMar>
            <w:vAlign w:val="center"/>
          </w:tcPr>
          <w:p w14:paraId="0E6EDC35"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4E028F88"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534929AC"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38D0A073"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36A82402"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6B7A3E76"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4BBB179F"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6386182F" w14:textId="77777777"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14:paraId="2A5AB2B8" w14:textId="77777777" w:rsidR="001A123C" w:rsidRPr="004B6951" w:rsidRDefault="001A123C" w:rsidP="001A123C">
            <w:pPr>
              <w:pStyle w:val="aff0"/>
              <w:spacing w:line="240" w:lineRule="auto"/>
            </w:pPr>
            <w:r w:rsidRPr="004B6951">
              <w:t>н/д</w:t>
            </w:r>
          </w:p>
        </w:tc>
      </w:tr>
      <w:tr w:rsidR="001A123C" w:rsidRPr="004B6951" w14:paraId="538B5885" w14:textId="77777777" w:rsidTr="00D25028">
        <w:tc>
          <w:tcPr>
            <w:tcW w:w="2563" w:type="dxa"/>
            <w:vMerge/>
            <w:tcMar>
              <w:left w:w="11" w:type="dxa"/>
              <w:right w:w="11" w:type="dxa"/>
            </w:tcMar>
            <w:vAlign w:val="center"/>
          </w:tcPr>
          <w:p w14:paraId="7B72E0C8" w14:textId="77777777"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0126472E" w14:textId="77777777" w:rsidR="001A123C" w:rsidRPr="004B6951" w:rsidRDefault="001A123C" w:rsidP="001A123C">
            <w:pPr>
              <w:pStyle w:val="aff0"/>
              <w:spacing w:line="240" w:lineRule="auto"/>
            </w:pPr>
            <w:r w:rsidRPr="004B6951">
              <w:t>2908</w:t>
            </w:r>
          </w:p>
        </w:tc>
        <w:tc>
          <w:tcPr>
            <w:tcW w:w="1559" w:type="dxa"/>
            <w:shd w:val="clear" w:color="auto" w:fill="auto"/>
            <w:tcMar>
              <w:left w:w="11" w:type="dxa"/>
              <w:right w:w="11" w:type="dxa"/>
            </w:tcMar>
            <w:vAlign w:val="center"/>
          </w:tcPr>
          <w:p w14:paraId="34856031" w14:textId="77777777" w:rsidR="001A123C" w:rsidRPr="004B6951" w:rsidRDefault="001A123C" w:rsidP="001A123C">
            <w:pPr>
              <w:pStyle w:val="aff0"/>
              <w:spacing w:line="240" w:lineRule="auto"/>
            </w:pPr>
            <w:r w:rsidRPr="004B6951">
              <w:t>Пыль неорганическая, содержащая двуокись кремния</w:t>
            </w:r>
          </w:p>
        </w:tc>
        <w:tc>
          <w:tcPr>
            <w:tcW w:w="1169" w:type="dxa"/>
            <w:shd w:val="clear" w:color="auto" w:fill="auto"/>
            <w:tcMar>
              <w:left w:w="11" w:type="dxa"/>
              <w:right w:w="11" w:type="dxa"/>
            </w:tcMar>
            <w:vAlign w:val="center"/>
          </w:tcPr>
          <w:p w14:paraId="7BC7FF48"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42995D70"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10A25FB1"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403DC026"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1C014A26"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78864D32"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534C7C9C"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385559D8" w14:textId="77777777"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14:paraId="3D647FE5" w14:textId="77777777" w:rsidR="001A123C" w:rsidRPr="004B6951" w:rsidRDefault="001A123C" w:rsidP="001A123C">
            <w:pPr>
              <w:pStyle w:val="aff0"/>
              <w:spacing w:line="240" w:lineRule="auto"/>
            </w:pPr>
            <w:r w:rsidRPr="004B6951">
              <w:t>н/д</w:t>
            </w:r>
          </w:p>
        </w:tc>
      </w:tr>
      <w:tr w:rsidR="001A123C" w:rsidRPr="004B6951" w14:paraId="05662C09" w14:textId="77777777" w:rsidTr="00D25028">
        <w:tc>
          <w:tcPr>
            <w:tcW w:w="2563" w:type="dxa"/>
            <w:vMerge/>
            <w:tcMar>
              <w:left w:w="11" w:type="dxa"/>
              <w:right w:w="11" w:type="dxa"/>
            </w:tcMar>
            <w:vAlign w:val="center"/>
          </w:tcPr>
          <w:p w14:paraId="23CFC879" w14:textId="77777777" w:rsidR="001A123C" w:rsidRPr="004B6951" w:rsidRDefault="001A123C" w:rsidP="001A123C">
            <w:pPr>
              <w:pStyle w:val="aff0"/>
              <w:spacing w:line="240" w:lineRule="auto"/>
              <w:jc w:val="left"/>
              <w:rPr>
                <w:szCs w:val="20"/>
              </w:rPr>
            </w:pPr>
          </w:p>
        </w:tc>
        <w:tc>
          <w:tcPr>
            <w:tcW w:w="1134" w:type="dxa"/>
            <w:shd w:val="clear" w:color="auto" w:fill="auto"/>
            <w:tcMar>
              <w:left w:w="11" w:type="dxa"/>
              <w:right w:w="11" w:type="dxa"/>
            </w:tcMar>
            <w:vAlign w:val="center"/>
          </w:tcPr>
          <w:p w14:paraId="754AA1D8" w14:textId="77777777" w:rsidR="001A123C" w:rsidRPr="004B6951" w:rsidRDefault="001A123C" w:rsidP="001A123C">
            <w:pPr>
              <w:pStyle w:val="aff0"/>
              <w:spacing w:line="240" w:lineRule="auto"/>
            </w:pPr>
            <w:r w:rsidRPr="004B6951">
              <w:t>3749</w:t>
            </w:r>
          </w:p>
        </w:tc>
        <w:tc>
          <w:tcPr>
            <w:tcW w:w="1559" w:type="dxa"/>
            <w:shd w:val="clear" w:color="auto" w:fill="auto"/>
            <w:tcMar>
              <w:left w:w="11" w:type="dxa"/>
              <w:right w:w="11" w:type="dxa"/>
            </w:tcMar>
            <w:vAlign w:val="center"/>
          </w:tcPr>
          <w:p w14:paraId="4B2FDE25" w14:textId="77777777" w:rsidR="001A123C" w:rsidRPr="004B6951" w:rsidRDefault="001A123C" w:rsidP="001A123C">
            <w:pPr>
              <w:pStyle w:val="aff0"/>
              <w:spacing w:line="240" w:lineRule="auto"/>
            </w:pPr>
            <w:r w:rsidRPr="004B6951">
              <w:t>Пыль каменного угля</w:t>
            </w:r>
          </w:p>
        </w:tc>
        <w:tc>
          <w:tcPr>
            <w:tcW w:w="1169" w:type="dxa"/>
            <w:shd w:val="clear" w:color="auto" w:fill="auto"/>
            <w:tcMar>
              <w:left w:w="11" w:type="dxa"/>
              <w:right w:w="11" w:type="dxa"/>
            </w:tcMar>
            <w:vAlign w:val="center"/>
          </w:tcPr>
          <w:p w14:paraId="066A02E4"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2BFDA950"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3D553CA7"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0A049D4D"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6E134326"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74040123" w14:textId="77777777" w:rsidR="001A123C" w:rsidRPr="004B6951" w:rsidRDefault="001A123C" w:rsidP="001A123C">
            <w:pPr>
              <w:pStyle w:val="aff0"/>
              <w:spacing w:line="240" w:lineRule="auto"/>
            </w:pPr>
            <w:r w:rsidRPr="004B6951">
              <w:t>н/д</w:t>
            </w:r>
          </w:p>
        </w:tc>
        <w:tc>
          <w:tcPr>
            <w:tcW w:w="1169" w:type="dxa"/>
            <w:tcMar>
              <w:left w:w="11" w:type="dxa"/>
              <w:right w:w="11" w:type="dxa"/>
            </w:tcMar>
            <w:vAlign w:val="center"/>
          </w:tcPr>
          <w:p w14:paraId="58AC9120" w14:textId="77777777" w:rsidR="001A123C" w:rsidRPr="004B6951" w:rsidRDefault="001A123C" w:rsidP="001A123C">
            <w:pPr>
              <w:pStyle w:val="aff0"/>
              <w:spacing w:line="240" w:lineRule="auto"/>
            </w:pPr>
            <w:r w:rsidRPr="004B6951">
              <w:t>н/д</w:t>
            </w:r>
          </w:p>
        </w:tc>
        <w:tc>
          <w:tcPr>
            <w:tcW w:w="1170" w:type="dxa"/>
            <w:tcMar>
              <w:left w:w="11" w:type="dxa"/>
              <w:right w:w="11" w:type="dxa"/>
            </w:tcMar>
            <w:vAlign w:val="center"/>
          </w:tcPr>
          <w:p w14:paraId="6F486ABD" w14:textId="77777777" w:rsidR="001A123C" w:rsidRPr="004B6951" w:rsidRDefault="001A123C" w:rsidP="001A123C">
            <w:pPr>
              <w:pStyle w:val="aff0"/>
              <w:spacing w:line="240" w:lineRule="auto"/>
            </w:pPr>
            <w:r w:rsidRPr="004B6951">
              <w:t>н/д</w:t>
            </w:r>
          </w:p>
        </w:tc>
        <w:tc>
          <w:tcPr>
            <w:tcW w:w="1135" w:type="dxa"/>
            <w:tcMar>
              <w:left w:w="11" w:type="dxa"/>
              <w:right w:w="11" w:type="dxa"/>
            </w:tcMar>
            <w:vAlign w:val="center"/>
          </w:tcPr>
          <w:p w14:paraId="4833C700" w14:textId="77777777" w:rsidR="001A123C" w:rsidRPr="004B6951" w:rsidRDefault="001A123C" w:rsidP="001A123C">
            <w:pPr>
              <w:pStyle w:val="aff0"/>
              <w:spacing w:line="240" w:lineRule="auto"/>
            </w:pPr>
            <w:r w:rsidRPr="004B6951">
              <w:t>н/д</w:t>
            </w:r>
          </w:p>
        </w:tc>
      </w:tr>
    </w:tbl>
    <w:p w14:paraId="3BB4115D" w14:textId="77777777" w:rsidR="00085EF6" w:rsidRPr="00962E42" w:rsidRDefault="00085EF6" w:rsidP="00085EF6">
      <w:pPr>
        <w:ind w:left="709" w:firstLine="0"/>
        <w:rPr>
          <w:highlight w:val="yellow"/>
        </w:rPr>
      </w:pPr>
      <w:bookmarkStart w:id="159" w:name="_Toc49896617"/>
      <w:bookmarkStart w:id="160" w:name="_Toc66643049"/>
    </w:p>
    <w:p w14:paraId="060AEA31" w14:textId="77777777" w:rsidR="00085EF6" w:rsidRPr="00962E42" w:rsidRDefault="00085EF6" w:rsidP="00AF44AA">
      <w:pPr>
        <w:pStyle w:val="3"/>
        <w:spacing w:line="240" w:lineRule="auto"/>
        <w:rPr>
          <w:highlight w:val="yellow"/>
        </w:rPr>
        <w:sectPr w:rsidR="00085EF6" w:rsidRPr="00962E42" w:rsidSect="00085EF6">
          <w:pgSz w:w="16838" w:h="11906" w:orient="landscape"/>
          <w:pgMar w:top="1418" w:right="567" w:bottom="851" w:left="567" w:header="709" w:footer="261" w:gutter="0"/>
          <w:cols w:space="708"/>
          <w:docGrid w:linePitch="360"/>
        </w:sectPr>
      </w:pPr>
    </w:p>
    <w:p w14:paraId="6BC6FF43" w14:textId="77777777" w:rsidR="008D4418" w:rsidRPr="008716E5" w:rsidRDefault="008D4418" w:rsidP="00AF44AA">
      <w:pPr>
        <w:pStyle w:val="3"/>
        <w:spacing w:line="240" w:lineRule="auto"/>
      </w:pPr>
      <w:bookmarkStart w:id="161" w:name="_Toc191739361"/>
      <w:r w:rsidRPr="008716E5">
        <w:lastRenderedPageBreak/>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159"/>
      <w:bookmarkEnd w:id="160"/>
      <w:bookmarkEnd w:id="161"/>
    </w:p>
    <w:p w14:paraId="4C3BA6A6" w14:textId="77777777" w:rsidR="008D4418" w:rsidRPr="008716E5" w:rsidRDefault="008D4418" w:rsidP="00AF44AA">
      <w:bookmarkStart w:id="162" w:name="_Toc49896618"/>
      <w:r w:rsidRPr="008716E5">
        <w:t xml:space="preserve">На территории </w:t>
      </w:r>
      <w:r w:rsidR="0059215C">
        <w:t>Вознесенского городского</w:t>
      </w:r>
      <w:r w:rsidR="00A76AB3">
        <w:t xml:space="preserve"> поселения</w:t>
      </w:r>
      <w:r w:rsidRPr="008716E5">
        <w:t xml:space="preserve"> отсутствуют источники комбинированной выработки электрической и тепловой энергии. Строительство таких источников не предусматривается.</w:t>
      </w:r>
    </w:p>
    <w:p w14:paraId="27750B25" w14:textId="77777777" w:rsidR="008D4418" w:rsidRPr="008716E5" w:rsidRDefault="008D4418" w:rsidP="00AF44AA">
      <w:pPr>
        <w:pStyle w:val="3"/>
        <w:spacing w:line="240" w:lineRule="auto"/>
      </w:pPr>
      <w:bookmarkStart w:id="163" w:name="_Toc66643050"/>
      <w:bookmarkStart w:id="164" w:name="_Toc191739362"/>
      <w:r w:rsidRPr="008716E5">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162"/>
      <w:bookmarkEnd w:id="163"/>
      <w:bookmarkEnd w:id="164"/>
    </w:p>
    <w:p w14:paraId="50393FF1" w14:textId="77777777" w:rsidR="008D4418" w:rsidRPr="008716E5" w:rsidRDefault="008D4418" w:rsidP="00AF44AA">
      <w:r w:rsidRPr="008716E5">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14:paraId="3F56CE8D" w14:textId="77777777" w:rsidR="008D4418" w:rsidRPr="008716E5" w:rsidRDefault="008D4418" w:rsidP="00AF44AA">
      <w:pPr>
        <w:pStyle w:val="3"/>
        <w:spacing w:line="240" w:lineRule="auto"/>
      </w:pPr>
      <w:bookmarkStart w:id="165" w:name="_Toc49896619"/>
      <w:bookmarkStart w:id="166" w:name="_Toc66643051"/>
      <w:bookmarkStart w:id="167" w:name="_Toc191739363"/>
      <w:r w:rsidRPr="008716E5">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165"/>
      <w:bookmarkEnd w:id="166"/>
      <w:bookmarkEnd w:id="167"/>
    </w:p>
    <w:p w14:paraId="003ED470" w14:textId="77777777" w:rsidR="008D4418" w:rsidRPr="008716E5" w:rsidRDefault="008D4418" w:rsidP="00AF44AA">
      <w:r w:rsidRPr="008716E5">
        <w:t>Мероприятия по данному пункту не предусматриваются.</w:t>
      </w:r>
    </w:p>
    <w:p w14:paraId="05687EAB" w14:textId="77777777" w:rsidR="008D4418" w:rsidRPr="00962E42" w:rsidRDefault="008D4418" w:rsidP="00273B8F">
      <w:pPr>
        <w:rPr>
          <w:b/>
          <w:highlight w:val="yellow"/>
        </w:rPr>
      </w:pPr>
    </w:p>
    <w:p w14:paraId="14D01F85" w14:textId="77777777" w:rsidR="00627DBC" w:rsidRPr="00785664" w:rsidRDefault="00DB1A73" w:rsidP="00627DBC">
      <w:pPr>
        <w:pStyle w:val="1"/>
      </w:pPr>
      <w:bookmarkStart w:id="168" w:name="_Toc191739364"/>
      <w:r w:rsidRPr="00785664">
        <w:lastRenderedPageBreak/>
        <w:t>РАЗДЕЛ </w:t>
      </w:r>
      <w:r w:rsidR="008D4418" w:rsidRPr="00785664">
        <w:t>10</w:t>
      </w:r>
      <w:r w:rsidRPr="00785664">
        <w:t xml:space="preserve"> "</w:t>
      </w:r>
      <w:r w:rsidR="00627DBC" w:rsidRPr="00785664">
        <w:t>ИНВЕСТИЦИИ В СТРОИТЕЛЬСТВО, РЕКОНСТРУКЦИЮ, ТЕХНИЧЕСКОЕ ПЕРЕ</w:t>
      </w:r>
      <w:r w:rsidRPr="00785664">
        <w:t>ВООРУЖЕНИЕ И (ИЛИ) МОДЕРНИЗАЦИЮ</w:t>
      </w:r>
      <w:r w:rsidR="00627DBC" w:rsidRPr="00785664">
        <w:t>"</w:t>
      </w:r>
      <w:bookmarkEnd w:id="145"/>
      <w:bookmarkEnd w:id="168"/>
    </w:p>
    <w:p w14:paraId="0F55F86A" w14:textId="77777777" w:rsidR="00627DBC" w:rsidRPr="00785664" w:rsidRDefault="00627DBC" w:rsidP="00627DBC">
      <w:pPr>
        <w:pStyle w:val="3"/>
      </w:pPr>
      <w:bookmarkStart w:id="169" w:name="_Toc8045708"/>
      <w:bookmarkStart w:id="170" w:name="_Toc191739365"/>
      <w:bookmarkStart w:id="171" w:name="sub_1151"/>
      <w:r w:rsidRPr="00785664">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69"/>
      <w:bookmarkEnd w:id="170"/>
    </w:p>
    <w:p w14:paraId="7027A58D" w14:textId="77777777" w:rsidR="00627DBC" w:rsidRPr="00785664" w:rsidRDefault="00627DBC" w:rsidP="00627DBC">
      <w:r w:rsidRPr="00785664">
        <w:t xml:space="preserve">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w:t>
      </w:r>
      <w:r w:rsidR="0059215C">
        <w:t>отсутствуют.</w:t>
      </w:r>
    </w:p>
    <w:p w14:paraId="3C070CC5" w14:textId="77777777" w:rsidR="00627DBC" w:rsidRPr="00785664" w:rsidRDefault="00627DBC" w:rsidP="00627DBC">
      <w:pPr>
        <w:pStyle w:val="3"/>
      </w:pPr>
      <w:bookmarkStart w:id="172" w:name="_Toc8045709"/>
      <w:bookmarkStart w:id="173" w:name="_Toc191739366"/>
      <w:r w:rsidRPr="00785664">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72"/>
      <w:bookmarkEnd w:id="173"/>
    </w:p>
    <w:p w14:paraId="7581AB11" w14:textId="77777777" w:rsidR="00627DBC" w:rsidRDefault="00627DBC" w:rsidP="00627DBC">
      <w:r w:rsidRPr="00785664">
        <w:t xml:space="preserve">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w:t>
      </w:r>
      <w:r w:rsidR="0059215C">
        <w:t>н</w:t>
      </w:r>
      <w:r w:rsidRPr="00785664">
        <w:t xml:space="preserve">а каждом этапе </w:t>
      </w:r>
      <w:r w:rsidR="0059215C">
        <w:t>отсутствуют.</w:t>
      </w:r>
    </w:p>
    <w:p w14:paraId="0A8CB2A6" w14:textId="77777777" w:rsidR="00627DBC" w:rsidRPr="00785664" w:rsidRDefault="00627DBC" w:rsidP="00B56B9F">
      <w:pPr>
        <w:pStyle w:val="3"/>
      </w:pPr>
      <w:bookmarkStart w:id="174" w:name="_Toc8045710"/>
      <w:bookmarkStart w:id="175" w:name="_Toc191739367"/>
      <w:bookmarkStart w:id="176" w:name="sub_1153"/>
      <w:bookmarkEnd w:id="171"/>
      <w:r w:rsidRPr="00785664">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74"/>
      <w:bookmarkEnd w:id="175"/>
    </w:p>
    <w:p w14:paraId="52AE4D5D" w14:textId="77777777" w:rsidR="00D04871" w:rsidRPr="00785664" w:rsidRDefault="00D04871" w:rsidP="00D04871">
      <w:r w:rsidRPr="00785664">
        <w:t>Инвестиции в строительство, реконструкцию и техническое перевооружение тепловых сетей в связи с изменениями температурного графика и гидравлических режимов работы систем теплоснабжения не требуются.</w:t>
      </w:r>
    </w:p>
    <w:p w14:paraId="03DAD86F" w14:textId="77777777" w:rsidR="00627DBC" w:rsidRPr="00785664" w:rsidRDefault="00627DBC" w:rsidP="00AD762E">
      <w:pPr>
        <w:pStyle w:val="3"/>
      </w:pPr>
      <w:bookmarkStart w:id="177" w:name="_Toc8045711"/>
      <w:bookmarkStart w:id="178" w:name="_Toc191739368"/>
      <w:bookmarkStart w:id="179" w:name="sub_1154"/>
      <w:bookmarkEnd w:id="176"/>
      <w:r w:rsidRPr="00785664">
        <w:t>г) </w:t>
      </w:r>
      <w:bookmarkEnd w:id="177"/>
      <w:r w:rsidR="0065381B" w:rsidRPr="00785664">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bookmarkEnd w:id="178"/>
    </w:p>
    <w:p w14:paraId="7DADC029" w14:textId="77777777" w:rsidR="00627DBC" w:rsidRPr="00785664" w:rsidRDefault="00627DBC" w:rsidP="00AD762E">
      <w:bookmarkStart w:id="180" w:name="sub_1155"/>
      <w:bookmarkEnd w:id="179"/>
      <w:r w:rsidRPr="00785664">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14:paraId="0DB1DAAF" w14:textId="77777777" w:rsidR="00627DBC" w:rsidRPr="00785664" w:rsidRDefault="00627DBC" w:rsidP="00AD762E">
      <w:pPr>
        <w:pStyle w:val="3"/>
      </w:pPr>
      <w:bookmarkStart w:id="181" w:name="_Toc8045712"/>
      <w:bookmarkStart w:id="182" w:name="_Toc191739369"/>
      <w:r w:rsidRPr="00785664">
        <w:t>д) оценка эффективности инвестиций по отдельным предложениям</w:t>
      </w:r>
      <w:bookmarkEnd w:id="181"/>
      <w:bookmarkEnd w:id="182"/>
    </w:p>
    <w:bookmarkEnd w:id="180"/>
    <w:p w14:paraId="7B1F33BA" w14:textId="77777777" w:rsidR="00627DBC" w:rsidRPr="00785664" w:rsidRDefault="00627DBC" w:rsidP="00AD762E">
      <w:r w:rsidRPr="00785664">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771063B3" w14:textId="77777777" w:rsidR="00627DBC" w:rsidRPr="00785664" w:rsidRDefault="00627DBC" w:rsidP="00AD762E">
      <w:r w:rsidRPr="00785664">
        <w:t>В качестве критериев оценки эффективности инвестиций использованы:</w:t>
      </w:r>
    </w:p>
    <w:p w14:paraId="4ACDB10E" w14:textId="77777777" w:rsidR="00627DBC" w:rsidRPr="00785664" w:rsidRDefault="00627DBC" w:rsidP="00A429A9">
      <w:pPr>
        <w:pStyle w:val="a0"/>
        <w:numPr>
          <w:ilvl w:val="0"/>
          <w:numId w:val="6"/>
        </w:numPr>
        <w:spacing w:line="240" w:lineRule="auto"/>
        <w:ind w:left="993"/>
      </w:pPr>
      <w:r w:rsidRPr="00785664">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14:paraId="500E36A2" w14:textId="77777777" w:rsidR="00627DBC" w:rsidRPr="00785664" w:rsidRDefault="00627DBC" w:rsidP="00A429A9">
      <w:pPr>
        <w:pStyle w:val="a0"/>
        <w:numPr>
          <w:ilvl w:val="0"/>
          <w:numId w:val="6"/>
        </w:numPr>
        <w:spacing w:line="240" w:lineRule="auto"/>
        <w:ind w:left="993"/>
      </w:pPr>
      <w:r w:rsidRPr="00785664">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14:paraId="4C52C8CE" w14:textId="77777777" w:rsidR="00627DBC" w:rsidRPr="00785664" w:rsidRDefault="00627DBC" w:rsidP="00A429A9">
      <w:pPr>
        <w:pStyle w:val="a0"/>
        <w:numPr>
          <w:ilvl w:val="0"/>
          <w:numId w:val="6"/>
        </w:numPr>
        <w:spacing w:line="240" w:lineRule="auto"/>
        <w:ind w:left="993"/>
      </w:pPr>
      <w:r w:rsidRPr="00785664">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14:paraId="1EEE6C84" w14:textId="77777777" w:rsidR="00627DBC" w:rsidRPr="00785664" w:rsidRDefault="00627DBC" w:rsidP="00A429A9">
      <w:pPr>
        <w:pStyle w:val="a0"/>
        <w:numPr>
          <w:ilvl w:val="0"/>
          <w:numId w:val="6"/>
        </w:numPr>
        <w:spacing w:line="240" w:lineRule="auto"/>
        <w:ind w:left="993"/>
      </w:pPr>
      <w:r w:rsidRPr="00785664">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14:paraId="3BC5CA16" w14:textId="77777777" w:rsidR="00627DBC" w:rsidRPr="00785664" w:rsidRDefault="00627DBC" w:rsidP="00AD762E">
      <w:r w:rsidRPr="00785664">
        <w:lastRenderedPageBreak/>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2DE6886F" w14:textId="77777777" w:rsidR="00627DBC" w:rsidRPr="00785664" w:rsidRDefault="00627DBC" w:rsidP="00AD762E">
      <w:r w:rsidRPr="00785664">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000CC705" w14:textId="77777777" w:rsidR="00627DBC" w:rsidRPr="00785664" w:rsidRDefault="00627DBC" w:rsidP="00AD762E">
      <w:r w:rsidRPr="00785664">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14:paraId="053BC33E" w14:textId="77777777" w:rsidR="00627DBC" w:rsidRPr="00785664" w:rsidRDefault="00627DBC" w:rsidP="00AD762E">
      <w:pPr>
        <w:pStyle w:val="3"/>
      </w:pPr>
      <w:bookmarkStart w:id="183" w:name="_Toc8045713"/>
      <w:bookmarkStart w:id="184" w:name="_Toc191739370"/>
      <w:r w:rsidRPr="00785664">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3"/>
      <w:bookmarkEnd w:id="184"/>
    </w:p>
    <w:p w14:paraId="60BDCC62" w14:textId="77777777" w:rsidR="00627DBC" w:rsidRPr="00785664" w:rsidRDefault="00627DBC" w:rsidP="00AD762E">
      <w:r w:rsidRPr="00785664">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14:paraId="6C56AF33" w14:textId="77777777" w:rsidR="00627DBC" w:rsidRPr="00785664" w:rsidRDefault="00DB1A73" w:rsidP="00AD762E">
      <w:pPr>
        <w:pStyle w:val="1"/>
      </w:pPr>
      <w:bookmarkStart w:id="185" w:name="_Toc8045714"/>
      <w:bookmarkStart w:id="186" w:name="_Toc191739371"/>
      <w:bookmarkStart w:id="187" w:name="sub_24"/>
      <w:bookmarkEnd w:id="146"/>
      <w:r w:rsidRPr="00785664">
        <w:lastRenderedPageBreak/>
        <w:t>РАЗДЕЛ 1</w:t>
      </w:r>
      <w:r w:rsidR="008D4418" w:rsidRPr="00785664">
        <w:t>1</w:t>
      </w:r>
      <w:r w:rsidRPr="00785664">
        <w:t xml:space="preserve"> "</w:t>
      </w:r>
      <w:r w:rsidR="00627DBC" w:rsidRPr="00785664">
        <w:t>РЕШЕНИЕ О ПРИСВОЕНИИ СТАТУСА ЕДИНОЙ ТЕПЛОСНАБЖАЮЩЕЙ ОРГАНИЗАЦИИ (ОРГАНИЗАЦИЯМ)"</w:t>
      </w:r>
      <w:bookmarkEnd w:id="185"/>
      <w:bookmarkEnd w:id="186"/>
    </w:p>
    <w:p w14:paraId="548C18DC" w14:textId="77777777" w:rsidR="00627DBC" w:rsidRPr="00785664" w:rsidRDefault="00627DBC" w:rsidP="00AD762E">
      <w:r w:rsidRPr="00785664">
        <w:t>В соответствии со статьей 2 п. 28 Федерального закона от 27 июля 2010 года №190-ФЗ «О теплоснабжении»:</w:t>
      </w:r>
    </w:p>
    <w:p w14:paraId="1DA287F7" w14:textId="77777777" w:rsidR="00627DBC" w:rsidRPr="00785664" w:rsidRDefault="00627DBC" w:rsidP="00AD762E">
      <w:r w:rsidRPr="00785664">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14:paraId="7F46D29D" w14:textId="77777777" w:rsidR="00627DBC" w:rsidRPr="00785664" w:rsidRDefault="00627DBC" w:rsidP="00AD762E">
      <w:r w:rsidRPr="00785664">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14:paraId="5B0AC09A" w14:textId="77777777" w:rsidR="00627DBC" w:rsidRPr="00785664" w:rsidRDefault="00627DBC" w:rsidP="00AD762E">
      <w:r w:rsidRPr="00785664">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14:paraId="468BBF9E" w14:textId="77777777" w:rsidR="00627DBC" w:rsidRPr="00785664" w:rsidRDefault="00627DBC" w:rsidP="00113C27">
      <w:pPr>
        <w:pStyle w:val="3"/>
      </w:pPr>
      <w:bookmarkStart w:id="188" w:name="_Toc8045715"/>
      <w:bookmarkStart w:id="189" w:name="_Toc191739372"/>
      <w:bookmarkStart w:id="190" w:name="sub_1171"/>
      <w:r w:rsidRPr="00785664">
        <w:t>а) решение о присвоении статуса единой теплоснабжающей организации (организациям)</w:t>
      </w:r>
      <w:bookmarkEnd w:id="188"/>
      <w:bookmarkEnd w:id="189"/>
    </w:p>
    <w:p w14:paraId="7A42EAE9" w14:textId="77777777" w:rsidR="00C01819" w:rsidRPr="00785664" w:rsidRDefault="00C01819" w:rsidP="00F42C89">
      <w:bookmarkStart w:id="191" w:name="_Toc8045716"/>
      <w:bookmarkStart w:id="192" w:name="sub_1172"/>
      <w:bookmarkEnd w:id="190"/>
      <w:r w:rsidRPr="00785664">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743AD6AA" w14:textId="77777777" w:rsidR="00B17CA1" w:rsidRDefault="00EC187B" w:rsidP="00F42C89">
      <w:r>
        <w:t>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w:t>
      </w:r>
    </w:p>
    <w:p w14:paraId="104A38DD" w14:textId="77777777" w:rsidR="00EC187B" w:rsidRDefault="00EC187B" w:rsidP="00F42C89">
      <w:pPr>
        <w:rPr>
          <w:highlight w:val="yellow"/>
        </w:rPr>
      </w:pPr>
      <w:r>
        <w:t xml:space="preserve">В настоящее время </w:t>
      </w:r>
      <w:r w:rsidR="0059215C" w:rsidRPr="0059215C">
        <w:t>Общество с ограниченной ответственностью «НИЛА»</w:t>
      </w:r>
      <w:r w:rsidR="0059215C">
        <w:t xml:space="preserve"> </w:t>
      </w:r>
      <w:r>
        <w:t>отвечает требованиям критериев по определению единой теплоснабжающей организации.</w:t>
      </w:r>
    </w:p>
    <w:p w14:paraId="0A742891" w14:textId="77777777" w:rsidR="00F42C89" w:rsidRPr="00EC187B" w:rsidRDefault="00F42C89" w:rsidP="00F42C89">
      <w:r w:rsidRPr="00EC187B">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w:t>
      </w:r>
      <w:r w:rsidR="008D4418" w:rsidRPr="00EC187B">
        <w:t>1</w:t>
      </w:r>
      <w:r w:rsidRPr="00EC187B">
        <w:t>.1.</w:t>
      </w:r>
    </w:p>
    <w:p w14:paraId="2544F195" w14:textId="77777777" w:rsidR="00F42C89" w:rsidRPr="00EF4E3D" w:rsidRDefault="00F42C89" w:rsidP="00EF4E3D">
      <w:r w:rsidRPr="00EC187B">
        <w:t>Таблица 1</w:t>
      </w:r>
      <w:r w:rsidR="008D4418" w:rsidRPr="00EC187B">
        <w:t>1</w:t>
      </w:r>
      <w:r w:rsidRPr="00EC187B">
        <w:t>.1</w:t>
      </w:r>
      <w:r w:rsidR="00EF4E3D">
        <w:t xml:space="preserve"> - </w:t>
      </w:r>
      <w:r w:rsidRPr="00EC187B">
        <w:t>Реестр единых теплоснабжающих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540"/>
        <w:gridCol w:w="3016"/>
        <w:gridCol w:w="3478"/>
      </w:tblGrid>
      <w:tr w:rsidR="00C01819" w:rsidRPr="00651C00" w14:paraId="781C89D0" w14:textId="77777777" w:rsidTr="00C01819">
        <w:trPr>
          <w:tblHeader/>
          <w:jc w:val="center"/>
        </w:trPr>
        <w:tc>
          <w:tcPr>
            <w:tcW w:w="594" w:type="dxa"/>
            <w:shd w:val="clear" w:color="auto" w:fill="auto"/>
            <w:tcMar>
              <w:left w:w="11" w:type="dxa"/>
              <w:right w:w="11" w:type="dxa"/>
            </w:tcMar>
            <w:vAlign w:val="center"/>
          </w:tcPr>
          <w:p w14:paraId="60F4AFBA" w14:textId="77777777" w:rsidR="00C01819" w:rsidRPr="00651C00" w:rsidRDefault="00C01819" w:rsidP="00D25028">
            <w:pPr>
              <w:spacing w:line="240" w:lineRule="auto"/>
              <w:ind w:firstLine="0"/>
              <w:jc w:val="center"/>
              <w:rPr>
                <w:b/>
                <w:sz w:val="20"/>
                <w:szCs w:val="20"/>
              </w:rPr>
            </w:pPr>
            <w:r w:rsidRPr="00651C00">
              <w:rPr>
                <w:b/>
                <w:sz w:val="20"/>
                <w:szCs w:val="20"/>
              </w:rPr>
              <w:t>№ ЕТО</w:t>
            </w:r>
          </w:p>
        </w:tc>
        <w:tc>
          <w:tcPr>
            <w:tcW w:w="2546" w:type="dxa"/>
            <w:shd w:val="clear" w:color="auto" w:fill="auto"/>
            <w:tcMar>
              <w:left w:w="11" w:type="dxa"/>
              <w:right w:w="11" w:type="dxa"/>
            </w:tcMar>
            <w:vAlign w:val="center"/>
          </w:tcPr>
          <w:p w14:paraId="2606612B" w14:textId="77777777" w:rsidR="00C01819" w:rsidRPr="00651C00" w:rsidRDefault="00C01819" w:rsidP="00D25028">
            <w:pPr>
              <w:spacing w:line="240" w:lineRule="auto"/>
              <w:ind w:firstLine="0"/>
              <w:jc w:val="center"/>
              <w:rPr>
                <w:b/>
                <w:sz w:val="20"/>
                <w:szCs w:val="20"/>
              </w:rPr>
            </w:pPr>
            <w:r w:rsidRPr="00651C00">
              <w:rPr>
                <w:b/>
                <w:sz w:val="20"/>
                <w:szCs w:val="20"/>
              </w:rPr>
              <w:t>Наименование ЕТО</w:t>
            </w:r>
          </w:p>
        </w:tc>
        <w:tc>
          <w:tcPr>
            <w:tcW w:w="3026" w:type="dxa"/>
            <w:vAlign w:val="center"/>
          </w:tcPr>
          <w:p w14:paraId="5DCA65FE" w14:textId="77777777" w:rsidR="00C01819" w:rsidRPr="00651C00" w:rsidRDefault="00C01819" w:rsidP="00C01819">
            <w:pPr>
              <w:spacing w:line="240" w:lineRule="auto"/>
              <w:ind w:left="-118" w:firstLine="0"/>
              <w:jc w:val="center"/>
              <w:rPr>
                <w:b/>
                <w:sz w:val="20"/>
                <w:szCs w:val="20"/>
              </w:rPr>
            </w:pPr>
            <w:r w:rsidRPr="00651C00">
              <w:rPr>
                <w:b/>
                <w:sz w:val="20"/>
                <w:szCs w:val="20"/>
              </w:rPr>
              <w:t>Система теплоснабжения</w:t>
            </w:r>
          </w:p>
        </w:tc>
        <w:tc>
          <w:tcPr>
            <w:tcW w:w="3493" w:type="dxa"/>
            <w:shd w:val="clear" w:color="auto" w:fill="auto"/>
            <w:tcMar>
              <w:left w:w="11" w:type="dxa"/>
              <w:right w:w="11" w:type="dxa"/>
            </w:tcMar>
            <w:vAlign w:val="center"/>
          </w:tcPr>
          <w:p w14:paraId="38B7A408" w14:textId="77777777" w:rsidR="00C01819" w:rsidRPr="00651C00" w:rsidRDefault="00C01819" w:rsidP="00D25028">
            <w:pPr>
              <w:spacing w:line="240" w:lineRule="auto"/>
              <w:ind w:firstLine="0"/>
              <w:jc w:val="center"/>
              <w:rPr>
                <w:b/>
                <w:sz w:val="20"/>
                <w:szCs w:val="20"/>
              </w:rPr>
            </w:pPr>
            <w:r w:rsidRPr="00651C00">
              <w:rPr>
                <w:b/>
                <w:sz w:val="20"/>
                <w:szCs w:val="20"/>
              </w:rPr>
              <w:t>Источник тепловой энергии в зоне деятельности</w:t>
            </w:r>
          </w:p>
        </w:tc>
      </w:tr>
      <w:tr w:rsidR="00651C00" w:rsidRPr="00651C00" w14:paraId="3AC57A59" w14:textId="77777777" w:rsidTr="00143A48">
        <w:trPr>
          <w:jc w:val="center"/>
        </w:trPr>
        <w:tc>
          <w:tcPr>
            <w:tcW w:w="594" w:type="dxa"/>
            <w:shd w:val="clear" w:color="auto" w:fill="auto"/>
            <w:tcMar>
              <w:left w:w="11" w:type="dxa"/>
              <w:right w:w="11" w:type="dxa"/>
            </w:tcMar>
            <w:vAlign w:val="center"/>
          </w:tcPr>
          <w:p w14:paraId="79DFF8A1" w14:textId="77777777" w:rsidR="00651C00" w:rsidRPr="00651C00" w:rsidRDefault="00651C00" w:rsidP="00651C00">
            <w:pPr>
              <w:spacing w:line="240" w:lineRule="auto"/>
              <w:ind w:firstLine="0"/>
              <w:jc w:val="center"/>
              <w:rPr>
                <w:sz w:val="20"/>
                <w:szCs w:val="20"/>
              </w:rPr>
            </w:pPr>
            <w:r w:rsidRPr="00651C00">
              <w:rPr>
                <w:sz w:val="20"/>
                <w:szCs w:val="20"/>
              </w:rPr>
              <w:t>1</w:t>
            </w:r>
          </w:p>
        </w:tc>
        <w:tc>
          <w:tcPr>
            <w:tcW w:w="2546" w:type="dxa"/>
            <w:shd w:val="clear" w:color="auto" w:fill="auto"/>
            <w:tcMar>
              <w:left w:w="11" w:type="dxa"/>
              <w:right w:w="11" w:type="dxa"/>
            </w:tcMar>
          </w:tcPr>
          <w:p w14:paraId="2052334C" w14:textId="77777777" w:rsidR="00651C00" w:rsidRPr="00651C00" w:rsidRDefault="0059215C" w:rsidP="00056566">
            <w:pPr>
              <w:ind w:firstLine="0"/>
              <w:jc w:val="center"/>
              <w:rPr>
                <w:sz w:val="20"/>
                <w:szCs w:val="20"/>
              </w:rPr>
            </w:pPr>
            <w:r>
              <w:rPr>
                <w:sz w:val="20"/>
                <w:szCs w:val="20"/>
              </w:rPr>
              <w:t>Общество с ограниченной ответственностью «НИЛА»</w:t>
            </w:r>
          </w:p>
        </w:tc>
        <w:tc>
          <w:tcPr>
            <w:tcW w:w="3026" w:type="dxa"/>
            <w:vAlign w:val="center"/>
          </w:tcPr>
          <w:p w14:paraId="0C86B95D" w14:textId="77777777" w:rsidR="00651C00" w:rsidRPr="00651C00" w:rsidRDefault="0059215C" w:rsidP="00651C00">
            <w:pPr>
              <w:spacing w:line="240" w:lineRule="auto"/>
              <w:ind w:left="-118" w:firstLine="0"/>
              <w:jc w:val="center"/>
              <w:rPr>
                <w:rFonts w:eastAsia="Century Schoolbook"/>
                <w:sz w:val="20"/>
                <w:szCs w:val="20"/>
              </w:rPr>
            </w:pPr>
            <w:r>
              <w:rPr>
                <w:sz w:val="20"/>
                <w:szCs w:val="20"/>
              </w:rPr>
              <w:t>Котельная на биотопливе №б/н</w:t>
            </w:r>
          </w:p>
        </w:tc>
        <w:tc>
          <w:tcPr>
            <w:tcW w:w="3493" w:type="dxa"/>
            <w:shd w:val="clear" w:color="auto" w:fill="auto"/>
            <w:tcMar>
              <w:left w:w="11" w:type="dxa"/>
              <w:right w:w="11" w:type="dxa"/>
            </w:tcMar>
            <w:vAlign w:val="center"/>
          </w:tcPr>
          <w:p w14:paraId="2781D497" w14:textId="77777777" w:rsidR="00651C00" w:rsidRPr="00651C00" w:rsidRDefault="001D7136" w:rsidP="00651C00">
            <w:pPr>
              <w:spacing w:line="240" w:lineRule="auto"/>
              <w:ind w:firstLine="0"/>
              <w:jc w:val="center"/>
              <w:rPr>
                <w:sz w:val="20"/>
                <w:szCs w:val="20"/>
              </w:rPr>
            </w:pPr>
            <w:r>
              <w:rPr>
                <w:rFonts w:eastAsia="Century Schoolbook"/>
                <w:sz w:val="20"/>
                <w:szCs w:val="20"/>
              </w:rPr>
              <w:t>Котельная</w:t>
            </w:r>
          </w:p>
        </w:tc>
      </w:tr>
    </w:tbl>
    <w:p w14:paraId="44F38BD6" w14:textId="77777777" w:rsidR="00627DBC" w:rsidRPr="00C27AE8" w:rsidRDefault="00627DBC" w:rsidP="00AD762E">
      <w:pPr>
        <w:pStyle w:val="3"/>
      </w:pPr>
      <w:bookmarkStart w:id="193" w:name="_Toc191739373"/>
      <w:r w:rsidRPr="00C27AE8">
        <w:t>б) реестр зон деятельности единой теплоснабжающей организации (организаций)</w:t>
      </w:r>
      <w:bookmarkEnd w:id="191"/>
      <w:bookmarkEnd w:id="193"/>
    </w:p>
    <w:p w14:paraId="4E4872F9" w14:textId="77777777" w:rsidR="001E125B" w:rsidRPr="00C27AE8" w:rsidRDefault="001E125B" w:rsidP="001E125B">
      <w:bookmarkStart w:id="194" w:name="_Toc8045717"/>
      <w:bookmarkStart w:id="195" w:name="sub_1173"/>
      <w:bookmarkEnd w:id="192"/>
      <w:r w:rsidRPr="00C27AE8">
        <w:t xml:space="preserve">Зона действия </w:t>
      </w:r>
      <w:r w:rsidR="00856BAE" w:rsidRPr="00C27AE8">
        <w:t xml:space="preserve">ЕТО </w:t>
      </w:r>
      <w:r w:rsidR="0059215C">
        <w:rPr>
          <w:sz w:val="20"/>
          <w:szCs w:val="20"/>
        </w:rPr>
        <w:t>Общество с ограниченной ответственностью «НИЛА»</w:t>
      </w:r>
      <w:r w:rsidR="00C27AE8" w:rsidRPr="00C27AE8">
        <w:t xml:space="preserve"> </w:t>
      </w:r>
      <w:r w:rsidRPr="00C27AE8">
        <w:t>– системы теплосн</w:t>
      </w:r>
      <w:r w:rsidR="00C01819" w:rsidRPr="00C27AE8">
        <w:t xml:space="preserve">абжения: </w:t>
      </w:r>
      <w:r w:rsidR="0059215C">
        <w:t>к</w:t>
      </w:r>
      <w:r w:rsidR="0059215C" w:rsidRPr="0059215C">
        <w:t>отельная на биотопливе №б/н</w:t>
      </w:r>
      <w:r w:rsidR="0059215C">
        <w:t>.</w:t>
      </w:r>
    </w:p>
    <w:p w14:paraId="4C6F9951" w14:textId="77777777" w:rsidR="00627DBC" w:rsidRPr="0031254A" w:rsidRDefault="00627DBC" w:rsidP="00AD762E">
      <w:pPr>
        <w:pStyle w:val="3"/>
      </w:pPr>
      <w:bookmarkStart w:id="196" w:name="_Toc191739374"/>
      <w:r w:rsidRPr="0031254A">
        <w:t>в) основания, в том числе</w:t>
      </w:r>
      <w:r w:rsidR="00EF4E3D">
        <w:t xml:space="preserve"> </w:t>
      </w:r>
      <w:r w:rsidRPr="0031254A">
        <w:t>критерии, в соответствии с которыми теплоснабжающей организации присвоен статус единой теплоснабжающей организации</w:t>
      </w:r>
      <w:bookmarkEnd w:id="194"/>
      <w:bookmarkEnd w:id="196"/>
    </w:p>
    <w:p w14:paraId="7059909D" w14:textId="77777777" w:rsidR="00113C27" w:rsidRPr="0031254A" w:rsidRDefault="00113C27" w:rsidP="00113C27">
      <w:r w:rsidRPr="0031254A">
        <w:t xml:space="preserve">Согласно п.7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14:paraId="370DCF39" w14:textId="77777777" w:rsidR="00113C27" w:rsidRPr="0031254A" w:rsidRDefault="00113C27" w:rsidP="00113C27">
      <w:r w:rsidRPr="0031254A">
        <w:lastRenderedPageBreak/>
        <w:sym w:font="Symbol" w:char="F02D"/>
      </w:r>
      <w:r w:rsidRPr="0031254A">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27D37EAC" w14:textId="77777777" w:rsidR="00113C27" w:rsidRPr="0031254A" w:rsidRDefault="00113C27" w:rsidP="00113C27">
      <w:r w:rsidRPr="0031254A">
        <w:sym w:font="Symbol" w:char="F02D"/>
      </w:r>
      <w:r w:rsidRPr="0031254A">
        <w:t xml:space="preserve"> размер собственного капитала; </w:t>
      </w:r>
    </w:p>
    <w:p w14:paraId="77AF5277" w14:textId="77777777" w:rsidR="00113C27" w:rsidRPr="0031254A" w:rsidRDefault="00113C27" w:rsidP="00113C27">
      <w:r w:rsidRPr="0031254A">
        <w:sym w:font="Symbol" w:char="F02D"/>
      </w:r>
      <w:r w:rsidRPr="0031254A">
        <w:t xml:space="preserve"> способность в лучшей мере обеспечить надежность теплоснабжения в соответствующей системе теплоснабжения. </w:t>
      </w:r>
    </w:p>
    <w:p w14:paraId="1BFB9219" w14:textId="77777777" w:rsidR="00113C27" w:rsidRPr="0031254A" w:rsidRDefault="00113C27" w:rsidP="00113C27">
      <w:r w:rsidRPr="0031254A">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14:paraId="1D208E18" w14:textId="77777777" w:rsidR="00A9724C" w:rsidRPr="0031254A" w:rsidRDefault="00A9724C" w:rsidP="00113C27">
      <w:r w:rsidRPr="0031254A">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14:paraId="04F7ED5D" w14:textId="77777777" w:rsidR="00113C27" w:rsidRPr="0031254A" w:rsidRDefault="00113C27" w:rsidP="00113C27">
      <w:r w:rsidRPr="0031254A">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14:paraId="3659B691" w14:textId="77777777" w:rsidR="00113C27" w:rsidRPr="0031254A" w:rsidRDefault="00113C27" w:rsidP="00113C27">
      <w:r w:rsidRPr="0031254A">
        <w:t xml:space="preserve">Сравнительный анализ критериев определения единых теплоснабжающих организаций в системах теплоснабжения на территории </w:t>
      </w:r>
      <w:r w:rsidR="0059215C">
        <w:t>Вознесенского городского</w:t>
      </w:r>
      <w:r w:rsidR="006F4142">
        <w:t xml:space="preserve"> поселения</w:t>
      </w:r>
      <w:r w:rsidR="00EF4E3D">
        <w:t xml:space="preserve"> </w:t>
      </w:r>
      <w:r w:rsidRPr="0031254A">
        <w:t>приведен в таблице 1</w:t>
      </w:r>
      <w:r w:rsidR="008D4418" w:rsidRPr="0031254A">
        <w:t>1</w:t>
      </w:r>
      <w:r w:rsidRPr="0031254A">
        <w:t>.</w:t>
      </w:r>
      <w:r w:rsidR="00EE732A" w:rsidRPr="0031254A">
        <w:t>2</w:t>
      </w:r>
      <w:r w:rsidRPr="0031254A">
        <w:t>.</w:t>
      </w:r>
    </w:p>
    <w:p w14:paraId="2ABDB1D8" w14:textId="77777777" w:rsidR="00113C27" w:rsidRPr="00962E42" w:rsidRDefault="00113C27" w:rsidP="00AD762E">
      <w:pPr>
        <w:rPr>
          <w:highlight w:val="yellow"/>
        </w:rPr>
        <w:sectPr w:rsidR="00113C27" w:rsidRPr="00962E42" w:rsidSect="00B44A30">
          <w:pgSz w:w="11906" w:h="16838"/>
          <w:pgMar w:top="567" w:right="851" w:bottom="567" w:left="1418" w:header="709" w:footer="261" w:gutter="0"/>
          <w:cols w:space="708"/>
          <w:docGrid w:linePitch="360"/>
        </w:sectPr>
      </w:pPr>
    </w:p>
    <w:p w14:paraId="4A5C64CA" w14:textId="77777777" w:rsidR="00D04871" w:rsidRPr="0031254A" w:rsidRDefault="00113C27" w:rsidP="00EF4E3D">
      <w:r w:rsidRPr="0031254A">
        <w:lastRenderedPageBreak/>
        <w:t>Таблица 1</w:t>
      </w:r>
      <w:r w:rsidR="008D4418" w:rsidRPr="0031254A">
        <w:t>1</w:t>
      </w:r>
      <w:r w:rsidRPr="0031254A">
        <w:t>.</w:t>
      </w:r>
      <w:r w:rsidR="00EE732A" w:rsidRPr="0031254A">
        <w:t>2</w:t>
      </w:r>
      <w:r w:rsidR="00EF4E3D">
        <w:t xml:space="preserve"> - </w:t>
      </w:r>
      <w:r w:rsidR="00D04871" w:rsidRPr="0031254A">
        <w:t xml:space="preserve">Сравнительный анализ критериев определения ЕТО в системах теплоснабжения на территории </w:t>
      </w:r>
      <w:r w:rsidR="007449AB">
        <w:t>Вознесенского городского поселения</w:t>
      </w:r>
    </w:p>
    <w:tbl>
      <w:tblPr>
        <w:tblW w:w="15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728"/>
        <w:gridCol w:w="1056"/>
        <w:gridCol w:w="1894"/>
        <w:gridCol w:w="1401"/>
        <w:gridCol w:w="1843"/>
        <w:gridCol w:w="1150"/>
        <w:gridCol w:w="992"/>
        <w:gridCol w:w="850"/>
        <w:gridCol w:w="1985"/>
        <w:gridCol w:w="1842"/>
      </w:tblGrid>
      <w:tr w:rsidR="00A612D7" w:rsidRPr="00831B20" w14:paraId="13E0F72A" w14:textId="77777777" w:rsidTr="00D25028">
        <w:trPr>
          <w:tblHeader/>
        </w:trPr>
        <w:tc>
          <w:tcPr>
            <w:tcW w:w="896" w:type="dxa"/>
            <w:tcMar>
              <w:left w:w="11" w:type="dxa"/>
              <w:right w:w="11" w:type="dxa"/>
            </w:tcMar>
            <w:vAlign w:val="center"/>
          </w:tcPr>
          <w:p w14:paraId="5593717F" w14:textId="77777777" w:rsidR="00A612D7" w:rsidRPr="00831B20" w:rsidRDefault="00A612D7" w:rsidP="00EF4E3D">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 системы теплоснабжения</w:t>
            </w:r>
          </w:p>
        </w:tc>
        <w:tc>
          <w:tcPr>
            <w:tcW w:w="1728" w:type="dxa"/>
            <w:tcMar>
              <w:left w:w="11" w:type="dxa"/>
              <w:right w:w="11" w:type="dxa"/>
            </w:tcMar>
            <w:vAlign w:val="center"/>
          </w:tcPr>
          <w:p w14:paraId="1476065B" w14:textId="77777777" w:rsidR="00A612D7" w:rsidRPr="00831B20" w:rsidRDefault="00A612D7" w:rsidP="00EF4E3D">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Наименования источников тепловой энергии в системе теплоснабжения</w:t>
            </w:r>
          </w:p>
        </w:tc>
        <w:tc>
          <w:tcPr>
            <w:tcW w:w="1056" w:type="dxa"/>
            <w:tcMar>
              <w:left w:w="11" w:type="dxa"/>
              <w:right w:w="11" w:type="dxa"/>
            </w:tcMar>
            <w:vAlign w:val="center"/>
          </w:tcPr>
          <w:p w14:paraId="0EDE9625" w14:textId="77777777" w:rsidR="00A612D7" w:rsidRPr="00831B20" w:rsidRDefault="00A612D7" w:rsidP="00EF4E3D">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Располагаемая тепловая мощность источника, Гкал/ч</w:t>
            </w:r>
          </w:p>
        </w:tc>
        <w:tc>
          <w:tcPr>
            <w:tcW w:w="1894" w:type="dxa"/>
            <w:tcMar>
              <w:left w:w="11" w:type="dxa"/>
              <w:right w:w="11" w:type="dxa"/>
            </w:tcMar>
            <w:vAlign w:val="center"/>
          </w:tcPr>
          <w:p w14:paraId="0C32CF0E" w14:textId="77777777" w:rsidR="00A612D7" w:rsidRPr="00831B20" w:rsidRDefault="00A612D7" w:rsidP="00EF4E3D">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Теплоснабжающие (теплосетевые) организации в границах системы теплоснабжения</w:t>
            </w:r>
          </w:p>
        </w:tc>
        <w:tc>
          <w:tcPr>
            <w:tcW w:w="1401" w:type="dxa"/>
            <w:tcMar>
              <w:left w:w="11" w:type="dxa"/>
              <w:right w:w="11" w:type="dxa"/>
            </w:tcMar>
            <w:vAlign w:val="center"/>
          </w:tcPr>
          <w:p w14:paraId="143DF5C0" w14:textId="77777777" w:rsidR="00A612D7" w:rsidRPr="00831B20" w:rsidRDefault="00A612D7" w:rsidP="00EF4E3D">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Размер собственного капитала теплоснабжающей (теплосетевой) организации, тыс. руб.</w:t>
            </w:r>
          </w:p>
        </w:tc>
        <w:tc>
          <w:tcPr>
            <w:tcW w:w="1843" w:type="dxa"/>
            <w:tcMar>
              <w:left w:w="11" w:type="dxa"/>
              <w:right w:w="11" w:type="dxa"/>
            </w:tcMar>
            <w:vAlign w:val="center"/>
          </w:tcPr>
          <w:p w14:paraId="280979EE" w14:textId="77777777" w:rsidR="00A612D7" w:rsidRPr="00831B20" w:rsidRDefault="00A612D7" w:rsidP="00EF4E3D">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Объекты систем теплоснабжения в обслуживании теплоснабжающей (теплосетевой) организации</w:t>
            </w:r>
          </w:p>
        </w:tc>
        <w:tc>
          <w:tcPr>
            <w:tcW w:w="1150" w:type="dxa"/>
            <w:tcMar>
              <w:left w:w="11" w:type="dxa"/>
              <w:right w:w="11" w:type="dxa"/>
            </w:tcMar>
            <w:vAlign w:val="center"/>
          </w:tcPr>
          <w:p w14:paraId="0E975543" w14:textId="77777777" w:rsidR="00A612D7" w:rsidRPr="00831B20" w:rsidRDefault="00A612D7" w:rsidP="00EF4E3D">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Вид имущественного права</w:t>
            </w:r>
          </w:p>
        </w:tc>
        <w:tc>
          <w:tcPr>
            <w:tcW w:w="992" w:type="dxa"/>
            <w:tcMar>
              <w:left w:w="11" w:type="dxa"/>
              <w:right w:w="11" w:type="dxa"/>
            </w:tcMar>
            <w:vAlign w:val="center"/>
          </w:tcPr>
          <w:p w14:paraId="5EAEAED9" w14:textId="77777777" w:rsidR="00A612D7" w:rsidRPr="00831B20" w:rsidRDefault="00A612D7" w:rsidP="00EF4E3D">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Информация о подаче заявки на присвоение статуса ЕТО</w:t>
            </w:r>
          </w:p>
        </w:tc>
        <w:tc>
          <w:tcPr>
            <w:tcW w:w="850" w:type="dxa"/>
            <w:tcMar>
              <w:left w:w="11" w:type="dxa"/>
              <w:right w:w="11" w:type="dxa"/>
            </w:tcMar>
            <w:vAlign w:val="center"/>
          </w:tcPr>
          <w:p w14:paraId="6E76ADEB" w14:textId="77777777" w:rsidR="00A612D7" w:rsidRPr="00831B20" w:rsidRDefault="00A612D7" w:rsidP="00EF4E3D">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 зоны деятельности</w:t>
            </w:r>
          </w:p>
        </w:tc>
        <w:tc>
          <w:tcPr>
            <w:tcW w:w="1985" w:type="dxa"/>
            <w:tcMar>
              <w:left w:w="11" w:type="dxa"/>
              <w:right w:w="11" w:type="dxa"/>
            </w:tcMar>
            <w:vAlign w:val="center"/>
          </w:tcPr>
          <w:p w14:paraId="59FB1092" w14:textId="77777777" w:rsidR="00A612D7" w:rsidRPr="00831B20" w:rsidRDefault="00A612D7" w:rsidP="00EF4E3D">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Утвержденная ЕТО</w:t>
            </w:r>
          </w:p>
        </w:tc>
        <w:tc>
          <w:tcPr>
            <w:tcW w:w="1842" w:type="dxa"/>
            <w:tcMar>
              <w:left w:w="11" w:type="dxa"/>
              <w:right w:w="11" w:type="dxa"/>
            </w:tcMar>
            <w:vAlign w:val="center"/>
          </w:tcPr>
          <w:p w14:paraId="0FB7A927" w14:textId="77777777" w:rsidR="00A612D7" w:rsidRPr="00831B20" w:rsidRDefault="00A612D7" w:rsidP="00EF4E3D">
            <w:pPr>
              <w:pStyle w:val="afffb"/>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Основание для присвоения статуса ЕТО</w:t>
            </w:r>
          </w:p>
        </w:tc>
      </w:tr>
      <w:tr w:rsidR="000B4E11" w:rsidRPr="00831B20" w14:paraId="21FF0D7F" w14:textId="77777777" w:rsidTr="00D25028">
        <w:tc>
          <w:tcPr>
            <w:tcW w:w="896" w:type="dxa"/>
            <w:tcMar>
              <w:left w:w="11" w:type="dxa"/>
              <w:right w:w="11" w:type="dxa"/>
            </w:tcMar>
            <w:vAlign w:val="center"/>
          </w:tcPr>
          <w:p w14:paraId="3876D05D" w14:textId="77777777" w:rsidR="000B4E11" w:rsidRPr="00831B20" w:rsidRDefault="000B4E11" w:rsidP="00EF4E3D">
            <w:pPr>
              <w:spacing w:line="240" w:lineRule="auto"/>
              <w:ind w:firstLine="0"/>
              <w:jc w:val="center"/>
              <w:rPr>
                <w:sz w:val="20"/>
                <w:szCs w:val="20"/>
              </w:rPr>
            </w:pPr>
            <w:r w:rsidRPr="00831B20">
              <w:rPr>
                <w:sz w:val="20"/>
                <w:szCs w:val="20"/>
              </w:rPr>
              <w:t>1</w:t>
            </w:r>
          </w:p>
        </w:tc>
        <w:tc>
          <w:tcPr>
            <w:tcW w:w="1728" w:type="dxa"/>
            <w:tcMar>
              <w:left w:w="11" w:type="dxa"/>
              <w:right w:w="11" w:type="dxa"/>
            </w:tcMar>
            <w:vAlign w:val="center"/>
          </w:tcPr>
          <w:p w14:paraId="41244BEA" w14:textId="77777777" w:rsidR="000B4E11" w:rsidRPr="00831B20" w:rsidRDefault="0059215C" w:rsidP="00EF4E3D">
            <w:pPr>
              <w:ind w:firstLine="0"/>
              <w:jc w:val="center"/>
              <w:rPr>
                <w:sz w:val="20"/>
                <w:szCs w:val="20"/>
              </w:rPr>
            </w:pPr>
            <w:r>
              <w:rPr>
                <w:sz w:val="20"/>
                <w:szCs w:val="20"/>
              </w:rPr>
              <w:t>Котельная на биотопливе №б/н</w:t>
            </w:r>
          </w:p>
        </w:tc>
        <w:tc>
          <w:tcPr>
            <w:tcW w:w="1056" w:type="dxa"/>
            <w:shd w:val="clear" w:color="auto" w:fill="auto"/>
            <w:tcMar>
              <w:left w:w="11" w:type="dxa"/>
              <w:right w:w="11" w:type="dxa"/>
            </w:tcMar>
            <w:vAlign w:val="center"/>
          </w:tcPr>
          <w:p w14:paraId="28811877" w14:textId="77777777" w:rsidR="000B4E11" w:rsidRPr="00831B20" w:rsidRDefault="00831B20" w:rsidP="00EF4E3D">
            <w:pPr>
              <w:ind w:firstLine="0"/>
              <w:jc w:val="center"/>
              <w:rPr>
                <w:sz w:val="20"/>
                <w:szCs w:val="20"/>
              </w:rPr>
            </w:pPr>
            <w:r w:rsidRPr="00831B20">
              <w:rPr>
                <w:sz w:val="20"/>
                <w:szCs w:val="20"/>
              </w:rPr>
              <w:t>н/д</w:t>
            </w:r>
          </w:p>
        </w:tc>
        <w:tc>
          <w:tcPr>
            <w:tcW w:w="1894" w:type="dxa"/>
            <w:tcMar>
              <w:left w:w="11" w:type="dxa"/>
              <w:right w:w="11" w:type="dxa"/>
            </w:tcMar>
            <w:vAlign w:val="center"/>
          </w:tcPr>
          <w:p w14:paraId="7B945981" w14:textId="77777777" w:rsidR="000B4E11" w:rsidRPr="00831B20" w:rsidRDefault="0059215C" w:rsidP="00EF4E3D">
            <w:pPr>
              <w:ind w:firstLine="0"/>
              <w:jc w:val="center"/>
              <w:rPr>
                <w:sz w:val="20"/>
                <w:szCs w:val="20"/>
              </w:rPr>
            </w:pPr>
            <w:r>
              <w:rPr>
                <w:sz w:val="20"/>
                <w:szCs w:val="20"/>
              </w:rPr>
              <w:t>Общество с ограниченной ответственностью «НИЛА»</w:t>
            </w:r>
          </w:p>
        </w:tc>
        <w:tc>
          <w:tcPr>
            <w:tcW w:w="1401" w:type="dxa"/>
            <w:tcMar>
              <w:left w:w="11" w:type="dxa"/>
              <w:right w:w="11" w:type="dxa"/>
            </w:tcMar>
            <w:vAlign w:val="center"/>
          </w:tcPr>
          <w:p w14:paraId="053AA69F" w14:textId="77777777" w:rsidR="000B4E11" w:rsidRPr="00831B20" w:rsidRDefault="000B4E11" w:rsidP="00EF4E3D">
            <w:pPr>
              <w:pStyle w:val="afffb"/>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1843" w:type="dxa"/>
            <w:tcMar>
              <w:left w:w="11" w:type="dxa"/>
              <w:right w:w="11" w:type="dxa"/>
            </w:tcMar>
            <w:vAlign w:val="center"/>
          </w:tcPr>
          <w:p w14:paraId="3616E5DF" w14:textId="77777777" w:rsidR="000B4E11" w:rsidRPr="00831B20" w:rsidRDefault="000B4E11" w:rsidP="00EF4E3D">
            <w:pPr>
              <w:spacing w:line="240" w:lineRule="auto"/>
              <w:ind w:firstLine="0"/>
              <w:jc w:val="center"/>
              <w:rPr>
                <w:sz w:val="20"/>
                <w:szCs w:val="20"/>
              </w:rPr>
            </w:pPr>
            <w:r w:rsidRPr="00831B20">
              <w:rPr>
                <w:sz w:val="20"/>
                <w:szCs w:val="20"/>
              </w:rPr>
              <w:t>Источник тепловой энергии, тепловые сети</w:t>
            </w:r>
          </w:p>
        </w:tc>
        <w:tc>
          <w:tcPr>
            <w:tcW w:w="1150" w:type="dxa"/>
            <w:tcMar>
              <w:left w:w="11" w:type="dxa"/>
              <w:right w:w="11" w:type="dxa"/>
            </w:tcMar>
            <w:vAlign w:val="center"/>
          </w:tcPr>
          <w:p w14:paraId="277D7A20" w14:textId="77777777" w:rsidR="000B4E11" w:rsidRPr="00831B20" w:rsidRDefault="000B4E11" w:rsidP="00EF4E3D">
            <w:pPr>
              <w:pStyle w:val="afffb"/>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992" w:type="dxa"/>
            <w:tcMar>
              <w:left w:w="11" w:type="dxa"/>
              <w:right w:w="11" w:type="dxa"/>
            </w:tcMar>
            <w:vAlign w:val="center"/>
          </w:tcPr>
          <w:p w14:paraId="13C2D680" w14:textId="77777777" w:rsidR="000B4E11" w:rsidRPr="00831B20" w:rsidRDefault="000B4E11" w:rsidP="00EF4E3D">
            <w:pPr>
              <w:pStyle w:val="afffb"/>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850" w:type="dxa"/>
            <w:tcMar>
              <w:left w:w="11" w:type="dxa"/>
              <w:right w:w="11" w:type="dxa"/>
            </w:tcMar>
            <w:vAlign w:val="center"/>
          </w:tcPr>
          <w:p w14:paraId="34AB9ACF" w14:textId="77777777" w:rsidR="000B4E11" w:rsidRPr="00831B20" w:rsidRDefault="000B4E11" w:rsidP="00EF4E3D">
            <w:pPr>
              <w:spacing w:line="240" w:lineRule="auto"/>
              <w:ind w:firstLine="0"/>
              <w:jc w:val="center"/>
              <w:rPr>
                <w:sz w:val="20"/>
                <w:szCs w:val="20"/>
              </w:rPr>
            </w:pPr>
            <w:r w:rsidRPr="00831B20">
              <w:rPr>
                <w:sz w:val="20"/>
                <w:szCs w:val="20"/>
              </w:rPr>
              <w:t>н/д</w:t>
            </w:r>
          </w:p>
        </w:tc>
        <w:tc>
          <w:tcPr>
            <w:tcW w:w="1985" w:type="dxa"/>
            <w:tcMar>
              <w:left w:w="11" w:type="dxa"/>
              <w:right w:w="11" w:type="dxa"/>
            </w:tcMar>
            <w:vAlign w:val="center"/>
          </w:tcPr>
          <w:p w14:paraId="365EB46B" w14:textId="77777777" w:rsidR="000B4E11" w:rsidRPr="00831B20" w:rsidRDefault="0059215C" w:rsidP="00EF4E3D">
            <w:pPr>
              <w:spacing w:line="240" w:lineRule="auto"/>
              <w:ind w:firstLine="0"/>
              <w:jc w:val="center"/>
              <w:rPr>
                <w:sz w:val="20"/>
                <w:szCs w:val="20"/>
              </w:rPr>
            </w:pPr>
            <w:r>
              <w:rPr>
                <w:sz w:val="20"/>
                <w:szCs w:val="20"/>
              </w:rPr>
              <w:t>Общество с ограниченной ответственностью «НИЛА»</w:t>
            </w:r>
          </w:p>
        </w:tc>
        <w:tc>
          <w:tcPr>
            <w:tcW w:w="1842" w:type="dxa"/>
            <w:tcMar>
              <w:left w:w="11" w:type="dxa"/>
              <w:right w:w="11" w:type="dxa"/>
            </w:tcMar>
            <w:vAlign w:val="center"/>
          </w:tcPr>
          <w:p w14:paraId="6A3C2FB4" w14:textId="77777777" w:rsidR="000B4E11" w:rsidRPr="00831B20" w:rsidRDefault="00ED2C60" w:rsidP="00EF4E3D">
            <w:pPr>
              <w:spacing w:line="240" w:lineRule="auto"/>
              <w:ind w:firstLine="0"/>
              <w:jc w:val="center"/>
              <w:rPr>
                <w:sz w:val="20"/>
                <w:szCs w:val="20"/>
              </w:rPr>
            </w:pPr>
            <w:r w:rsidRPr="00831B20">
              <w:rPr>
                <w:sz w:val="20"/>
                <w:szCs w:val="20"/>
              </w:rPr>
              <w:t>н/д</w:t>
            </w:r>
          </w:p>
        </w:tc>
      </w:tr>
    </w:tbl>
    <w:p w14:paraId="50B57357" w14:textId="77777777" w:rsidR="00D04871" w:rsidRPr="00962E42" w:rsidRDefault="00D04871" w:rsidP="00AD762E">
      <w:pPr>
        <w:rPr>
          <w:highlight w:val="yellow"/>
        </w:rPr>
      </w:pPr>
    </w:p>
    <w:p w14:paraId="5C169EE7" w14:textId="77777777" w:rsidR="00113C27" w:rsidRPr="00962E42" w:rsidRDefault="00113C27" w:rsidP="00AD762E">
      <w:pPr>
        <w:rPr>
          <w:highlight w:val="yellow"/>
        </w:rPr>
        <w:sectPr w:rsidR="00113C27" w:rsidRPr="00962E42" w:rsidSect="00D04871">
          <w:pgSz w:w="16838" w:h="11906" w:orient="landscape"/>
          <w:pgMar w:top="1418" w:right="567" w:bottom="851" w:left="567" w:header="709" w:footer="261" w:gutter="0"/>
          <w:cols w:space="708"/>
          <w:docGrid w:linePitch="360"/>
        </w:sectPr>
      </w:pPr>
    </w:p>
    <w:p w14:paraId="6ADAFD00" w14:textId="77777777" w:rsidR="00627DBC" w:rsidRPr="00831B20" w:rsidRDefault="00627DBC" w:rsidP="00AD762E">
      <w:pPr>
        <w:pStyle w:val="3"/>
      </w:pPr>
      <w:bookmarkStart w:id="197" w:name="_Toc8045718"/>
      <w:bookmarkStart w:id="198" w:name="_Toc191739375"/>
      <w:bookmarkStart w:id="199" w:name="sub_1174"/>
      <w:bookmarkEnd w:id="195"/>
      <w:r w:rsidRPr="00831B20">
        <w:lastRenderedPageBreak/>
        <w:t>г) информацию о поданных теплоснабжающими организациями заявках на присвоение статуса единой теплоснабжающей организации</w:t>
      </w:r>
      <w:bookmarkEnd w:id="197"/>
      <w:bookmarkEnd w:id="198"/>
    </w:p>
    <w:p w14:paraId="6E28D738" w14:textId="77777777" w:rsidR="00F42C89" w:rsidRPr="00831B20" w:rsidRDefault="000B4E11" w:rsidP="00F42C89">
      <w:bookmarkStart w:id="200" w:name="_Toc8045719"/>
      <w:bookmarkStart w:id="201" w:name="sub_1175"/>
      <w:bookmarkEnd w:id="199"/>
      <w:r w:rsidRPr="00831B20">
        <w:t>Информация о поданных теплоснабжающими организациями заявках на присвоение статуса единой теплоснабжающей организации</w:t>
      </w:r>
      <w:r w:rsidR="0029203B" w:rsidRPr="00831B20">
        <w:t>, отсутствует.</w:t>
      </w:r>
    </w:p>
    <w:p w14:paraId="2FD560AD" w14:textId="77777777" w:rsidR="00627DBC" w:rsidRPr="00831B20" w:rsidRDefault="00627DBC" w:rsidP="00AD762E">
      <w:pPr>
        <w:pStyle w:val="3"/>
      </w:pPr>
      <w:bookmarkStart w:id="202" w:name="_Toc191739376"/>
      <w:r w:rsidRPr="00831B20">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200"/>
      <w:bookmarkEnd w:id="202"/>
    </w:p>
    <w:bookmarkEnd w:id="201"/>
    <w:p w14:paraId="27EAA4E4" w14:textId="77777777" w:rsidR="00F42C89" w:rsidRPr="00831B20" w:rsidRDefault="00F42C89" w:rsidP="00F42C89">
      <w:r w:rsidRPr="00831B20">
        <w:t>Понятие «Единая теплоснабжающая организация» введено Федеральным законом от 27.07.2012 № 190 «О теплоснабжении».</w:t>
      </w:r>
    </w:p>
    <w:p w14:paraId="6FC482B6" w14:textId="77777777" w:rsidR="00F42C89" w:rsidRPr="00831B20" w:rsidRDefault="00F42C89" w:rsidP="00F42C89">
      <w:r w:rsidRPr="00831B20">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14:paraId="60D76FAF" w14:textId="77777777" w:rsidR="00F42C89" w:rsidRPr="00831B20" w:rsidRDefault="00F42C89" w:rsidP="00F42C89">
      <w:r w:rsidRPr="00831B20">
        <w:t xml:space="preserve">Реестр систем теплоснабжения, содержащий перечень теплоснабжающих организаций в границах </w:t>
      </w:r>
      <w:r w:rsidR="0059215C">
        <w:t>Вознесенского городского</w:t>
      </w:r>
      <w:r w:rsidR="006F4142">
        <w:t xml:space="preserve"> поселения</w:t>
      </w:r>
      <w:r w:rsidRPr="00831B20">
        <w:t xml:space="preserve"> представлен в таблице </w:t>
      </w:r>
      <w:r w:rsidR="00EE732A" w:rsidRPr="00831B20">
        <w:t>1</w:t>
      </w:r>
      <w:r w:rsidR="008D4418" w:rsidRPr="00831B20">
        <w:t>1</w:t>
      </w:r>
      <w:r w:rsidR="00EE732A" w:rsidRPr="00831B20">
        <w:t>.3</w:t>
      </w:r>
      <w:r w:rsidRPr="00831B20">
        <w:t>.</w:t>
      </w:r>
    </w:p>
    <w:p w14:paraId="43E4783F" w14:textId="77777777" w:rsidR="004027A2" w:rsidRPr="00962E42" w:rsidRDefault="004027A2" w:rsidP="00F42C89">
      <w:pPr>
        <w:jc w:val="right"/>
        <w:rPr>
          <w:highlight w:val="yellow"/>
        </w:rPr>
        <w:sectPr w:rsidR="004027A2" w:rsidRPr="00962E42" w:rsidSect="00B44A30">
          <w:pgSz w:w="11906" w:h="16838"/>
          <w:pgMar w:top="567" w:right="851" w:bottom="567" w:left="1418" w:header="709" w:footer="499" w:gutter="0"/>
          <w:cols w:space="708"/>
          <w:docGrid w:linePitch="360"/>
        </w:sectPr>
      </w:pPr>
    </w:p>
    <w:p w14:paraId="2EE5E367" w14:textId="77777777" w:rsidR="00F42C89" w:rsidRPr="00831B20" w:rsidRDefault="00F42C89" w:rsidP="00EF4E3D">
      <w:r w:rsidRPr="00831B20">
        <w:lastRenderedPageBreak/>
        <w:t xml:space="preserve">Таблица </w:t>
      </w:r>
      <w:r w:rsidR="00EE732A" w:rsidRPr="00831B20">
        <w:t>1</w:t>
      </w:r>
      <w:r w:rsidR="008D4418" w:rsidRPr="00831B20">
        <w:t>1</w:t>
      </w:r>
      <w:r w:rsidR="00EE732A" w:rsidRPr="00831B20">
        <w:t>.3</w:t>
      </w:r>
      <w:r w:rsidR="00EF4E3D">
        <w:t xml:space="preserve"> - </w:t>
      </w:r>
      <w:r w:rsidRPr="00831B20">
        <w:t>Реестр систем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693"/>
        <w:gridCol w:w="3544"/>
        <w:gridCol w:w="2977"/>
        <w:gridCol w:w="1134"/>
        <w:gridCol w:w="2409"/>
        <w:gridCol w:w="2127"/>
      </w:tblGrid>
      <w:tr w:rsidR="00A612D7" w:rsidRPr="00831B20" w14:paraId="17DF1F53" w14:textId="77777777" w:rsidTr="00D25028">
        <w:trPr>
          <w:tblHeader/>
        </w:trPr>
        <w:tc>
          <w:tcPr>
            <w:tcW w:w="862" w:type="dxa"/>
            <w:tcMar>
              <w:left w:w="11" w:type="dxa"/>
              <w:right w:w="11" w:type="dxa"/>
            </w:tcMar>
            <w:vAlign w:val="center"/>
          </w:tcPr>
          <w:p w14:paraId="4451AA14" w14:textId="77777777" w:rsidR="00A612D7" w:rsidRPr="00831B20" w:rsidRDefault="00A612D7" w:rsidP="00D25028">
            <w:pPr>
              <w:keepNext/>
              <w:spacing w:line="240" w:lineRule="auto"/>
              <w:ind w:firstLine="0"/>
              <w:jc w:val="center"/>
              <w:rPr>
                <w:b/>
                <w:sz w:val="20"/>
                <w:szCs w:val="20"/>
              </w:rPr>
            </w:pPr>
            <w:r w:rsidRPr="00831B20">
              <w:rPr>
                <w:b/>
                <w:sz w:val="20"/>
                <w:szCs w:val="20"/>
              </w:rPr>
              <w:t>№ системы теплоснабжения</w:t>
            </w:r>
          </w:p>
        </w:tc>
        <w:tc>
          <w:tcPr>
            <w:tcW w:w="2693" w:type="dxa"/>
            <w:tcMar>
              <w:left w:w="11" w:type="dxa"/>
              <w:right w:w="11" w:type="dxa"/>
            </w:tcMar>
            <w:vAlign w:val="center"/>
          </w:tcPr>
          <w:p w14:paraId="0BF69BEF" w14:textId="77777777" w:rsidR="00A612D7" w:rsidRPr="00831B20" w:rsidRDefault="00A612D7" w:rsidP="00D25028">
            <w:pPr>
              <w:keepNext/>
              <w:spacing w:line="240" w:lineRule="auto"/>
              <w:ind w:firstLine="0"/>
              <w:jc w:val="center"/>
              <w:rPr>
                <w:b/>
                <w:sz w:val="20"/>
                <w:szCs w:val="20"/>
              </w:rPr>
            </w:pPr>
            <w:r w:rsidRPr="00831B20">
              <w:rPr>
                <w:b/>
                <w:sz w:val="20"/>
                <w:szCs w:val="20"/>
              </w:rPr>
              <w:t>Наименования источников тепловой энергии в системе теплоснабжения</w:t>
            </w:r>
          </w:p>
        </w:tc>
        <w:tc>
          <w:tcPr>
            <w:tcW w:w="3544" w:type="dxa"/>
            <w:tcMar>
              <w:left w:w="11" w:type="dxa"/>
              <w:right w:w="11" w:type="dxa"/>
            </w:tcMar>
            <w:vAlign w:val="center"/>
          </w:tcPr>
          <w:p w14:paraId="0EC8CB10" w14:textId="77777777" w:rsidR="00A612D7" w:rsidRPr="00831B20" w:rsidRDefault="00A612D7" w:rsidP="00D25028">
            <w:pPr>
              <w:keepNext/>
              <w:spacing w:line="240" w:lineRule="auto"/>
              <w:ind w:firstLine="0"/>
              <w:jc w:val="center"/>
              <w:rPr>
                <w:b/>
                <w:sz w:val="20"/>
                <w:szCs w:val="20"/>
              </w:rPr>
            </w:pPr>
            <w:r w:rsidRPr="00831B20">
              <w:rPr>
                <w:b/>
                <w:sz w:val="20"/>
                <w:szCs w:val="20"/>
              </w:rPr>
              <w:t>Теплоснабжающие (теплосетевые) организации в границах системы теплоснабжения</w:t>
            </w:r>
          </w:p>
        </w:tc>
        <w:tc>
          <w:tcPr>
            <w:tcW w:w="2977" w:type="dxa"/>
            <w:tcMar>
              <w:left w:w="11" w:type="dxa"/>
              <w:right w:w="11" w:type="dxa"/>
            </w:tcMar>
            <w:vAlign w:val="center"/>
          </w:tcPr>
          <w:p w14:paraId="4822D0DF" w14:textId="77777777" w:rsidR="00A612D7" w:rsidRPr="00831B20" w:rsidRDefault="00A612D7" w:rsidP="00D25028">
            <w:pPr>
              <w:keepNext/>
              <w:spacing w:line="240" w:lineRule="auto"/>
              <w:ind w:firstLine="0"/>
              <w:jc w:val="center"/>
              <w:rPr>
                <w:b/>
                <w:sz w:val="20"/>
                <w:szCs w:val="20"/>
              </w:rPr>
            </w:pPr>
            <w:r w:rsidRPr="00831B20">
              <w:rPr>
                <w:b/>
                <w:sz w:val="20"/>
                <w:szCs w:val="20"/>
              </w:rPr>
              <w:t>Объекты систем теплоснабжения в обслуживании теплоснабжающей (теплосетевой) организации</w:t>
            </w:r>
          </w:p>
        </w:tc>
        <w:tc>
          <w:tcPr>
            <w:tcW w:w="1134" w:type="dxa"/>
            <w:tcMar>
              <w:left w:w="11" w:type="dxa"/>
              <w:right w:w="11" w:type="dxa"/>
            </w:tcMar>
            <w:vAlign w:val="center"/>
          </w:tcPr>
          <w:p w14:paraId="7AB3CD5B" w14:textId="77777777" w:rsidR="00A612D7" w:rsidRPr="00831B20" w:rsidRDefault="00A612D7" w:rsidP="00D25028">
            <w:pPr>
              <w:keepNext/>
              <w:spacing w:line="240" w:lineRule="auto"/>
              <w:ind w:firstLine="0"/>
              <w:jc w:val="center"/>
              <w:rPr>
                <w:b/>
                <w:sz w:val="20"/>
                <w:szCs w:val="20"/>
              </w:rPr>
            </w:pPr>
            <w:r w:rsidRPr="00831B20">
              <w:rPr>
                <w:b/>
                <w:sz w:val="20"/>
                <w:szCs w:val="20"/>
              </w:rPr>
              <w:t>№ зоны деятельности</w:t>
            </w:r>
          </w:p>
        </w:tc>
        <w:tc>
          <w:tcPr>
            <w:tcW w:w="2409" w:type="dxa"/>
            <w:tcMar>
              <w:left w:w="11" w:type="dxa"/>
              <w:right w:w="11" w:type="dxa"/>
            </w:tcMar>
            <w:vAlign w:val="center"/>
          </w:tcPr>
          <w:p w14:paraId="5EDA0DCC" w14:textId="77777777" w:rsidR="00A612D7" w:rsidRPr="00831B20" w:rsidRDefault="00A612D7" w:rsidP="00D25028">
            <w:pPr>
              <w:keepNext/>
              <w:spacing w:line="240" w:lineRule="auto"/>
              <w:ind w:firstLine="0"/>
              <w:jc w:val="center"/>
              <w:rPr>
                <w:b/>
                <w:sz w:val="20"/>
                <w:szCs w:val="20"/>
              </w:rPr>
            </w:pPr>
            <w:r w:rsidRPr="00831B20">
              <w:rPr>
                <w:b/>
                <w:sz w:val="20"/>
                <w:szCs w:val="20"/>
              </w:rPr>
              <w:t>Утвержденная ЕТО</w:t>
            </w:r>
          </w:p>
        </w:tc>
        <w:tc>
          <w:tcPr>
            <w:tcW w:w="2127" w:type="dxa"/>
            <w:tcMar>
              <w:left w:w="11" w:type="dxa"/>
              <w:right w:w="11" w:type="dxa"/>
            </w:tcMar>
            <w:vAlign w:val="center"/>
          </w:tcPr>
          <w:p w14:paraId="6E50411E" w14:textId="77777777" w:rsidR="00A612D7" w:rsidRPr="00831B20" w:rsidRDefault="00A612D7" w:rsidP="00D25028">
            <w:pPr>
              <w:keepNext/>
              <w:spacing w:line="240" w:lineRule="auto"/>
              <w:ind w:firstLine="0"/>
              <w:jc w:val="center"/>
              <w:rPr>
                <w:b/>
                <w:sz w:val="20"/>
                <w:szCs w:val="20"/>
              </w:rPr>
            </w:pPr>
            <w:r w:rsidRPr="00831B20">
              <w:rPr>
                <w:b/>
                <w:sz w:val="20"/>
                <w:szCs w:val="20"/>
              </w:rPr>
              <w:t>Основание для присвоения статуса ЕТО</w:t>
            </w:r>
          </w:p>
        </w:tc>
      </w:tr>
      <w:tr w:rsidR="0029203B" w:rsidRPr="00831B20" w14:paraId="49D553EE" w14:textId="77777777" w:rsidTr="00D25028">
        <w:tc>
          <w:tcPr>
            <w:tcW w:w="862" w:type="dxa"/>
            <w:tcMar>
              <w:left w:w="11" w:type="dxa"/>
              <w:right w:w="11" w:type="dxa"/>
            </w:tcMar>
            <w:vAlign w:val="center"/>
          </w:tcPr>
          <w:p w14:paraId="65C17DB4" w14:textId="77777777" w:rsidR="0029203B" w:rsidRPr="00831B20" w:rsidRDefault="0029203B" w:rsidP="0029203B">
            <w:pPr>
              <w:spacing w:line="240" w:lineRule="auto"/>
              <w:ind w:firstLine="0"/>
              <w:jc w:val="center"/>
              <w:rPr>
                <w:sz w:val="20"/>
                <w:szCs w:val="20"/>
              </w:rPr>
            </w:pPr>
            <w:r w:rsidRPr="00831B20">
              <w:rPr>
                <w:sz w:val="20"/>
                <w:szCs w:val="20"/>
              </w:rPr>
              <w:t>1</w:t>
            </w:r>
          </w:p>
        </w:tc>
        <w:tc>
          <w:tcPr>
            <w:tcW w:w="2693" w:type="dxa"/>
            <w:tcMar>
              <w:left w:w="11" w:type="dxa"/>
              <w:right w:w="11" w:type="dxa"/>
            </w:tcMar>
            <w:vAlign w:val="center"/>
          </w:tcPr>
          <w:p w14:paraId="4B005854" w14:textId="77777777" w:rsidR="0029203B" w:rsidRPr="00831B20" w:rsidRDefault="0059215C" w:rsidP="0029203B">
            <w:pPr>
              <w:ind w:hanging="11"/>
              <w:jc w:val="center"/>
              <w:rPr>
                <w:sz w:val="20"/>
                <w:szCs w:val="20"/>
              </w:rPr>
            </w:pPr>
            <w:r>
              <w:rPr>
                <w:sz w:val="20"/>
                <w:szCs w:val="20"/>
              </w:rPr>
              <w:t>Котельная на биотопливе №б/н</w:t>
            </w:r>
          </w:p>
        </w:tc>
        <w:tc>
          <w:tcPr>
            <w:tcW w:w="3544" w:type="dxa"/>
            <w:tcMar>
              <w:left w:w="11" w:type="dxa"/>
              <w:right w:w="11" w:type="dxa"/>
            </w:tcMar>
            <w:vAlign w:val="center"/>
          </w:tcPr>
          <w:p w14:paraId="6749649B" w14:textId="77777777" w:rsidR="0029203B" w:rsidRPr="00831B20" w:rsidRDefault="0059215C" w:rsidP="0029203B">
            <w:pPr>
              <w:ind w:firstLine="0"/>
              <w:jc w:val="center"/>
              <w:rPr>
                <w:sz w:val="20"/>
                <w:szCs w:val="20"/>
              </w:rPr>
            </w:pPr>
            <w:r>
              <w:rPr>
                <w:sz w:val="20"/>
                <w:szCs w:val="20"/>
              </w:rPr>
              <w:t>Общество с ограниченной ответственностью «НИЛА»</w:t>
            </w:r>
          </w:p>
        </w:tc>
        <w:tc>
          <w:tcPr>
            <w:tcW w:w="2977" w:type="dxa"/>
            <w:tcMar>
              <w:left w:w="11" w:type="dxa"/>
              <w:right w:w="11" w:type="dxa"/>
            </w:tcMar>
            <w:vAlign w:val="center"/>
          </w:tcPr>
          <w:p w14:paraId="05A58333" w14:textId="77777777" w:rsidR="0029203B" w:rsidRPr="00831B20" w:rsidRDefault="0029203B" w:rsidP="0029203B">
            <w:pPr>
              <w:spacing w:line="240" w:lineRule="auto"/>
              <w:ind w:right="-10" w:firstLine="0"/>
              <w:jc w:val="center"/>
              <w:rPr>
                <w:sz w:val="20"/>
                <w:szCs w:val="20"/>
              </w:rPr>
            </w:pPr>
            <w:r w:rsidRPr="00831B20">
              <w:rPr>
                <w:sz w:val="20"/>
                <w:szCs w:val="20"/>
              </w:rPr>
              <w:t>Источник тепловой энергии, тепловые сети</w:t>
            </w:r>
          </w:p>
        </w:tc>
        <w:tc>
          <w:tcPr>
            <w:tcW w:w="1134" w:type="dxa"/>
            <w:tcMar>
              <w:left w:w="11" w:type="dxa"/>
              <w:right w:w="11" w:type="dxa"/>
            </w:tcMar>
            <w:vAlign w:val="center"/>
          </w:tcPr>
          <w:p w14:paraId="39A6FCCA" w14:textId="77777777" w:rsidR="0029203B" w:rsidRPr="00831B20" w:rsidRDefault="0029203B" w:rsidP="0029203B">
            <w:pPr>
              <w:spacing w:line="240" w:lineRule="auto"/>
              <w:ind w:firstLine="0"/>
              <w:jc w:val="center"/>
              <w:rPr>
                <w:sz w:val="20"/>
                <w:szCs w:val="20"/>
              </w:rPr>
            </w:pPr>
            <w:r w:rsidRPr="00831B20">
              <w:rPr>
                <w:sz w:val="20"/>
                <w:szCs w:val="20"/>
              </w:rPr>
              <w:t>н/д</w:t>
            </w:r>
          </w:p>
        </w:tc>
        <w:tc>
          <w:tcPr>
            <w:tcW w:w="2409" w:type="dxa"/>
            <w:tcMar>
              <w:left w:w="11" w:type="dxa"/>
              <w:right w:w="11" w:type="dxa"/>
            </w:tcMar>
            <w:vAlign w:val="center"/>
          </w:tcPr>
          <w:p w14:paraId="563CB33D" w14:textId="77777777" w:rsidR="0029203B" w:rsidRPr="00831B20" w:rsidRDefault="0059215C" w:rsidP="0029203B">
            <w:pPr>
              <w:ind w:firstLine="0"/>
              <w:jc w:val="center"/>
              <w:rPr>
                <w:sz w:val="20"/>
                <w:szCs w:val="20"/>
              </w:rPr>
            </w:pPr>
            <w:r>
              <w:rPr>
                <w:sz w:val="20"/>
                <w:szCs w:val="20"/>
              </w:rPr>
              <w:t>Общество с ограниченной ответственностью «НИЛА»</w:t>
            </w:r>
          </w:p>
        </w:tc>
        <w:tc>
          <w:tcPr>
            <w:tcW w:w="2127" w:type="dxa"/>
            <w:tcMar>
              <w:left w:w="11" w:type="dxa"/>
              <w:right w:w="11" w:type="dxa"/>
            </w:tcMar>
            <w:vAlign w:val="center"/>
          </w:tcPr>
          <w:p w14:paraId="71B50D8A" w14:textId="77777777" w:rsidR="0029203B" w:rsidRPr="00831B20" w:rsidRDefault="0029203B" w:rsidP="0029203B">
            <w:pPr>
              <w:spacing w:line="240" w:lineRule="auto"/>
              <w:ind w:firstLine="0"/>
              <w:jc w:val="center"/>
              <w:rPr>
                <w:sz w:val="20"/>
                <w:szCs w:val="20"/>
              </w:rPr>
            </w:pPr>
          </w:p>
        </w:tc>
      </w:tr>
    </w:tbl>
    <w:p w14:paraId="1801A16A" w14:textId="77777777" w:rsidR="004027A2" w:rsidRPr="00962E42" w:rsidRDefault="004027A2" w:rsidP="00D04871">
      <w:pPr>
        <w:rPr>
          <w:highlight w:val="yellow"/>
        </w:rPr>
        <w:sectPr w:rsidR="004027A2" w:rsidRPr="00962E42" w:rsidSect="004027A2">
          <w:pgSz w:w="16838" w:h="11906" w:orient="landscape"/>
          <w:pgMar w:top="1418" w:right="567" w:bottom="851" w:left="567" w:header="709" w:footer="499" w:gutter="0"/>
          <w:cols w:space="708"/>
          <w:docGrid w:linePitch="360"/>
        </w:sectPr>
      </w:pPr>
    </w:p>
    <w:p w14:paraId="119A0BB8" w14:textId="77777777" w:rsidR="00627DBC" w:rsidRPr="00C27AE8" w:rsidRDefault="00627DBC" w:rsidP="00AD762E">
      <w:pPr>
        <w:pStyle w:val="1"/>
      </w:pPr>
      <w:bookmarkStart w:id="203" w:name="_Toc8045720"/>
      <w:bookmarkStart w:id="204" w:name="_Toc191739377"/>
      <w:bookmarkStart w:id="205" w:name="sub_1411"/>
      <w:bookmarkEnd w:id="187"/>
      <w:r w:rsidRPr="00C27AE8">
        <w:lastRenderedPageBreak/>
        <w:t>РАЗДЕЛ 1</w:t>
      </w:r>
      <w:r w:rsidR="008D4418" w:rsidRPr="00C27AE8">
        <w:t>2</w:t>
      </w:r>
      <w:r w:rsidRPr="00C27AE8">
        <w:t xml:space="preserve"> "РЕШЕНИЯ О РАСПРЕДЕЛЕНИИ ТЕПЛОВОЙ НАГРУЗКИ МЕЖДУ ИСТОЧНИКАМИ ТЕПЛОВОЙ ЭНЕРГИИ"</w:t>
      </w:r>
      <w:bookmarkEnd w:id="203"/>
      <w:bookmarkEnd w:id="204"/>
    </w:p>
    <w:p w14:paraId="5DC04BC3" w14:textId="77777777" w:rsidR="00D04871" w:rsidRPr="00C27AE8" w:rsidRDefault="00D04871" w:rsidP="00D04871">
      <w:bookmarkStart w:id="206" w:name="_Toc8045721"/>
      <w:bookmarkStart w:id="207" w:name="sub_1412"/>
      <w:bookmarkEnd w:id="205"/>
      <w:r w:rsidRPr="00C27AE8">
        <w:t>Перераспределение существующей тепловой нагрузки между источниками тепловой энергии не требуется.</w:t>
      </w:r>
    </w:p>
    <w:p w14:paraId="35276157" w14:textId="77777777" w:rsidR="00627DBC" w:rsidRPr="00831B20" w:rsidRDefault="00627DBC" w:rsidP="00AD762E">
      <w:pPr>
        <w:pStyle w:val="1"/>
      </w:pPr>
      <w:bookmarkStart w:id="208" w:name="_Toc191739378"/>
      <w:r w:rsidRPr="00831B20">
        <w:lastRenderedPageBreak/>
        <w:t>РАЗДЕЛ 1</w:t>
      </w:r>
      <w:r w:rsidR="008D4418" w:rsidRPr="00831B20">
        <w:t>3</w:t>
      </w:r>
      <w:r w:rsidRPr="00831B20">
        <w:t xml:space="preserve"> "РЕШЕНИЯ ПО БЕСХОЗЯЙНЫМ ТЕПЛОВЫМ СЕТЯМ"</w:t>
      </w:r>
      <w:bookmarkEnd w:id="206"/>
      <w:bookmarkEnd w:id="208"/>
    </w:p>
    <w:p w14:paraId="42CE16DB" w14:textId="77777777" w:rsidR="00D04871" w:rsidRPr="00831B20" w:rsidRDefault="00D04871" w:rsidP="00D04871">
      <w:r w:rsidRPr="00831B20">
        <w:t xml:space="preserve">Бесхозяйные тепловые сети на территории </w:t>
      </w:r>
      <w:r w:rsidR="0059215C">
        <w:t>Вознесенского городского</w:t>
      </w:r>
      <w:r w:rsidR="006F4142">
        <w:t xml:space="preserve"> поселения</w:t>
      </w:r>
      <w:r w:rsidRPr="00831B20">
        <w:t xml:space="preserve"> отсутствуют. Дополнительных решений по данному вопросу принимать нет необходимости. </w:t>
      </w:r>
    </w:p>
    <w:p w14:paraId="774F97A3" w14:textId="77777777" w:rsidR="00D04871" w:rsidRPr="00831B20" w:rsidRDefault="00D04871" w:rsidP="00D04871">
      <w:r w:rsidRPr="00831B20">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43793E60" w14:textId="77777777" w:rsidR="00627DBC" w:rsidRPr="008635A8" w:rsidRDefault="00627DBC" w:rsidP="00AD762E">
      <w:pPr>
        <w:pStyle w:val="1"/>
      </w:pPr>
      <w:bookmarkStart w:id="209" w:name="_Toc8045722"/>
      <w:bookmarkStart w:id="210" w:name="_Toc191739379"/>
      <w:bookmarkStart w:id="211" w:name="sub_1413"/>
      <w:bookmarkEnd w:id="207"/>
      <w:r w:rsidRPr="008635A8">
        <w:lastRenderedPageBreak/>
        <w:t>РАЗДЕЛ 1</w:t>
      </w:r>
      <w:r w:rsidR="008D4418" w:rsidRPr="008635A8">
        <w:t>4</w:t>
      </w:r>
      <w:r w:rsidRPr="008635A8">
        <w:t xml:space="preserve"> "</w:t>
      </w:r>
      <w:r w:rsidR="0065381B" w:rsidRPr="008635A8">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Pr="008635A8">
        <w:t>"</w:t>
      </w:r>
      <w:bookmarkEnd w:id="209"/>
      <w:bookmarkEnd w:id="210"/>
    </w:p>
    <w:p w14:paraId="1D5AD3F3" w14:textId="77777777" w:rsidR="00627DBC" w:rsidRPr="008635A8" w:rsidRDefault="00627DBC" w:rsidP="00AD762E">
      <w:pPr>
        <w:pStyle w:val="3"/>
      </w:pPr>
      <w:bookmarkStart w:id="212" w:name="_Toc8045723"/>
      <w:bookmarkStart w:id="213" w:name="_Toc191739380"/>
      <w:bookmarkStart w:id="214" w:name="sub_98"/>
      <w:r w:rsidRPr="008635A8">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12"/>
      <w:bookmarkEnd w:id="213"/>
    </w:p>
    <w:p w14:paraId="4081DA68" w14:textId="77777777" w:rsidR="00D04871" w:rsidRPr="008635A8" w:rsidRDefault="00D04871" w:rsidP="00D04871">
      <w:bookmarkStart w:id="215" w:name="_Toc8045724"/>
      <w:bookmarkStart w:id="216" w:name="sub_99"/>
      <w:bookmarkEnd w:id="214"/>
      <w:r w:rsidRPr="008635A8">
        <w:t>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не предусмотрено.</w:t>
      </w:r>
    </w:p>
    <w:p w14:paraId="50A4AC69" w14:textId="77777777" w:rsidR="00627DBC" w:rsidRPr="008635A8" w:rsidRDefault="00627DBC" w:rsidP="00AD762E">
      <w:pPr>
        <w:pStyle w:val="3"/>
      </w:pPr>
      <w:bookmarkStart w:id="217" w:name="_Toc191739381"/>
      <w:r w:rsidRPr="008635A8">
        <w:t>б) описание проблем организации газоснабжения источников тепловой энергии</w:t>
      </w:r>
      <w:bookmarkEnd w:id="215"/>
      <w:bookmarkEnd w:id="217"/>
    </w:p>
    <w:p w14:paraId="58770FCF" w14:textId="77777777" w:rsidR="00D04871" w:rsidRPr="008635A8" w:rsidRDefault="00D04871" w:rsidP="00D04871">
      <w:r w:rsidRPr="008635A8">
        <w:t>Проблемы организации газоснабжения источников тепловой энергии отсутствуют.</w:t>
      </w:r>
    </w:p>
    <w:p w14:paraId="6AA665F8" w14:textId="77777777" w:rsidR="00627DBC" w:rsidRPr="008635A8" w:rsidRDefault="00627DBC" w:rsidP="00AD762E">
      <w:pPr>
        <w:pStyle w:val="3"/>
      </w:pPr>
      <w:bookmarkStart w:id="218" w:name="_Toc191739382"/>
      <w:bookmarkEnd w:id="216"/>
      <w:r w:rsidRPr="008635A8">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18"/>
    </w:p>
    <w:p w14:paraId="0CA2B8E8" w14:textId="77777777" w:rsidR="00D04871" w:rsidRPr="008635A8" w:rsidRDefault="00D04871" w:rsidP="00D04871">
      <w:r w:rsidRPr="008635A8">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14:paraId="599C5FA4" w14:textId="77777777" w:rsidR="00627DBC" w:rsidRPr="008635A8" w:rsidRDefault="00D04871" w:rsidP="007E63EF">
      <w:pPr>
        <w:pStyle w:val="3"/>
      </w:pPr>
      <w:bookmarkStart w:id="219" w:name="_Toc8045726"/>
      <w:bookmarkStart w:id="220" w:name="_Toc191739383"/>
      <w:bookmarkStart w:id="221" w:name="sub_1204"/>
      <w:r w:rsidRPr="008635A8">
        <w:t xml:space="preserve">г) </w:t>
      </w:r>
      <w:bookmarkEnd w:id="219"/>
      <w:r w:rsidR="0065381B" w:rsidRPr="008635A8">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0"/>
    </w:p>
    <w:p w14:paraId="5F0DFBBB" w14:textId="77777777" w:rsidR="009A5D16" w:rsidRPr="008635A8" w:rsidRDefault="00C731AA" w:rsidP="007E63EF">
      <w:r w:rsidRPr="008635A8">
        <w:t>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не предусмотрено.</w:t>
      </w:r>
    </w:p>
    <w:p w14:paraId="367F1704" w14:textId="77777777" w:rsidR="00627DBC" w:rsidRPr="007A45EF" w:rsidRDefault="00627DBC" w:rsidP="00AD762E">
      <w:pPr>
        <w:pStyle w:val="3"/>
      </w:pPr>
      <w:bookmarkStart w:id="222" w:name="_Toc8045727"/>
      <w:bookmarkStart w:id="223" w:name="_Toc191739384"/>
      <w:bookmarkStart w:id="224" w:name="sub_1205"/>
      <w:bookmarkEnd w:id="221"/>
      <w:r w:rsidRPr="007A45EF">
        <w:lastRenderedPageBreak/>
        <w:t>д) </w:t>
      </w:r>
      <w:bookmarkEnd w:id="222"/>
      <w:r w:rsidR="0065381B" w:rsidRPr="007A45EF">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23"/>
    </w:p>
    <w:p w14:paraId="44A2C560" w14:textId="77777777" w:rsidR="00D04871" w:rsidRPr="007A45EF" w:rsidRDefault="00D04871" w:rsidP="00D04871">
      <w:r w:rsidRPr="007A45EF">
        <w:t>Источники с комбинированной выработкой тепловой и электрической энергии на территории</w:t>
      </w:r>
      <w:r w:rsidR="006F4142">
        <w:t xml:space="preserve"> </w:t>
      </w:r>
      <w:r w:rsidR="00F676C8">
        <w:t>Вознесенского городского</w:t>
      </w:r>
      <w:r w:rsidR="006F4142">
        <w:t xml:space="preserve"> поселения</w:t>
      </w:r>
      <w:r w:rsidRPr="007A45EF">
        <w:t xml:space="preserve"> отсутствуют.</w:t>
      </w:r>
    </w:p>
    <w:p w14:paraId="337AD44F" w14:textId="77777777" w:rsidR="00627DBC" w:rsidRPr="007A45EF" w:rsidRDefault="00627DBC" w:rsidP="00AD762E">
      <w:pPr>
        <w:pStyle w:val="3"/>
      </w:pPr>
      <w:bookmarkStart w:id="225" w:name="_Toc8045728"/>
      <w:bookmarkStart w:id="226" w:name="_Toc191739385"/>
      <w:bookmarkStart w:id="227" w:name="sub_1206"/>
      <w:bookmarkEnd w:id="224"/>
      <w:r w:rsidRPr="007A45EF">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225"/>
      <w:bookmarkEnd w:id="226"/>
    </w:p>
    <w:p w14:paraId="0A2FABC6" w14:textId="77777777" w:rsidR="00D04871" w:rsidRPr="007A45EF" w:rsidRDefault="00D04871" w:rsidP="00D04871">
      <w:r w:rsidRPr="007A45EF">
        <w:t>Решения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не предусмотрены.</w:t>
      </w:r>
    </w:p>
    <w:p w14:paraId="61DD92EF" w14:textId="77777777" w:rsidR="00627DBC" w:rsidRPr="007A45EF" w:rsidRDefault="00627DBC" w:rsidP="00AD762E">
      <w:pPr>
        <w:pStyle w:val="3"/>
      </w:pPr>
      <w:bookmarkStart w:id="228" w:name="_Toc8045729"/>
      <w:bookmarkStart w:id="229" w:name="_Toc191739386"/>
      <w:bookmarkStart w:id="230" w:name="sub_1207"/>
      <w:bookmarkEnd w:id="227"/>
      <w:r w:rsidRPr="007A45EF">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28"/>
      <w:bookmarkEnd w:id="229"/>
    </w:p>
    <w:bookmarkEnd w:id="230"/>
    <w:p w14:paraId="0C5ACA05" w14:textId="77777777" w:rsidR="00D04871" w:rsidRPr="007A45EF" w:rsidRDefault="00D04871" w:rsidP="00AD762E">
      <w:r w:rsidRPr="007A45EF">
        <w:t>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14:paraId="1204EA93" w14:textId="77777777" w:rsidR="00627DBC" w:rsidRPr="008176AD" w:rsidRDefault="00DB1A73" w:rsidP="00AD762E">
      <w:pPr>
        <w:pStyle w:val="1"/>
      </w:pPr>
      <w:bookmarkStart w:id="231" w:name="_Toc8045730"/>
      <w:bookmarkStart w:id="232" w:name="_Toc191739387"/>
      <w:bookmarkStart w:id="233" w:name="sub_1414"/>
      <w:bookmarkEnd w:id="211"/>
      <w:r w:rsidRPr="008176AD">
        <w:lastRenderedPageBreak/>
        <w:t>РАЗДЕЛ 1</w:t>
      </w:r>
      <w:r w:rsidR="008D4418" w:rsidRPr="008176AD">
        <w:t>5</w:t>
      </w:r>
      <w:r w:rsidRPr="008176AD">
        <w:t xml:space="preserve"> "</w:t>
      </w:r>
      <w:r w:rsidR="00627DBC" w:rsidRPr="008176AD">
        <w:t>ИНДИКАТОРЫ РАЗВИТИЯ СИСТЕМ ТЕПЛОСНАБЖЕНИЯ ПОСЕЛЕНИЯ, ГОРОДСКОГО ОКРУГ</w:t>
      </w:r>
      <w:r w:rsidRPr="008176AD">
        <w:t>А, ГОРОДА ФЕДЕРАЛЬНОГО ЗНАЧЕНИЯ</w:t>
      </w:r>
      <w:r w:rsidR="00627DBC" w:rsidRPr="008176AD">
        <w:t>"</w:t>
      </w:r>
      <w:bookmarkEnd w:id="231"/>
      <w:bookmarkEnd w:id="232"/>
    </w:p>
    <w:p w14:paraId="61A7CB30" w14:textId="77777777" w:rsidR="00CD23D8" w:rsidRPr="008176AD" w:rsidRDefault="00CD23D8" w:rsidP="00CD23D8">
      <w:bookmarkStart w:id="234" w:name="sub_1791"/>
      <w:r w:rsidRPr="008176AD">
        <w:t xml:space="preserve">Индикаторы развития систем теплоснабжения включает следующие показатели: </w:t>
      </w:r>
    </w:p>
    <w:p w14:paraId="7D2ADCB5" w14:textId="77777777" w:rsidR="00CD23D8" w:rsidRPr="008176AD" w:rsidRDefault="00CD23D8" w:rsidP="00CD23D8">
      <w:r w:rsidRPr="008176AD">
        <w:sym w:font="Symbol" w:char="F02D"/>
      </w:r>
      <w:r w:rsidRPr="008176AD">
        <w:t xml:space="preserve"> количество прекращений подачи тепловой энергии, теплоносителя в результате технологических нарушений на тепловых сетях; </w:t>
      </w:r>
    </w:p>
    <w:p w14:paraId="7061F7A6" w14:textId="77777777" w:rsidR="00CD23D8" w:rsidRPr="008176AD" w:rsidRDefault="00CD23D8" w:rsidP="00CD23D8">
      <w:r w:rsidRPr="008176AD">
        <w:sym w:font="Symbol" w:char="F02D"/>
      </w:r>
      <w:r w:rsidRPr="008176AD">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14:paraId="79668AB8" w14:textId="77777777" w:rsidR="00CD23D8" w:rsidRPr="008176AD" w:rsidRDefault="00CD23D8" w:rsidP="00CD23D8">
      <w:r w:rsidRPr="008176AD">
        <w:sym w:font="Symbol" w:char="F02D"/>
      </w:r>
      <w:r w:rsidRPr="008176AD">
        <w:t xml:space="preserve"> удельный расход условного топлива на единицу тепловой энергии, отпускаемой с коллекторов источников тепловой энергии; </w:t>
      </w:r>
    </w:p>
    <w:p w14:paraId="6DE4B8F1" w14:textId="77777777" w:rsidR="00CD23D8" w:rsidRPr="008176AD" w:rsidRDefault="00CD23D8" w:rsidP="00CD23D8">
      <w:r w:rsidRPr="008176AD">
        <w:sym w:font="Symbol" w:char="F02D"/>
      </w:r>
      <w:r w:rsidRPr="008176AD">
        <w:t xml:space="preserve"> отношение величины технологических потерь тепловой энергии, теплоносителя к материальной характеристике тепловой сети; </w:t>
      </w:r>
    </w:p>
    <w:p w14:paraId="7A97D861" w14:textId="77777777" w:rsidR="00CD23D8" w:rsidRPr="008176AD" w:rsidRDefault="00CD23D8" w:rsidP="00CD23D8">
      <w:r w:rsidRPr="008176AD">
        <w:sym w:font="Symbol" w:char="F02D"/>
      </w:r>
      <w:r w:rsidRPr="008176AD">
        <w:t xml:space="preserve"> коэффициент использования установленной тепловой мощности; </w:t>
      </w:r>
    </w:p>
    <w:p w14:paraId="2E54F18F" w14:textId="77777777" w:rsidR="00CD23D8" w:rsidRPr="008176AD" w:rsidRDefault="00CD23D8" w:rsidP="00CD23D8">
      <w:r w:rsidRPr="008176AD">
        <w:sym w:font="Symbol" w:char="F02D"/>
      </w:r>
      <w:r w:rsidRPr="008176AD">
        <w:t xml:space="preserve"> удельная материальная характеристика тепловых сетей, приведенная к расчетной тепловой нагрузке; </w:t>
      </w:r>
    </w:p>
    <w:p w14:paraId="0BC3B938" w14:textId="77777777" w:rsidR="00CD23D8" w:rsidRPr="008176AD" w:rsidRDefault="00CD23D8" w:rsidP="00CD23D8">
      <w:r w:rsidRPr="008176AD">
        <w:sym w:font="Symbol" w:char="F02D"/>
      </w:r>
      <w:r w:rsidRPr="008176AD">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14:paraId="6EA54AA5" w14:textId="77777777" w:rsidR="00CD23D8" w:rsidRPr="008176AD" w:rsidRDefault="00CD23D8" w:rsidP="00CD23D8">
      <w:r w:rsidRPr="008176AD">
        <w:sym w:font="Symbol" w:char="F02D"/>
      </w:r>
      <w:r w:rsidRPr="008176AD">
        <w:t xml:space="preserve"> удельный расход условного топлива на отпуск электрической энергии; </w:t>
      </w:r>
    </w:p>
    <w:p w14:paraId="562D89B6" w14:textId="77777777" w:rsidR="00CD23D8" w:rsidRPr="008176AD" w:rsidRDefault="00CD23D8" w:rsidP="00CD23D8">
      <w:r w:rsidRPr="008176AD">
        <w:sym w:font="Symbol" w:char="F02D"/>
      </w:r>
      <w:r w:rsidRPr="008176AD">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14:paraId="2C08E901" w14:textId="77777777" w:rsidR="00CD23D8" w:rsidRPr="008176AD" w:rsidRDefault="00CD23D8" w:rsidP="00CD23D8">
      <w:r w:rsidRPr="008176AD">
        <w:sym w:font="Symbol" w:char="F02D"/>
      </w:r>
      <w:r w:rsidRPr="008176AD">
        <w:t xml:space="preserve"> доля отпуска тепловой энергии, осуществляемого потребителям по приборам учета, в общем объеме отпущенной тепловой энергии; </w:t>
      </w:r>
    </w:p>
    <w:p w14:paraId="6CDF95B1" w14:textId="77777777" w:rsidR="00CD23D8" w:rsidRPr="008176AD" w:rsidRDefault="00CD23D8" w:rsidP="00CD23D8">
      <w:r w:rsidRPr="008176AD">
        <w:sym w:font="Symbol" w:char="F02D"/>
      </w:r>
      <w:r w:rsidRPr="008176AD">
        <w:t xml:space="preserve"> средневзвешенный (по материальной характеристике) срок эксплуатации тепловых сетей; </w:t>
      </w:r>
    </w:p>
    <w:p w14:paraId="587E8855" w14:textId="77777777" w:rsidR="00CD23D8" w:rsidRPr="008176AD" w:rsidRDefault="00CD23D8" w:rsidP="00CD23D8">
      <w:r w:rsidRPr="008176AD">
        <w:sym w:font="Symbol" w:char="F02D"/>
      </w:r>
      <w:r w:rsidRPr="008176AD">
        <w:t xml:space="preserve"> отношение материальной характеристики тепловых сетей, реконструированных за год, к общей материальной характеристике тепловых сетей;</w:t>
      </w:r>
    </w:p>
    <w:p w14:paraId="0941076A" w14:textId="77777777" w:rsidR="00CD23D8" w:rsidRPr="008176AD" w:rsidRDefault="00CD23D8" w:rsidP="00CD23D8">
      <w:r w:rsidRPr="008176AD">
        <w:sym w:font="Symbol" w:char="F02D"/>
      </w:r>
      <w:r w:rsidRPr="008176AD">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1EC61B84" w14:textId="77777777" w:rsidR="00CD23D8" w:rsidRPr="008176AD" w:rsidRDefault="00CD23D8" w:rsidP="00CD23D8">
      <w:r w:rsidRPr="008176AD">
        <w:sym w:font="Symbol" w:char="F02D"/>
      </w:r>
      <w:r w:rsidRPr="008176AD">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14:paraId="311A5EA9" w14:textId="77777777" w:rsidR="00BC5ECB" w:rsidRDefault="00F676C8" w:rsidP="00F676C8">
      <w:r>
        <w:t>З</w:t>
      </w:r>
      <w:r w:rsidR="00CD23D8" w:rsidRPr="008176AD">
        <w:t>начения индикаторов развития систем теплоснабжения</w:t>
      </w:r>
      <w:r w:rsidR="006F4142">
        <w:t xml:space="preserve"> </w:t>
      </w:r>
      <w:r>
        <w:t>Вознесенского городского</w:t>
      </w:r>
      <w:r w:rsidR="006F4142">
        <w:t xml:space="preserve"> поселения</w:t>
      </w:r>
      <w:r>
        <w:t xml:space="preserve"> отсутствуют.</w:t>
      </w:r>
    </w:p>
    <w:p w14:paraId="5BAE4CB7" w14:textId="77777777" w:rsidR="00F676C8" w:rsidRPr="00F676C8" w:rsidRDefault="00F676C8" w:rsidP="00F676C8">
      <w:pPr>
        <w:sectPr w:rsidR="00F676C8" w:rsidRPr="00F676C8" w:rsidSect="00B44A30">
          <w:pgSz w:w="11906" w:h="16838"/>
          <w:pgMar w:top="567" w:right="851" w:bottom="567" w:left="1418" w:header="709" w:footer="499" w:gutter="0"/>
          <w:cols w:space="708"/>
          <w:docGrid w:linePitch="360"/>
        </w:sectPr>
      </w:pPr>
    </w:p>
    <w:p w14:paraId="48C1E1B8" w14:textId="77777777" w:rsidR="00627DBC" w:rsidRPr="00143A48" w:rsidRDefault="00627DBC" w:rsidP="00AD762E">
      <w:pPr>
        <w:pStyle w:val="1"/>
      </w:pPr>
      <w:bookmarkStart w:id="235" w:name="_Toc8045745"/>
      <w:bookmarkStart w:id="236" w:name="_Toc191739388"/>
      <w:bookmarkEnd w:id="233"/>
      <w:bookmarkEnd w:id="234"/>
      <w:r w:rsidRPr="00143A48">
        <w:lastRenderedPageBreak/>
        <w:t>РАЗДЕЛ 1</w:t>
      </w:r>
      <w:r w:rsidR="008D4418" w:rsidRPr="00143A48">
        <w:t>6</w:t>
      </w:r>
      <w:r w:rsidRPr="00143A48">
        <w:t xml:space="preserve"> "ЦЕНОВЫЕ (ТАРИФНЫЕ) ПОСЛЕДСТВИЯ"</w:t>
      </w:r>
      <w:bookmarkEnd w:id="235"/>
      <w:bookmarkEnd w:id="236"/>
    </w:p>
    <w:p w14:paraId="50FD367F" w14:textId="77777777" w:rsidR="009F71B8" w:rsidRPr="00143A48" w:rsidRDefault="009F71B8" w:rsidP="009F71B8">
      <w:r w:rsidRPr="00143A48">
        <w:t xml:space="preserve">Использование индексов-дефляторов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 </w:t>
      </w:r>
    </w:p>
    <w:p w14:paraId="1D207A22" w14:textId="77777777" w:rsidR="009F71B8" w:rsidRPr="00143A48" w:rsidRDefault="009F71B8" w:rsidP="009F71B8">
      <w:r w:rsidRPr="00143A48">
        <w:t>Сводные данные о применяемых в расчетах ценовых последствий реализации схемы теплоснабжения индексах-дефляторах представлены в таблице 1</w:t>
      </w:r>
      <w:r w:rsidR="008D4418" w:rsidRPr="00143A48">
        <w:t>6</w:t>
      </w:r>
      <w:r w:rsidRPr="00143A48">
        <w:t>.1.</w:t>
      </w:r>
    </w:p>
    <w:p w14:paraId="01FA3595" w14:textId="77777777" w:rsidR="00AB753A" w:rsidRPr="00143A48" w:rsidRDefault="00AB753A" w:rsidP="007671A1">
      <w:r w:rsidRPr="00143A48">
        <w:t>Таблица 1</w:t>
      </w:r>
      <w:r w:rsidR="008D4418" w:rsidRPr="00143A48">
        <w:t>6</w:t>
      </w:r>
      <w:r w:rsidRPr="00143A48">
        <w:t>.1</w:t>
      </w:r>
      <w:r w:rsidR="007671A1">
        <w:t xml:space="preserve"> - </w:t>
      </w:r>
      <w:r w:rsidRPr="00143A48">
        <w:t>Индексы-дефляторы и инфляция до 20</w:t>
      </w:r>
      <w:r w:rsidR="00865EE1">
        <w:t>35</w:t>
      </w:r>
      <w:r w:rsidRPr="00143A48">
        <w:t xml:space="preserve"> г. (в %, за год к предыдущему году)</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608"/>
        <w:gridCol w:w="1609"/>
        <w:gridCol w:w="1608"/>
        <w:gridCol w:w="1608"/>
        <w:gridCol w:w="1609"/>
      </w:tblGrid>
      <w:tr w:rsidR="00124E09" w:rsidRPr="00143A48" w14:paraId="7FE19A45" w14:textId="77777777" w:rsidTr="00D25028">
        <w:tc>
          <w:tcPr>
            <w:tcW w:w="1608" w:type="dxa"/>
            <w:shd w:val="clear" w:color="auto" w:fill="auto"/>
            <w:tcMar>
              <w:left w:w="11" w:type="dxa"/>
              <w:right w:w="11" w:type="dxa"/>
            </w:tcMar>
          </w:tcPr>
          <w:p w14:paraId="76E656B0" w14:textId="77777777" w:rsidR="00124E09" w:rsidRPr="00143A48" w:rsidRDefault="00124E09" w:rsidP="00D25028">
            <w:pPr>
              <w:pStyle w:val="aff0"/>
              <w:rPr>
                <w:b/>
              </w:rPr>
            </w:pPr>
            <w:r w:rsidRPr="00143A48">
              <w:rPr>
                <w:b/>
              </w:rPr>
              <w:t>2023</w:t>
            </w:r>
          </w:p>
        </w:tc>
        <w:tc>
          <w:tcPr>
            <w:tcW w:w="1608" w:type="dxa"/>
            <w:shd w:val="clear" w:color="auto" w:fill="auto"/>
            <w:tcMar>
              <w:left w:w="11" w:type="dxa"/>
              <w:right w:w="11" w:type="dxa"/>
            </w:tcMar>
          </w:tcPr>
          <w:p w14:paraId="7D989BAB" w14:textId="77777777" w:rsidR="00124E09" w:rsidRPr="00143A48" w:rsidRDefault="00124E09" w:rsidP="00D25028">
            <w:pPr>
              <w:pStyle w:val="aff0"/>
              <w:rPr>
                <w:b/>
              </w:rPr>
            </w:pPr>
            <w:r w:rsidRPr="00143A48">
              <w:rPr>
                <w:b/>
              </w:rPr>
              <w:t>2024</w:t>
            </w:r>
          </w:p>
        </w:tc>
        <w:tc>
          <w:tcPr>
            <w:tcW w:w="1609" w:type="dxa"/>
            <w:shd w:val="clear" w:color="auto" w:fill="auto"/>
            <w:tcMar>
              <w:left w:w="11" w:type="dxa"/>
              <w:right w:w="11" w:type="dxa"/>
            </w:tcMar>
          </w:tcPr>
          <w:p w14:paraId="6298D818" w14:textId="77777777" w:rsidR="00124E09" w:rsidRPr="00143A48" w:rsidRDefault="00124E09" w:rsidP="00D25028">
            <w:pPr>
              <w:pStyle w:val="aff0"/>
              <w:rPr>
                <w:b/>
              </w:rPr>
            </w:pPr>
            <w:r w:rsidRPr="00143A48">
              <w:rPr>
                <w:b/>
              </w:rPr>
              <w:t>2025</w:t>
            </w:r>
          </w:p>
        </w:tc>
        <w:tc>
          <w:tcPr>
            <w:tcW w:w="1608" w:type="dxa"/>
            <w:shd w:val="clear" w:color="auto" w:fill="auto"/>
            <w:tcMar>
              <w:left w:w="11" w:type="dxa"/>
              <w:right w:w="11" w:type="dxa"/>
            </w:tcMar>
          </w:tcPr>
          <w:p w14:paraId="1CA6FCFE" w14:textId="77777777" w:rsidR="00124E09" w:rsidRPr="00143A48" w:rsidRDefault="00124E09" w:rsidP="00D25028">
            <w:pPr>
              <w:pStyle w:val="aff0"/>
              <w:rPr>
                <w:b/>
              </w:rPr>
            </w:pPr>
            <w:r w:rsidRPr="00143A48">
              <w:rPr>
                <w:b/>
              </w:rPr>
              <w:t>2026</w:t>
            </w:r>
          </w:p>
        </w:tc>
        <w:tc>
          <w:tcPr>
            <w:tcW w:w="1608" w:type="dxa"/>
            <w:shd w:val="clear" w:color="auto" w:fill="auto"/>
            <w:tcMar>
              <w:left w:w="11" w:type="dxa"/>
              <w:right w:w="11" w:type="dxa"/>
            </w:tcMar>
          </w:tcPr>
          <w:p w14:paraId="4D4461CE" w14:textId="77777777" w:rsidR="00124E09" w:rsidRPr="00143A48" w:rsidRDefault="00124E09" w:rsidP="00D25028">
            <w:pPr>
              <w:pStyle w:val="aff0"/>
              <w:rPr>
                <w:b/>
              </w:rPr>
            </w:pPr>
            <w:r w:rsidRPr="00143A48">
              <w:rPr>
                <w:b/>
              </w:rPr>
              <w:t>2027</w:t>
            </w:r>
          </w:p>
        </w:tc>
        <w:tc>
          <w:tcPr>
            <w:tcW w:w="1609" w:type="dxa"/>
          </w:tcPr>
          <w:p w14:paraId="53690B41" w14:textId="77777777" w:rsidR="00124E09" w:rsidRPr="00143A48" w:rsidRDefault="00124E09" w:rsidP="00D25028">
            <w:pPr>
              <w:pStyle w:val="aff0"/>
              <w:rPr>
                <w:b/>
              </w:rPr>
            </w:pPr>
            <w:r w:rsidRPr="00143A48">
              <w:rPr>
                <w:b/>
              </w:rPr>
              <w:t>2028</w:t>
            </w:r>
          </w:p>
        </w:tc>
      </w:tr>
      <w:tr w:rsidR="006D6562" w:rsidRPr="00143A48" w14:paraId="7F6AC6A5" w14:textId="77777777" w:rsidTr="006D6562">
        <w:trPr>
          <w:trHeight w:val="180"/>
        </w:trPr>
        <w:tc>
          <w:tcPr>
            <w:tcW w:w="1608" w:type="dxa"/>
            <w:shd w:val="clear" w:color="auto" w:fill="auto"/>
            <w:tcMar>
              <w:left w:w="11" w:type="dxa"/>
              <w:right w:w="11" w:type="dxa"/>
            </w:tcMar>
            <w:vAlign w:val="center"/>
          </w:tcPr>
          <w:p w14:paraId="0CE84B38" w14:textId="16E989BF" w:rsidR="006D6562" w:rsidRPr="00D031BD" w:rsidRDefault="006D6562" w:rsidP="006D6562">
            <w:pPr>
              <w:pStyle w:val="aff0"/>
              <w:rPr>
                <w:highlight w:val="yellow"/>
                <w:lang w:eastAsia="ru-RU"/>
              </w:rPr>
            </w:pPr>
            <w:r w:rsidRPr="00E24855">
              <w:rPr>
                <w:lang w:eastAsia="ru-RU"/>
              </w:rPr>
              <w:t>109,4</w:t>
            </w:r>
          </w:p>
        </w:tc>
        <w:tc>
          <w:tcPr>
            <w:tcW w:w="1608" w:type="dxa"/>
            <w:shd w:val="clear" w:color="auto" w:fill="auto"/>
            <w:tcMar>
              <w:left w:w="11" w:type="dxa"/>
              <w:right w:w="11" w:type="dxa"/>
            </w:tcMar>
            <w:vAlign w:val="center"/>
          </w:tcPr>
          <w:p w14:paraId="469A6A73" w14:textId="38DB9699" w:rsidR="006D6562" w:rsidRPr="00D031BD" w:rsidRDefault="006D6562" w:rsidP="006D6562">
            <w:pPr>
              <w:pStyle w:val="aff0"/>
              <w:rPr>
                <w:highlight w:val="yellow"/>
                <w:lang w:eastAsia="ru-RU"/>
              </w:rPr>
            </w:pPr>
            <w:r w:rsidRPr="00E24855">
              <w:rPr>
                <w:lang w:eastAsia="ru-RU"/>
              </w:rPr>
              <w:t>108,9</w:t>
            </w:r>
          </w:p>
        </w:tc>
        <w:tc>
          <w:tcPr>
            <w:tcW w:w="1609" w:type="dxa"/>
            <w:shd w:val="clear" w:color="auto" w:fill="auto"/>
            <w:tcMar>
              <w:left w:w="11" w:type="dxa"/>
              <w:right w:w="11" w:type="dxa"/>
            </w:tcMar>
            <w:vAlign w:val="center"/>
          </w:tcPr>
          <w:p w14:paraId="2CF2A614" w14:textId="70D328AA" w:rsidR="006D6562" w:rsidRPr="00143A48" w:rsidRDefault="006D6562" w:rsidP="006D6562">
            <w:pPr>
              <w:pStyle w:val="aff0"/>
              <w:rPr>
                <w:lang w:eastAsia="ru-RU"/>
              </w:rPr>
            </w:pPr>
            <w:r w:rsidRPr="00E24855">
              <w:rPr>
                <w:lang w:eastAsia="ru-RU"/>
              </w:rPr>
              <w:t>104,</w:t>
            </w:r>
            <w:r>
              <w:rPr>
                <w:lang w:eastAsia="ru-RU"/>
              </w:rPr>
              <w:t>3</w:t>
            </w:r>
          </w:p>
        </w:tc>
        <w:tc>
          <w:tcPr>
            <w:tcW w:w="1608" w:type="dxa"/>
            <w:shd w:val="clear" w:color="auto" w:fill="auto"/>
            <w:tcMar>
              <w:left w:w="11" w:type="dxa"/>
              <w:right w:w="11" w:type="dxa"/>
            </w:tcMar>
            <w:vAlign w:val="center"/>
          </w:tcPr>
          <w:p w14:paraId="73DA211C" w14:textId="77777777" w:rsidR="006D6562" w:rsidRPr="00143A48" w:rsidRDefault="006D6562" w:rsidP="006D6562">
            <w:pPr>
              <w:pStyle w:val="aff0"/>
              <w:rPr>
                <w:lang w:eastAsia="ru-RU"/>
              </w:rPr>
            </w:pPr>
            <w:r w:rsidRPr="00143A48">
              <w:rPr>
                <w:lang w:eastAsia="ru-RU"/>
              </w:rPr>
              <w:t>104,0</w:t>
            </w:r>
          </w:p>
        </w:tc>
        <w:tc>
          <w:tcPr>
            <w:tcW w:w="1608" w:type="dxa"/>
            <w:shd w:val="clear" w:color="auto" w:fill="auto"/>
            <w:tcMar>
              <w:left w:w="11" w:type="dxa"/>
              <w:right w:w="11" w:type="dxa"/>
            </w:tcMar>
            <w:vAlign w:val="center"/>
          </w:tcPr>
          <w:p w14:paraId="123512D4" w14:textId="77777777" w:rsidR="006D6562" w:rsidRPr="00143A48" w:rsidRDefault="006D6562" w:rsidP="006D6562">
            <w:pPr>
              <w:pStyle w:val="aff0"/>
              <w:rPr>
                <w:lang w:eastAsia="ru-RU"/>
              </w:rPr>
            </w:pPr>
            <w:r w:rsidRPr="00143A48">
              <w:rPr>
                <w:lang w:eastAsia="ru-RU"/>
              </w:rPr>
              <w:t>104,0</w:t>
            </w:r>
          </w:p>
        </w:tc>
        <w:tc>
          <w:tcPr>
            <w:tcW w:w="1609" w:type="dxa"/>
            <w:vAlign w:val="center"/>
          </w:tcPr>
          <w:p w14:paraId="192018F9" w14:textId="77777777" w:rsidR="006D6562" w:rsidRPr="00143A48" w:rsidRDefault="006D6562" w:rsidP="006D6562">
            <w:pPr>
              <w:pStyle w:val="aff0"/>
              <w:rPr>
                <w:lang w:eastAsia="ru-RU"/>
              </w:rPr>
            </w:pPr>
            <w:r w:rsidRPr="00143A48">
              <w:rPr>
                <w:lang w:eastAsia="ru-RU"/>
              </w:rPr>
              <w:t>104,0</w:t>
            </w:r>
          </w:p>
        </w:tc>
      </w:tr>
    </w:tbl>
    <w:p w14:paraId="3E539F01" w14:textId="77777777" w:rsidR="00AB753A" w:rsidRPr="00143A48" w:rsidRDefault="00AB753A" w:rsidP="00AB753A"/>
    <w:p w14:paraId="2907B4F8" w14:textId="77777777" w:rsidR="00AB753A" w:rsidRPr="00143A48" w:rsidRDefault="00AB753A" w:rsidP="007671A1">
      <w:r w:rsidRPr="00143A48">
        <w:t>Продолжение таблицы 1</w:t>
      </w:r>
      <w:r w:rsidR="008D4418" w:rsidRPr="00143A48">
        <w:t>6</w:t>
      </w:r>
      <w:r w:rsidRPr="00143A48">
        <w:t>.</w:t>
      </w:r>
      <w:r w:rsidR="008D4418" w:rsidRPr="00143A48">
        <w:t>1</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379"/>
        <w:gridCol w:w="1378"/>
        <w:gridCol w:w="1379"/>
        <w:gridCol w:w="1378"/>
        <w:gridCol w:w="1379"/>
        <w:gridCol w:w="1379"/>
      </w:tblGrid>
      <w:tr w:rsidR="00AB753A" w:rsidRPr="00143A48" w14:paraId="5CC1DAB0" w14:textId="77777777" w:rsidTr="003F1279">
        <w:tc>
          <w:tcPr>
            <w:tcW w:w="1378" w:type="dxa"/>
            <w:shd w:val="clear" w:color="auto" w:fill="auto"/>
            <w:tcMar>
              <w:left w:w="11" w:type="dxa"/>
              <w:right w:w="11" w:type="dxa"/>
            </w:tcMar>
          </w:tcPr>
          <w:p w14:paraId="27B64C23" w14:textId="77777777" w:rsidR="00AB753A" w:rsidRPr="00143A48" w:rsidRDefault="00AB753A" w:rsidP="00AB753A">
            <w:pPr>
              <w:pStyle w:val="aff0"/>
              <w:spacing w:line="240" w:lineRule="auto"/>
              <w:rPr>
                <w:b/>
              </w:rPr>
            </w:pPr>
            <w:r w:rsidRPr="00143A48">
              <w:rPr>
                <w:b/>
              </w:rPr>
              <w:t>2029</w:t>
            </w:r>
          </w:p>
        </w:tc>
        <w:tc>
          <w:tcPr>
            <w:tcW w:w="1379" w:type="dxa"/>
            <w:shd w:val="clear" w:color="auto" w:fill="auto"/>
            <w:tcMar>
              <w:left w:w="11" w:type="dxa"/>
              <w:right w:w="11" w:type="dxa"/>
            </w:tcMar>
          </w:tcPr>
          <w:p w14:paraId="17939D7B" w14:textId="77777777" w:rsidR="00AB753A" w:rsidRPr="00143A48" w:rsidRDefault="00AB753A" w:rsidP="00AB753A">
            <w:pPr>
              <w:pStyle w:val="aff0"/>
              <w:spacing w:line="240" w:lineRule="auto"/>
              <w:rPr>
                <w:b/>
              </w:rPr>
            </w:pPr>
            <w:r w:rsidRPr="00143A48">
              <w:rPr>
                <w:b/>
              </w:rPr>
              <w:t>2030</w:t>
            </w:r>
          </w:p>
        </w:tc>
        <w:tc>
          <w:tcPr>
            <w:tcW w:w="1378" w:type="dxa"/>
            <w:shd w:val="clear" w:color="auto" w:fill="auto"/>
            <w:tcMar>
              <w:left w:w="11" w:type="dxa"/>
              <w:right w:w="11" w:type="dxa"/>
            </w:tcMar>
          </w:tcPr>
          <w:p w14:paraId="150D2518" w14:textId="77777777" w:rsidR="00AB753A" w:rsidRPr="00143A48" w:rsidRDefault="00AB753A" w:rsidP="00AB753A">
            <w:pPr>
              <w:pStyle w:val="aff0"/>
              <w:spacing w:line="240" w:lineRule="auto"/>
              <w:rPr>
                <w:b/>
              </w:rPr>
            </w:pPr>
            <w:r w:rsidRPr="00143A48">
              <w:rPr>
                <w:b/>
              </w:rPr>
              <w:t>2031</w:t>
            </w:r>
          </w:p>
        </w:tc>
        <w:tc>
          <w:tcPr>
            <w:tcW w:w="1379" w:type="dxa"/>
            <w:shd w:val="clear" w:color="auto" w:fill="auto"/>
            <w:tcMar>
              <w:left w:w="11" w:type="dxa"/>
              <w:right w:w="11" w:type="dxa"/>
            </w:tcMar>
          </w:tcPr>
          <w:p w14:paraId="3454C00B" w14:textId="77777777" w:rsidR="00AB753A" w:rsidRPr="00143A48" w:rsidRDefault="00AB753A" w:rsidP="00AB753A">
            <w:pPr>
              <w:pStyle w:val="aff0"/>
              <w:spacing w:line="240" w:lineRule="auto"/>
              <w:rPr>
                <w:b/>
              </w:rPr>
            </w:pPr>
            <w:r w:rsidRPr="00143A48">
              <w:rPr>
                <w:b/>
              </w:rPr>
              <w:t>2032</w:t>
            </w:r>
          </w:p>
        </w:tc>
        <w:tc>
          <w:tcPr>
            <w:tcW w:w="1378" w:type="dxa"/>
            <w:shd w:val="clear" w:color="auto" w:fill="auto"/>
            <w:tcMar>
              <w:left w:w="11" w:type="dxa"/>
              <w:right w:w="11" w:type="dxa"/>
            </w:tcMar>
          </w:tcPr>
          <w:p w14:paraId="325833EC" w14:textId="77777777" w:rsidR="00AB753A" w:rsidRPr="00143A48" w:rsidRDefault="00AB753A" w:rsidP="00AB753A">
            <w:pPr>
              <w:pStyle w:val="aff0"/>
              <w:spacing w:line="240" w:lineRule="auto"/>
              <w:rPr>
                <w:b/>
              </w:rPr>
            </w:pPr>
            <w:r w:rsidRPr="00143A48">
              <w:rPr>
                <w:b/>
              </w:rPr>
              <w:t>2033</w:t>
            </w:r>
          </w:p>
        </w:tc>
        <w:tc>
          <w:tcPr>
            <w:tcW w:w="1379" w:type="dxa"/>
            <w:shd w:val="clear" w:color="auto" w:fill="auto"/>
            <w:tcMar>
              <w:left w:w="11" w:type="dxa"/>
              <w:right w:w="11" w:type="dxa"/>
            </w:tcMar>
          </w:tcPr>
          <w:p w14:paraId="7CCCBAF9" w14:textId="77777777" w:rsidR="00AB753A" w:rsidRPr="00143A48" w:rsidRDefault="00AB753A" w:rsidP="00AB753A">
            <w:pPr>
              <w:pStyle w:val="aff0"/>
              <w:spacing w:line="240" w:lineRule="auto"/>
              <w:rPr>
                <w:b/>
              </w:rPr>
            </w:pPr>
            <w:r w:rsidRPr="00143A48">
              <w:rPr>
                <w:b/>
              </w:rPr>
              <w:t>2034</w:t>
            </w:r>
          </w:p>
        </w:tc>
        <w:tc>
          <w:tcPr>
            <w:tcW w:w="1379" w:type="dxa"/>
            <w:shd w:val="clear" w:color="auto" w:fill="auto"/>
            <w:tcMar>
              <w:left w:w="11" w:type="dxa"/>
              <w:right w:w="11" w:type="dxa"/>
            </w:tcMar>
          </w:tcPr>
          <w:p w14:paraId="552DE548" w14:textId="77777777" w:rsidR="00AB753A" w:rsidRPr="00143A48" w:rsidRDefault="00AB753A" w:rsidP="00AB753A">
            <w:pPr>
              <w:pStyle w:val="aff0"/>
              <w:spacing w:line="240" w:lineRule="auto"/>
              <w:rPr>
                <w:b/>
              </w:rPr>
            </w:pPr>
            <w:r w:rsidRPr="00143A48">
              <w:rPr>
                <w:b/>
              </w:rPr>
              <w:t>2035</w:t>
            </w:r>
          </w:p>
        </w:tc>
      </w:tr>
      <w:tr w:rsidR="00A12FE7" w:rsidRPr="00143A48" w14:paraId="78E4196D" w14:textId="77777777" w:rsidTr="008E6616">
        <w:tc>
          <w:tcPr>
            <w:tcW w:w="1378" w:type="dxa"/>
            <w:shd w:val="clear" w:color="auto" w:fill="auto"/>
            <w:tcMar>
              <w:left w:w="11" w:type="dxa"/>
              <w:right w:w="11" w:type="dxa"/>
            </w:tcMar>
          </w:tcPr>
          <w:p w14:paraId="13EF827C" w14:textId="77777777"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14:paraId="666D7BC7" w14:textId="77777777" w:rsidR="00A12FE7" w:rsidRPr="00143A48" w:rsidRDefault="00A12FE7" w:rsidP="00A12FE7">
            <w:pPr>
              <w:ind w:firstLine="0"/>
              <w:jc w:val="center"/>
              <w:rPr>
                <w:sz w:val="20"/>
                <w:szCs w:val="20"/>
              </w:rPr>
            </w:pPr>
            <w:r w:rsidRPr="00143A48">
              <w:rPr>
                <w:sz w:val="20"/>
                <w:szCs w:val="20"/>
              </w:rPr>
              <w:t>104,0</w:t>
            </w:r>
          </w:p>
        </w:tc>
        <w:tc>
          <w:tcPr>
            <w:tcW w:w="1378" w:type="dxa"/>
            <w:shd w:val="clear" w:color="auto" w:fill="auto"/>
            <w:tcMar>
              <w:left w:w="11" w:type="dxa"/>
              <w:right w:w="11" w:type="dxa"/>
            </w:tcMar>
          </w:tcPr>
          <w:p w14:paraId="11326BFE" w14:textId="77777777"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14:paraId="5665BBED" w14:textId="77777777" w:rsidR="00A12FE7" w:rsidRPr="00143A48" w:rsidRDefault="00A12FE7" w:rsidP="00A12FE7">
            <w:pPr>
              <w:ind w:firstLine="0"/>
              <w:jc w:val="center"/>
              <w:rPr>
                <w:sz w:val="20"/>
                <w:szCs w:val="20"/>
              </w:rPr>
            </w:pPr>
            <w:r w:rsidRPr="00143A48">
              <w:rPr>
                <w:sz w:val="20"/>
                <w:szCs w:val="20"/>
              </w:rPr>
              <w:t>104,0</w:t>
            </w:r>
          </w:p>
        </w:tc>
        <w:tc>
          <w:tcPr>
            <w:tcW w:w="1378" w:type="dxa"/>
            <w:shd w:val="clear" w:color="auto" w:fill="auto"/>
            <w:tcMar>
              <w:left w:w="11" w:type="dxa"/>
              <w:right w:w="11" w:type="dxa"/>
            </w:tcMar>
          </w:tcPr>
          <w:p w14:paraId="17E745F9" w14:textId="77777777"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14:paraId="1E7410E4" w14:textId="77777777"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14:paraId="65B8AD7A" w14:textId="77777777" w:rsidR="00A12FE7" w:rsidRPr="00143A48" w:rsidRDefault="00A12FE7" w:rsidP="00A12FE7">
            <w:pPr>
              <w:ind w:firstLine="0"/>
              <w:jc w:val="center"/>
              <w:rPr>
                <w:sz w:val="20"/>
                <w:szCs w:val="20"/>
              </w:rPr>
            </w:pPr>
            <w:r w:rsidRPr="00143A48">
              <w:rPr>
                <w:sz w:val="20"/>
                <w:szCs w:val="20"/>
              </w:rPr>
              <w:t>104,0</w:t>
            </w:r>
          </w:p>
        </w:tc>
      </w:tr>
    </w:tbl>
    <w:p w14:paraId="61B07151" w14:textId="77777777" w:rsidR="009F71B8" w:rsidRPr="00143A48" w:rsidRDefault="009F71B8" w:rsidP="009F71B8"/>
    <w:p w14:paraId="48F8210B" w14:textId="77777777" w:rsidR="00F676C8" w:rsidRDefault="00F676C8" w:rsidP="00F676C8">
      <w:pPr>
        <w:keepNext/>
        <w:widowControl w:val="0"/>
        <w:spacing w:line="240" w:lineRule="auto"/>
      </w:pPr>
      <w:bookmarkStart w:id="237" w:name="sub_10201"/>
      <w:r>
        <w:t>Таблица 16.2 - Средние тарифы на отпущенную тепловую энергию (без НДС), руб./Гкал</w:t>
      </w:r>
      <w:bookmarkEnd w:id="237"/>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1134"/>
        <w:gridCol w:w="1134"/>
        <w:gridCol w:w="1134"/>
        <w:gridCol w:w="1134"/>
        <w:gridCol w:w="1134"/>
      </w:tblGrid>
      <w:tr w:rsidR="00256928" w14:paraId="1F0DBEA3" w14:textId="77777777" w:rsidTr="00A3578C">
        <w:trPr>
          <w:tblHeader/>
        </w:trPr>
        <w:tc>
          <w:tcPr>
            <w:tcW w:w="567" w:type="dxa"/>
            <w:tcBorders>
              <w:top w:val="single" w:sz="4" w:space="0" w:color="auto"/>
              <w:bottom w:val="single" w:sz="4" w:space="0" w:color="auto"/>
              <w:right w:val="single" w:sz="4" w:space="0" w:color="auto"/>
            </w:tcBorders>
            <w:vAlign w:val="center"/>
          </w:tcPr>
          <w:p w14:paraId="72187D0F" w14:textId="77777777" w:rsidR="00256928" w:rsidRDefault="00256928" w:rsidP="00256928">
            <w:pPr>
              <w:keepNext/>
              <w:ind w:firstLine="0"/>
              <w:jc w:val="center"/>
              <w:rPr>
                <w:b/>
                <w:sz w:val="20"/>
                <w:szCs w:val="20"/>
              </w:rPr>
            </w:pPr>
            <w:r>
              <w:rPr>
                <w:b/>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14:paraId="30828F07" w14:textId="77777777" w:rsidR="00256928" w:rsidRDefault="00256928" w:rsidP="00256928">
            <w:pPr>
              <w:keepNext/>
              <w:ind w:firstLine="0"/>
              <w:jc w:val="center"/>
              <w:rPr>
                <w:b/>
                <w:sz w:val="20"/>
                <w:szCs w:val="20"/>
              </w:rPr>
            </w:pPr>
            <w:r>
              <w:rPr>
                <w:b/>
                <w:sz w:val="20"/>
                <w:szCs w:val="20"/>
              </w:rPr>
              <w:t>Наименование снабжающей (теплосетевой) организации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1BB5CCA6" w14:textId="55EB00D6" w:rsidR="00256928" w:rsidRDefault="00256928" w:rsidP="00256928">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vAlign w:val="center"/>
          </w:tcPr>
          <w:p w14:paraId="2878AC43" w14:textId="19160D99" w:rsidR="00256928" w:rsidRDefault="00256928" w:rsidP="00256928">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38754368" w14:textId="6F7EEFB8" w:rsidR="00256928" w:rsidRDefault="00256928" w:rsidP="00256928">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right w:val="single" w:sz="4" w:space="0" w:color="auto"/>
            </w:tcBorders>
            <w:vAlign w:val="center"/>
          </w:tcPr>
          <w:p w14:paraId="05A7C80C" w14:textId="1002B463" w:rsidR="00256928" w:rsidRDefault="00256928" w:rsidP="00256928">
            <w:pPr>
              <w:keepNext/>
              <w:ind w:firstLine="0"/>
              <w:jc w:val="center"/>
              <w:rPr>
                <w:b/>
                <w:sz w:val="20"/>
                <w:szCs w:val="20"/>
              </w:rPr>
            </w:pPr>
            <w:r>
              <w:rPr>
                <w:b/>
                <w:sz w:val="20"/>
                <w:szCs w:val="20"/>
              </w:rPr>
              <w:t>2023</w:t>
            </w:r>
          </w:p>
        </w:tc>
        <w:tc>
          <w:tcPr>
            <w:tcW w:w="1134" w:type="dxa"/>
            <w:tcBorders>
              <w:top w:val="single" w:sz="4" w:space="0" w:color="auto"/>
              <w:left w:val="single" w:sz="4" w:space="0" w:color="auto"/>
              <w:bottom w:val="single" w:sz="4" w:space="0" w:color="auto"/>
            </w:tcBorders>
            <w:vAlign w:val="center"/>
          </w:tcPr>
          <w:p w14:paraId="10B230FB" w14:textId="67BCD69E" w:rsidR="00256928" w:rsidRDefault="00256928" w:rsidP="00256928">
            <w:pPr>
              <w:keepNext/>
              <w:ind w:firstLine="0"/>
              <w:jc w:val="center"/>
              <w:rPr>
                <w:b/>
                <w:sz w:val="20"/>
                <w:szCs w:val="20"/>
              </w:rPr>
            </w:pPr>
            <w:r>
              <w:rPr>
                <w:b/>
                <w:sz w:val="20"/>
                <w:szCs w:val="20"/>
              </w:rPr>
              <w:t>2024</w:t>
            </w:r>
          </w:p>
        </w:tc>
      </w:tr>
      <w:tr w:rsidR="00256928" w14:paraId="0100CFFC" w14:textId="77777777" w:rsidTr="00A3578C">
        <w:tc>
          <w:tcPr>
            <w:tcW w:w="567" w:type="dxa"/>
            <w:tcBorders>
              <w:top w:val="single" w:sz="4" w:space="0" w:color="auto"/>
              <w:bottom w:val="single" w:sz="4" w:space="0" w:color="auto"/>
              <w:right w:val="single" w:sz="4" w:space="0" w:color="auto"/>
            </w:tcBorders>
            <w:vAlign w:val="center"/>
          </w:tcPr>
          <w:p w14:paraId="6D57488E" w14:textId="77777777" w:rsidR="00256928" w:rsidRDefault="00256928" w:rsidP="00256928">
            <w:pPr>
              <w:ind w:firstLine="0"/>
              <w:jc w:val="center"/>
              <w:rPr>
                <w:sz w:val="20"/>
                <w:szCs w:val="20"/>
              </w:rPr>
            </w:pPr>
            <w:r>
              <w:rPr>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48876B84" w14:textId="77777777" w:rsidR="00256928" w:rsidRPr="00F859FD" w:rsidRDefault="00256928" w:rsidP="00256928">
            <w:pPr>
              <w:ind w:firstLine="0"/>
              <w:jc w:val="center"/>
              <w:rPr>
                <w:sz w:val="20"/>
                <w:szCs w:val="20"/>
              </w:rPr>
            </w:pPr>
            <w:r>
              <w:rPr>
                <w:sz w:val="20"/>
                <w:szCs w:val="20"/>
              </w:rPr>
              <w:t>ООО «НИЛА»</w:t>
            </w:r>
          </w:p>
        </w:tc>
        <w:tc>
          <w:tcPr>
            <w:tcW w:w="1134" w:type="dxa"/>
            <w:tcBorders>
              <w:top w:val="single" w:sz="4" w:space="0" w:color="auto"/>
              <w:left w:val="single" w:sz="4" w:space="0" w:color="auto"/>
              <w:bottom w:val="single" w:sz="4" w:space="0" w:color="auto"/>
              <w:right w:val="single" w:sz="4" w:space="0" w:color="auto"/>
            </w:tcBorders>
            <w:vAlign w:val="center"/>
          </w:tcPr>
          <w:p w14:paraId="0E349194" w14:textId="6D02ABAC" w:rsidR="00256928" w:rsidRPr="00F859FD" w:rsidRDefault="00256928" w:rsidP="00256928">
            <w:pPr>
              <w:ind w:firstLine="0"/>
              <w:jc w:val="center"/>
              <w:rPr>
                <w:sz w:val="20"/>
                <w:szCs w:val="20"/>
              </w:rPr>
            </w:pPr>
            <w:r>
              <w:rPr>
                <w:sz w:val="20"/>
                <w:szCs w:val="20"/>
              </w:rPr>
              <w:t>3407,49</w:t>
            </w:r>
          </w:p>
        </w:tc>
        <w:tc>
          <w:tcPr>
            <w:tcW w:w="1134" w:type="dxa"/>
            <w:tcBorders>
              <w:top w:val="single" w:sz="4" w:space="0" w:color="auto"/>
              <w:left w:val="single" w:sz="4" w:space="0" w:color="auto"/>
              <w:bottom w:val="single" w:sz="4" w:space="0" w:color="auto"/>
              <w:right w:val="single" w:sz="4" w:space="0" w:color="auto"/>
            </w:tcBorders>
            <w:vAlign w:val="center"/>
          </w:tcPr>
          <w:p w14:paraId="11C1A074" w14:textId="5AB10872" w:rsidR="00256928" w:rsidRPr="00F859FD" w:rsidRDefault="00256928" w:rsidP="00256928">
            <w:pPr>
              <w:ind w:firstLine="0"/>
              <w:jc w:val="center"/>
              <w:rPr>
                <w:sz w:val="20"/>
                <w:szCs w:val="20"/>
              </w:rPr>
            </w:pPr>
            <w:r>
              <w:rPr>
                <w:sz w:val="20"/>
                <w:szCs w:val="20"/>
              </w:rPr>
              <w:t>3601,03</w:t>
            </w:r>
          </w:p>
        </w:tc>
        <w:tc>
          <w:tcPr>
            <w:tcW w:w="1134" w:type="dxa"/>
            <w:tcBorders>
              <w:top w:val="single" w:sz="4" w:space="0" w:color="auto"/>
              <w:left w:val="single" w:sz="4" w:space="0" w:color="auto"/>
              <w:bottom w:val="single" w:sz="4" w:space="0" w:color="auto"/>
              <w:right w:val="single" w:sz="4" w:space="0" w:color="auto"/>
            </w:tcBorders>
            <w:vAlign w:val="center"/>
          </w:tcPr>
          <w:p w14:paraId="4C3532C5" w14:textId="496E26B8" w:rsidR="00256928" w:rsidRPr="00F859FD" w:rsidRDefault="00256928" w:rsidP="00256928">
            <w:pPr>
              <w:ind w:firstLine="0"/>
              <w:jc w:val="center"/>
              <w:rPr>
                <w:sz w:val="20"/>
                <w:szCs w:val="20"/>
              </w:rPr>
            </w:pPr>
            <w:r>
              <w:rPr>
                <w:sz w:val="20"/>
                <w:szCs w:val="20"/>
              </w:rPr>
              <w:t>3918,01</w:t>
            </w:r>
          </w:p>
        </w:tc>
        <w:tc>
          <w:tcPr>
            <w:tcW w:w="1134" w:type="dxa"/>
            <w:tcBorders>
              <w:top w:val="single" w:sz="4" w:space="0" w:color="auto"/>
              <w:left w:val="single" w:sz="4" w:space="0" w:color="auto"/>
              <w:bottom w:val="single" w:sz="4" w:space="0" w:color="auto"/>
              <w:right w:val="single" w:sz="4" w:space="0" w:color="auto"/>
            </w:tcBorders>
            <w:vAlign w:val="center"/>
          </w:tcPr>
          <w:p w14:paraId="2FE984FC" w14:textId="4EFA5FA1" w:rsidR="00256928" w:rsidRDefault="00256928" w:rsidP="00256928">
            <w:pPr>
              <w:ind w:firstLine="0"/>
              <w:jc w:val="center"/>
              <w:rPr>
                <w:sz w:val="20"/>
                <w:szCs w:val="20"/>
              </w:rPr>
            </w:pPr>
            <w:r>
              <w:rPr>
                <w:sz w:val="20"/>
                <w:szCs w:val="20"/>
              </w:rPr>
              <w:t>4737,07</w:t>
            </w:r>
          </w:p>
        </w:tc>
        <w:tc>
          <w:tcPr>
            <w:tcW w:w="1134" w:type="dxa"/>
            <w:tcBorders>
              <w:top w:val="single" w:sz="4" w:space="0" w:color="auto"/>
              <w:left w:val="single" w:sz="4" w:space="0" w:color="auto"/>
              <w:bottom w:val="single" w:sz="4" w:space="0" w:color="auto"/>
            </w:tcBorders>
            <w:shd w:val="clear" w:color="auto" w:fill="auto"/>
            <w:vAlign w:val="center"/>
          </w:tcPr>
          <w:p w14:paraId="2C9F9416" w14:textId="3297D774" w:rsidR="00256928" w:rsidRDefault="00256928" w:rsidP="00256928">
            <w:pPr>
              <w:ind w:firstLine="0"/>
              <w:jc w:val="center"/>
              <w:rPr>
                <w:sz w:val="20"/>
                <w:szCs w:val="20"/>
              </w:rPr>
            </w:pPr>
            <w:r>
              <w:rPr>
                <w:sz w:val="20"/>
                <w:szCs w:val="20"/>
              </w:rPr>
              <w:t>5028,04</w:t>
            </w:r>
            <w:r w:rsidRPr="008F4A5E">
              <w:rPr>
                <w:sz w:val="20"/>
                <w:szCs w:val="20"/>
              </w:rPr>
              <w:t xml:space="preserve">    </w:t>
            </w:r>
          </w:p>
        </w:tc>
      </w:tr>
    </w:tbl>
    <w:p w14:paraId="1737AEAC" w14:textId="77777777" w:rsidR="00F676C8" w:rsidRDefault="00F676C8" w:rsidP="00F676C8">
      <w:pPr>
        <w:keepNext/>
      </w:pPr>
    </w:p>
    <w:p w14:paraId="4E34B1D5" w14:textId="77777777" w:rsidR="00F676C8" w:rsidRDefault="00F676C8" w:rsidP="00F676C8">
      <w:pPr>
        <w:keepNext/>
        <w:widowControl w:val="0"/>
        <w:spacing w:line="240" w:lineRule="auto"/>
      </w:pPr>
      <w:bookmarkStart w:id="238" w:name="sub_10203"/>
      <w:r>
        <w:t>Таблица 16.3 - Средневзвешенный тариф на отпущенную тепловую энергию в зонах деятельности единой теплоснабжающей организации (без НДС), руб./Гкал</w:t>
      </w:r>
      <w:bookmarkEnd w:id="238"/>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1134"/>
        <w:gridCol w:w="1134"/>
        <w:gridCol w:w="1134"/>
        <w:gridCol w:w="1134"/>
        <w:gridCol w:w="1134"/>
      </w:tblGrid>
      <w:tr w:rsidR="00256928" w14:paraId="54414CA5" w14:textId="77777777" w:rsidTr="00F676C8">
        <w:trPr>
          <w:trHeight w:val="490"/>
          <w:tblHeader/>
        </w:trPr>
        <w:tc>
          <w:tcPr>
            <w:tcW w:w="3969" w:type="dxa"/>
            <w:tcBorders>
              <w:top w:val="single" w:sz="4" w:space="0" w:color="auto"/>
              <w:bottom w:val="single" w:sz="4" w:space="0" w:color="auto"/>
              <w:right w:val="single" w:sz="4" w:space="0" w:color="auto"/>
            </w:tcBorders>
            <w:vAlign w:val="center"/>
          </w:tcPr>
          <w:p w14:paraId="56972A4E" w14:textId="77777777" w:rsidR="00256928" w:rsidRDefault="00256928" w:rsidP="00256928">
            <w:pPr>
              <w:keepNext/>
              <w:ind w:firstLine="0"/>
              <w:jc w:val="center"/>
              <w:rPr>
                <w:b/>
                <w:sz w:val="20"/>
                <w:szCs w:val="20"/>
              </w:rPr>
            </w:pPr>
            <w:r>
              <w:rPr>
                <w:b/>
                <w:sz w:val="20"/>
                <w:szCs w:val="20"/>
              </w:rPr>
              <w:t>Наименование поселения, городского округа, города федерального значения</w:t>
            </w:r>
          </w:p>
        </w:tc>
        <w:tc>
          <w:tcPr>
            <w:tcW w:w="1134" w:type="dxa"/>
            <w:tcBorders>
              <w:top w:val="single" w:sz="4" w:space="0" w:color="auto"/>
              <w:left w:val="single" w:sz="4" w:space="0" w:color="auto"/>
              <w:bottom w:val="single" w:sz="4" w:space="0" w:color="auto"/>
              <w:right w:val="single" w:sz="4" w:space="0" w:color="auto"/>
            </w:tcBorders>
            <w:vAlign w:val="center"/>
          </w:tcPr>
          <w:p w14:paraId="003EE67B" w14:textId="29CF1C98" w:rsidR="00256928" w:rsidRDefault="00256928" w:rsidP="00256928">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vAlign w:val="center"/>
          </w:tcPr>
          <w:p w14:paraId="081C9EA1" w14:textId="5FD66E21" w:rsidR="00256928" w:rsidRDefault="00256928" w:rsidP="00256928">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4CFE44D4" w14:textId="372C3E9C" w:rsidR="00256928" w:rsidRDefault="00256928" w:rsidP="00256928">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right w:val="single" w:sz="4" w:space="0" w:color="auto"/>
            </w:tcBorders>
            <w:vAlign w:val="center"/>
          </w:tcPr>
          <w:p w14:paraId="51A36607" w14:textId="1268B5CB" w:rsidR="00256928" w:rsidRDefault="00256928" w:rsidP="00256928">
            <w:pPr>
              <w:keepNext/>
              <w:ind w:firstLine="0"/>
              <w:jc w:val="center"/>
              <w:rPr>
                <w:b/>
                <w:sz w:val="20"/>
                <w:szCs w:val="20"/>
              </w:rPr>
            </w:pPr>
            <w:r>
              <w:rPr>
                <w:b/>
                <w:sz w:val="20"/>
                <w:szCs w:val="20"/>
              </w:rPr>
              <w:t>2023</w:t>
            </w:r>
          </w:p>
        </w:tc>
        <w:tc>
          <w:tcPr>
            <w:tcW w:w="1134" w:type="dxa"/>
            <w:tcBorders>
              <w:top w:val="single" w:sz="4" w:space="0" w:color="auto"/>
              <w:left w:val="single" w:sz="4" w:space="0" w:color="auto"/>
              <w:bottom w:val="single" w:sz="4" w:space="0" w:color="auto"/>
            </w:tcBorders>
            <w:vAlign w:val="center"/>
          </w:tcPr>
          <w:p w14:paraId="048DF01D" w14:textId="310AB005" w:rsidR="00256928" w:rsidRDefault="00256928" w:rsidP="00256928">
            <w:pPr>
              <w:keepNext/>
              <w:ind w:firstLine="0"/>
              <w:jc w:val="center"/>
              <w:rPr>
                <w:b/>
                <w:sz w:val="20"/>
                <w:szCs w:val="20"/>
              </w:rPr>
            </w:pPr>
            <w:r>
              <w:rPr>
                <w:b/>
                <w:sz w:val="20"/>
                <w:szCs w:val="20"/>
              </w:rPr>
              <w:t>2024</w:t>
            </w:r>
          </w:p>
        </w:tc>
      </w:tr>
      <w:tr w:rsidR="00256928" w14:paraId="78E6FB94" w14:textId="77777777" w:rsidTr="006B1ED3">
        <w:tc>
          <w:tcPr>
            <w:tcW w:w="3969" w:type="dxa"/>
            <w:tcBorders>
              <w:top w:val="single" w:sz="4" w:space="0" w:color="auto"/>
              <w:left w:val="single" w:sz="4" w:space="0" w:color="auto"/>
              <w:bottom w:val="single" w:sz="4" w:space="0" w:color="auto"/>
              <w:right w:val="single" w:sz="4" w:space="0" w:color="auto"/>
            </w:tcBorders>
            <w:vAlign w:val="center"/>
          </w:tcPr>
          <w:p w14:paraId="6826340D" w14:textId="77777777" w:rsidR="00256928" w:rsidRPr="00F859FD" w:rsidRDefault="00256928" w:rsidP="00256928">
            <w:pPr>
              <w:ind w:firstLine="0"/>
              <w:jc w:val="center"/>
              <w:rPr>
                <w:sz w:val="20"/>
                <w:szCs w:val="20"/>
              </w:rPr>
            </w:pPr>
            <w:r>
              <w:rPr>
                <w:sz w:val="20"/>
                <w:szCs w:val="20"/>
              </w:rPr>
              <w:t>п. Вознесенье</w:t>
            </w:r>
          </w:p>
        </w:tc>
        <w:tc>
          <w:tcPr>
            <w:tcW w:w="1134" w:type="dxa"/>
            <w:tcBorders>
              <w:top w:val="single" w:sz="4" w:space="0" w:color="auto"/>
              <w:left w:val="single" w:sz="4" w:space="0" w:color="auto"/>
              <w:bottom w:val="single" w:sz="4" w:space="0" w:color="auto"/>
              <w:right w:val="single" w:sz="4" w:space="0" w:color="auto"/>
            </w:tcBorders>
            <w:vAlign w:val="center"/>
          </w:tcPr>
          <w:p w14:paraId="1CA7B5F6" w14:textId="29F29A44" w:rsidR="00256928" w:rsidRPr="00F859FD" w:rsidRDefault="00256928" w:rsidP="00256928">
            <w:pPr>
              <w:ind w:firstLine="0"/>
              <w:jc w:val="center"/>
              <w:rPr>
                <w:sz w:val="20"/>
                <w:szCs w:val="20"/>
              </w:rPr>
            </w:pPr>
            <w:r>
              <w:rPr>
                <w:sz w:val="20"/>
                <w:szCs w:val="20"/>
              </w:rPr>
              <w:t>3407,49</w:t>
            </w:r>
          </w:p>
        </w:tc>
        <w:tc>
          <w:tcPr>
            <w:tcW w:w="1134" w:type="dxa"/>
            <w:tcBorders>
              <w:top w:val="single" w:sz="4" w:space="0" w:color="auto"/>
              <w:left w:val="single" w:sz="4" w:space="0" w:color="auto"/>
              <w:bottom w:val="single" w:sz="4" w:space="0" w:color="auto"/>
              <w:right w:val="single" w:sz="4" w:space="0" w:color="auto"/>
            </w:tcBorders>
            <w:vAlign w:val="center"/>
          </w:tcPr>
          <w:p w14:paraId="68FC4CAC" w14:textId="4A4121B0" w:rsidR="00256928" w:rsidRPr="00F859FD" w:rsidRDefault="00256928" w:rsidP="00256928">
            <w:pPr>
              <w:ind w:firstLine="0"/>
              <w:jc w:val="center"/>
              <w:rPr>
                <w:sz w:val="20"/>
                <w:szCs w:val="20"/>
              </w:rPr>
            </w:pPr>
            <w:r>
              <w:rPr>
                <w:sz w:val="20"/>
                <w:szCs w:val="20"/>
              </w:rPr>
              <w:t>3601,03</w:t>
            </w:r>
          </w:p>
        </w:tc>
        <w:tc>
          <w:tcPr>
            <w:tcW w:w="1134" w:type="dxa"/>
            <w:tcBorders>
              <w:top w:val="single" w:sz="4" w:space="0" w:color="auto"/>
              <w:left w:val="single" w:sz="4" w:space="0" w:color="auto"/>
              <w:bottom w:val="single" w:sz="4" w:space="0" w:color="auto"/>
              <w:right w:val="single" w:sz="4" w:space="0" w:color="auto"/>
            </w:tcBorders>
            <w:vAlign w:val="center"/>
          </w:tcPr>
          <w:p w14:paraId="32164611" w14:textId="4A9FD624" w:rsidR="00256928" w:rsidRPr="00F859FD" w:rsidRDefault="00256928" w:rsidP="00256928">
            <w:pPr>
              <w:ind w:firstLine="0"/>
              <w:jc w:val="center"/>
              <w:rPr>
                <w:sz w:val="20"/>
                <w:szCs w:val="20"/>
              </w:rPr>
            </w:pPr>
            <w:r>
              <w:rPr>
                <w:sz w:val="20"/>
                <w:szCs w:val="20"/>
              </w:rPr>
              <w:t>3918,01</w:t>
            </w:r>
          </w:p>
        </w:tc>
        <w:tc>
          <w:tcPr>
            <w:tcW w:w="1134" w:type="dxa"/>
            <w:tcBorders>
              <w:top w:val="single" w:sz="4" w:space="0" w:color="auto"/>
              <w:left w:val="single" w:sz="4" w:space="0" w:color="auto"/>
              <w:bottom w:val="single" w:sz="4" w:space="0" w:color="auto"/>
              <w:right w:val="single" w:sz="4" w:space="0" w:color="auto"/>
            </w:tcBorders>
            <w:vAlign w:val="center"/>
          </w:tcPr>
          <w:p w14:paraId="1B8ABD04" w14:textId="670BE5DA" w:rsidR="00256928" w:rsidRDefault="00256928" w:rsidP="00256928">
            <w:pPr>
              <w:ind w:firstLine="0"/>
              <w:jc w:val="center"/>
              <w:rPr>
                <w:sz w:val="20"/>
                <w:szCs w:val="20"/>
              </w:rPr>
            </w:pPr>
            <w:r>
              <w:rPr>
                <w:sz w:val="20"/>
                <w:szCs w:val="20"/>
              </w:rPr>
              <w:t>4737,07</w:t>
            </w:r>
          </w:p>
        </w:tc>
        <w:tc>
          <w:tcPr>
            <w:tcW w:w="1134" w:type="dxa"/>
            <w:tcBorders>
              <w:top w:val="single" w:sz="4" w:space="0" w:color="auto"/>
              <w:left w:val="single" w:sz="4" w:space="0" w:color="auto"/>
              <w:bottom w:val="single" w:sz="4" w:space="0" w:color="auto"/>
            </w:tcBorders>
            <w:shd w:val="clear" w:color="auto" w:fill="auto"/>
            <w:vAlign w:val="center"/>
          </w:tcPr>
          <w:p w14:paraId="3481F6D4" w14:textId="4D3809D4" w:rsidR="00256928" w:rsidRDefault="00256928" w:rsidP="00256928">
            <w:pPr>
              <w:ind w:firstLine="0"/>
              <w:jc w:val="center"/>
              <w:rPr>
                <w:sz w:val="20"/>
                <w:szCs w:val="20"/>
              </w:rPr>
            </w:pPr>
            <w:r>
              <w:rPr>
                <w:sz w:val="20"/>
                <w:szCs w:val="20"/>
              </w:rPr>
              <w:t>5028,04</w:t>
            </w:r>
            <w:r w:rsidRPr="008F4A5E">
              <w:rPr>
                <w:sz w:val="20"/>
                <w:szCs w:val="20"/>
              </w:rPr>
              <w:t xml:space="preserve">    </w:t>
            </w:r>
          </w:p>
        </w:tc>
      </w:tr>
    </w:tbl>
    <w:p w14:paraId="504E516E" w14:textId="77777777" w:rsidR="00F676C8" w:rsidRDefault="00F676C8" w:rsidP="00F676C8"/>
    <w:p w14:paraId="6796BBC1" w14:textId="77777777" w:rsidR="00F676C8" w:rsidRDefault="00F676C8" w:rsidP="00F676C8">
      <w:pPr>
        <w:keepNext/>
        <w:widowControl w:val="0"/>
        <w:spacing w:line="240" w:lineRule="auto"/>
      </w:pPr>
      <w:bookmarkStart w:id="239" w:name="sub_10204"/>
      <w:r>
        <w:t>Таблица 16.4 - Тарифы на теплоноситель в виде горячей воды для потребителей (без НДС), руб./м</w:t>
      </w:r>
      <w:r>
        <w:rPr>
          <w:vertAlign w:val="superscript"/>
        </w:rPr>
        <w:t>3</w:t>
      </w:r>
      <w:bookmarkEnd w:id="239"/>
    </w:p>
    <w:tbl>
      <w:tblPr>
        <w:tblW w:w="9639"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1134"/>
        <w:gridCol w:w="1134"/>
        <w:gridCol w:w="1134"/>
        <w:gridCol w:w="1134"/>
        <w:gridCol w:w="1134"/>
      </w:tblGrid>
      <w:tr w:rsidR="00367F66" w14:paraId="6260DE5A" w14:textId="77777777" w:rsidTr="00F676C8">
        <w:trPr>
          <w:tblHeader/>
        </w:trPr>
        <w:tc>
          <w:tcPr>
            <w:tcW w:w="567" w:type="dxa"/>
            <w:tcBorders>
              <w:top w:val="single" w:sz="4" w:space="0" w:color="auto"/>
              <w:bottom w:val="single" w:sz="4" w:space="0" w:color="auto"/>
              <w:right w:val="single" w:sz="4" w:space="0" w:color="auto"/>
            </w:tcBorders>
            <w:tcMar>
              <w:left w:w="28" w:type="dxa"/>
              <w:right w:w="28" w:type="dxa"/>
            </w:tcMar>
            <w:vAlign w:val="center"/>
          </w:tcPr>
          <w:p w14:paraId="1CADD04E" w14:textId="77777777" w:rsidR="00367F66" w:rsidRDefault="00367F66" w:rsidP="00367F66">
            <w:pPr>
              <w:keepNext/>
              <w:ind w:firstLine="0"/>
              <w:jc w:val="center"/>
              <w:rPr>
                <w:b/>
                <w:sz w:val="20"/>
                <w:szCs w:val="20"/>
              </w:rPr>
            </w:pPr>
            <w:r>
              <w:rPr>
                <w:b/>
                <w:sz w:val="20"/>
                <w:szCs w:val="20"/>
              </w:rPr>
              <w:t>№ п/п</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1CF71C" w14:textId="77777777" w:rsidR="00367F66" w:rsidRDefault="00367F66" w:rsidP="00367F66">
            <w:pPr>
              <w:keepNext/>
              <w:ind w:firstLine="0"/>
              <w:jc w:val="center"/>
              <w:rPr>
                <w:b/>
                <w:sz w:val="20"/>
                <w:szCs w:val="20"/>
              </w:rPr>
            </w:pPr>
            <w:r>
              <w:rPr>
                <w:b/>
                <w:sz w:val="20"/>
                <w:szCs w:val="20"/>
              </w:rPr>
              <w:t>Наименование снабжающей (теплосетевой) организации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40BE8C" w14:textId="0E55714E" w:rsidR="00367F66" w:rsidRDefault="00367F66" w:rsidP="00367F66">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DABE60" w14:textId="34EF3C3D" w:rsidR="00367F66" w:rsidRDefault="00367F66" w:rsidP="00367F66">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C64795" w14:textId="25BB57E3" w:rsidR="00367F66" w:rsidRDefault="00367F66" w:rsidP="00367F66">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B50FBF" w14:textId="430774D3" w:rsidR="00367F66" w:rsidRDefault="00367F66" w:rsidP="00367F66">
            <w:pPr>
              <w:keepNext/>
              <w:ind w:firstLine="0"/>
              <w:jc w:val="center"/>
              <w:rPr>
                <w:b/>
                <w:sz w:val="20"/>
                <w:szCs w:val="20"/>
              </w:rPr>
            </w:pPr>
            <w:r>
              <w:rPr>
                <w:b/>
                <w:sz w:val="20"/>
                <w:szCs w:val="20"/>
              </w:rPr>
              <w:t>2023</w:t>
            </w:r>
          </w:p>
        </w:tc>
        <w:tc>
          <w:tcPr>
            <w:tcW w:w="1134" w:type="dxa"/>
            <w:tcBorders>
              <w:top w:val="single" w:sz="4" w:space="0" w:color="auto"/>
              <w:left w:val="single" w:sz="4" w:space="0" w:color="auto"/>
              <w:bottom w:val="single" w:sz="4" w:space="0" w:color="auto"/>
            </w:tcBorders>
            <w:tcMar>
              <w:left w:w="28" w:type="dxa"/>
              <w:right w:w="28" w:type="dxa"/>
            </w:tcMar>
            <w:vAlign w:val="center"/>
          </w:tcPr>
          <w:p w14:paraId="0B29EC74" w14:textId="4383C934" w:rsidR="00367F66" w:rsidRDefault="00367F66" w:rsidP="00367F66">
            <w:pPr>
              <w:keepNext/>
              <w:ind w:firstLine="0"/>
              <w:jc w:val="center"/>
              <w:rPr>
                <w:b/>
                <w:sz w:val="20"/>
                <w:szCs w:val="20"/>
              </w:rPr>
            </w:pPr>
            <w:r>
              <w:rPr>
                <w:b/>
                <w:sz w:val="20"/>
                <w:szCs w:val="20"/>
              </w:rPr>
              <w:t>2024</w:t>
            </w:r>
          </w:p>
        </w:tc>
      </w:tr>
      <w:tr w:rsidR="00367F66" w14:paraId="2D6A8293" w14:textId="77777777" w:rsidTr="00F676C8">
        <w:tc>
          <w:tcPr>
            <w:tcW w:w="56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393F1616" w14:textId="77777777" w:rsidR="00367F66" w:rsidRDefault="00367F66" w:rsidP="00367F66">
            <w:pPr>
              <w:ind w:firstLine="0"/>
              <w:jc w:val="center"/>
              <w:rPr>
                <w:sz w:val="20"/>
                <w:szCs w:val="20"/>
              </w:rPr>
            </w:pPr>
            <w:r>
              <w:rPr>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3F1957" w14:textId="77777777" w:rsidR="00367F66" w:rsidRDefault="00367F66" w:rsidP="00367F66">
            <w:pPr>
              <w:ind w:firstLine="0"/>
              <w:jc w:val="center"/>
              <w:rPr>
                <w:sz w:val="20"/>
                <w:szCs w:val="20"/>
              </w:rPr>
            </w:pPr>
            <w:r>
              <w:rPr>
                <w:sz w:val="20"/>
                <w:szCs w:val="20"/>
              </w:rPr>
              <w:t>ООО «НИЛА»</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BC0628" w14:textId="440F9CF0" w:rsidR="00367F66" w:rsidRDefault="00367F66" w:rsidP="00367F66">
            <w:pPr>
              <w:ind w:firstLine="0"/>
              <w:jc w:val="center"/>
              <w:rPr>
                <w:sz w:val="20"/>
                <w:szCs w:val="20"/>
              </w:rPr>
            </w:pPr>
            <w:r>
              <w:rPr>
                <w:sz w:val="20"/>
                <w:szCs w:val="20"/>
              </w:rPr>
              <w:t>64,94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45076C" w14:textId="14575190" w:rsidR="00367F66" w:rsidRDefault="00367F66" w:rsidP="00367F66">
            <w:pPr>
              <w:ind w:firstLine="0"/>
              <w:jc w:val="center"/>
              <w:rPr>
                <w:sz w:val="20"/>
                <w:szCs w:val="20"/>
              </w:rPr>
            </w:pPr>
            <w:r>
              <w:rPr>
                <w:sz w:val="20"/>
                <w:szCs w:val="20"/>
              </w:rPr>
              <w:t>66,42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A7A60" w14:textId="6EDD1483" w:rsidR="00367F66" w:rsidRDefault="00367F66" w:rsidP="00367F66">
            <w:pPr>
              <w:ind w:firstLine="0"/>
              <w:jc w:val="center"/>
              <w:rPr>
                <w:sz w:val="20"/>
                <w:szCs w:val="20"/>
              </w:rPr>
            </w:pPr>
            <w:r>
              <w:rPr>
                <w:sz w:val="20"/>
                <w:szCs w:val="20"/>
              </w:rPr>
              <w:t>53,07</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757AEE" w14:textId="7D21F00B" w:rsidR="00367F66" w:rsidRDefault="00367F66" w:rsidP="00367F66">
            <w:pPr>
              <w:ind w:firstLine="0"/>
              <w:jc w:val="center"/>
              <w:rPr>
                <w:sz w:val="20"/>
                <w:szCs w:val="20"/>
              </w:rPr>
            </w:pPr>
            <w:r>
              <w:rPr>
                <w:sz w:val="20"/>
                <w:szCs w:val="20"/>
              </w:rPr>
              <w:t>66,32</w:t>
            </w:r>
          </w:p>
        </w:tc>
        <w:tc>
          <w:tcPr>
            <w:tcW w:w="1134" w:type="dxa"/>
            <w:tcBorders>
              <w:top w:val="single" w:sz="4" w:space="0" w:color="auto"/>
              <w:left w:val="single" w:sz="4" w:space="0" w:color="auto"/>
              <w:bottom w:val="single" w:sz="4" w:space="0" w:color="auto"/>
            </w:tcBorders>
            <w:shd w:val="clear" w:color="auto" w:fill="auto"/>
            <w:tcMar>
              <w:left w:w="28" w:type="dxa"/>
              <w:right w:w="28" w:type="dxa"/>
            </w:tcMar>
            <w:vAlign w:val="center"/>
          </w:tcPr>
          <w:p w14:paraId="41F9F64B" w14:textId="76C3F82B" w:rsidR="00367F66" w:rsidRDefault="00367F66" w:rsidP="00367F66">
            <w:pPr>
              <w:ind w:firstLine="0"/>
              <w:jc w:val="center"/>
              <w:rPr>
                <w:sz w:val="20"/>
                <w:szCs w:val="20"/>
              </w:rPr>
            </w:pPr>
            <w:r w:rsidRPr="0016524C">
              <w:rPr>
                <w:sz w:val="20"/>
                <w:szCs w:val="20"/>
              </w:rPr>
              <w:t>68,29</w:t>
            </w:r>
          </w:p>
        </w:tc>
      </w:tr>
    </w:tbl>
    <w:p w14:paraId="6A200762" w14:textId="77777777" w:rsidR="00F676C8" w:rsidRDefault="00F676C8" w:rsidP="00F676C8"/>
    <w:p w14:paraId="69C82D77" w14:textId="77777777" w:rsidR="00F676C8" w:rsidRDefault="00F676C8" w:rsidP="00F676C8">
      <w:pPr>
        <w:keepNext/>
        <w:widowControl w:val="0"/>
        <w:spacing w:line="240" w:lineRule="auto"/>
      </w:pPr>
      <w:bookmarkStart w:id="240" w:name="sub_10206"/>
      <w:r>
        <w:t xml:space="preserve">Таблица 16.5 - Тарифы на горячую воду для потребителей в открытых системах теплоснабжения (горячего водоснабжения) (с НДС), </w:t>
      </w:r>
      <w:bookmarkEnd w:id="240"/>
      <w:r>
        <w:t>руб./м</w:t>
      </w:r>
      <w:r>
        <w:rPr>
          <w:vertAlign w:val="superscript"/>
        </w:rPr>
        <w:t>3</w:t>
      </w:r>
    </w:p>
    <w:tbl>
      <w:tblPr>
        <w:tblW w:w="9639"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1134"/>
        <w:gridCol w:w="1134"/>
        <w:gridCol w:w="1134"/>
        <w:gridCol w:w="1134"/>
        <w:gridCol w:w="1134"/>
      </w:tblGrid>
      <w:tr w:rsidR="00F676C8" w14:paraId="689542EA" w14:textId="77777777" w:rsidTr="00F676C8">
        <w:trPr>
          <w:tblHeader/>
        </w:trPr>
        <w:tc>
          <w:tcPr>
            <w:tcW w:w="567" w:type="dxa"/>
            <w:tcBorders>
              <w:top w:val="single" w:sz="4" w:space="0" w:color="auto"/>
              <w:bottom w:val="single" w:sz="4" w:space="0" w:color="auto"/>
              <w:right w:val="single" w:sz="4" w:space="0" w:color="auto"/>
            </w:tcBorders>
            <w:tcMar>
              <w:left w:w="28" w:type="dxa"/>
              <w:right w:w="28" w:type="dxa"/>
            </w:tcMar>
            <w:vAlign w:val="center"/>
          </w:tcPr>
          <w:p w14:paraId="3F851987" w14:textId="77777777" w:rsidR="00F676C8" w:rsidRDefault="00F676C8" w:rsidP="00F676C8">
            <w:pPr>
              <w:keepNext/>
              <w:ind w:firstLine="0"/>
              <w:jc w:val="center"/>
              <w:rPr>
                <w:b/>
                <w:sz w:val="20"/>
                <w:szCs w:val="20"/>
              </w:rPr>
            </w:pPr>
            <w:r>
              <w:rPr>
                <w:b/>
                <w:sz w:val="20"/>
                <w:szCs w:val="20"/>
              </w:rPr>
              <w:t>№ п/п</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312E13" w14:textId="77777777" w:rsidR="00F676C8" w:rsidRDefault="00F676C8" w:rsidP="00F676C8">
            <w:pPr>
              <w:keepNext/>
              <w:ind w:firstLine="0"/>
              <w:jc w:val="center"/>
              <w:rPr>
                <w:b/>
                <w:sz w:val="20"/>
                <w:szCs w:val="20"/>
              </w:rPr>
            </w:pPr>
            <w:r>
              <w:rPr>
                <w:b/>
                <w:sz w:val="20"/>
                <w:szCs w:val="20"/>
              </w:rPr>
              <w:t>Наименование снабжающей (теплосетевой) организации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C18D88" w14:textId="77777777" w:rsidR="00F676C8" w:rsidRDefault="00F676C8" w:rsidP="00F676C8">
            <w:pPr>
              <w:keepNext/>
              <w:ind w:firstLine="0"/>
              <w:jc w:val="center"/>
              <w:rPr>
                <w:b/>
                <w:sz w:val="20"/>
                <w:szCs w:val="20"/>
              </w:rPr>
            </w:pPr>
            <w:r>
              <w:rPr>
                <w:b/>
                <w:sz w:val="20"/>
                <w:szCs w:val="20"/>
              </w:rPr>
              <w:t>2019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5F735A" w14:textId="77777777" w:rsidR="00F676C8" w:rsidRDefault="00F676C8" w:rsidP="00F676C8">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D8E81C" w14:textId="77777777" w:rsidR="00F676C8" w:rsidRDefault="00F676C8" w:rsidP="00F676C8">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4D5EA7" w14:textId="77777777" w:rsidR="00F676C8" w:rsidRDefault="00F676C8" w:rsidP="00F676C8">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tcBorders>
            <w:tcMar>
              <w:left w:w="28" w:type="dxa"/>
              <w:right w:w="28" w:type="dxa"/>
            </w:tcMar>
            <w:vAlign w:val="center"/>
          </w:tcPr>
          <w:p w14:paraId="0C3501DD" w14:textId="77777777" w:rsidR="00F676C8" w:rsidRDefault="00F676C8" w:rsidP="00F676C8">
            <w:pPr>
              <w:keepNext/>
              <w:ind w:firstLine="0"/>
              <w:jc w:val="center"/>
              <w:rPr>
                <w:b/>
                <w:sz w:val="20"/>
                <w:szCs w:val="20"/>
              </w:rPr>
            </w:pPr>
            <w:r>
              <w:rPr>
                <w:b/>
                <w:sz w:val="20"/>
                <w:szCs w:val="20"/>
              </w:rPr>
              <w:t>2023</w:t>
            </w:r>
          </w:p>
        </w:tc>
      </w:tr>
      <w:tr w:rsidR="00F676C8" w14:paraId="0D7368D4" w14:textId="77777777" w:rsidTr="00F676C8">
        <w:tc>
          <w:tcPr>
            <w:tcW w:w="567" w:type="dxa"/>
            <w:tcBorders>
              <w:top w:val="single" w:sz="4" w:space="0" w:color="auto"/>
              <w:bottom w:val="single" w:sz="4" w:space="0" w:color="auto"/>
              <w:right w:val="single" w:sz="4" w:space="0" w:color="auto"/>
            </w:tcBorders>
            <w:shd w:val="clear" w:color="auto" w:fill="auto"/>
            <w:tcMar>
              <w:left w:w="28" w:type="dxa"/>
              <w:right w:w="28" w:type="dxa"/>
            </w:tcMar>
            <w:vAlign w:val="center"/>
          </w:tcPr>
          <w:p w14:paraId="4134FDB9" w14:textId="77777777" w:rsidR="00F676C8" w:rsidRDefault="00F676C8" w:rsidP="00F676C8">
            <w:pPr>
              <w:ind w:firstLine="0"/>
              <w:jc w:val="center"/>
              <w:rPr>
                <w:sz w:val="20"/>
                <w:szCs w:val="20"/>
              </w:rPr>
            </w:pPr>
            <w:r>
              <w:rPr>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F67F92" w14:textId="77777777" w:rsidR="00F676C8" w:rsidRPr="00361199" w:rsidRDefault="00F676C8" w:rsidP="00F676C8">
            <w:pPr>
              <w:ind w:firstLine="0"/>
              <w:jc w:val="center"/>
              <w:rPr>
                <w:sz w:val="20"/>
                <w:szCs w:val="20"/>
              </w:rPr>
            </w:pPr>
            <w:r w:rsidRPr="00361199">
              <w:rPr>
                <w:sz w:val="20"/>
                <w:szCs w:val="20"/>
              </w:rPr>
              <w:t>ООО «НИЛА»</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388C3F5"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0D23F29"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CDC15E"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C7FF2D7"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tcBorders>
            <w:shd w:val="clear" w:color="auto" w:fill="auto"/>
            <w:tcMar>
              <w:left w:w="28" w:type="dxa"/>
              <w:right w:w="28" w:type="dxa"/>
            </w:tcMar>
          </w:tcPr>
          <w:p w14:paraId="7393F037" w14:textId="77777777" w:rsidR="00F676C8" w:rsidRPr="00394B74" w:rsidRDefault="00F676C8" w:rsidP="00F676C8">
            <w:pPr>
              <w:ind w:firstLine="0"/>
              <w:jc w:val="center"/>
              <w:rPr>
                <w:sz w:val="20"/>
                <w:szCs w:val="20"/>
              </w:rPr>
            </w:pPr>
            <w:r>
              <w:rPr>
                <w:sz w:val="20"/>
                <w:szCs w:val="20"/>
              </w:rPr>
              <w:t>---</w:t>
            </w:r>
          </w:p>
        </w:tc>
      </w:tr>
    </w:tbl>
    <w:p w14:paraId="1F894C08" w14:textId="77777777" w:rsidR="00F676C8" w:rsidRDefault="00F676C8" w:rsidP="00F676C8"/>
    <w:p w14:paraId="71369F87" w14:textId="77777777" w:rsidR="00F676C8" w:rsidRDefault="00F676C8" w:rsidP="00F676C8">
      <w:pPr>
        <w:keepNext/>
        <w:widowControl w:val="0"/>
        <w:spacing w:line="240" w:lineRule="auto"/>
      </w:pPr>
      <w:bookmarkStart w:id="241" w:name="sub_10207"/>
      <w:r>
        <w:t>Таблица 16.6 - Тарифы на подключение потребителей с тепловой мощностью от 0,1 до 1,5 Гкал/ч в зонах деятельности единой теплоснабжающей организации (с НДС), руб./Гкал/ч</w:t>
      </w:r>
      <w:bookmarkEnd w:id="241"/>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18"/>
        <w:gridCol w:w="1134"/>
        <w:gridCol w:w="1134"/>
        <w:gridCol w:w="1134"/>
        <w:gridCol w:w="1134"/>
        <w:gridCol w:w="1134"/>
      </w:tblGrid>
      <w:tr w:rsidR="00F676C8" w14:paraId="51A56391" w14:textId="77777777" w:rsidTr="00F676C8">
        <w:trPr>
          <w:tblHeader/>
        </w:trPr>
        <w:tc>
          <w:tcPr>
            <w:tcW w:w="851" w:type="dxa"/>
            <w:tcBorders>
              <w:top w:val="single" w:sz="4" w:space="0" w:color="auto"/>
              <w:bottom w:val="single" w:sz="4" w:space="0" w:color="auto"/>
              <w:right w:val="single" w:sz="4" w:space="0" w:color="auto"/>
            </w:tcBorders>
            <w:vAlign w:val="center"/>
          </w:tcPr>
          <w:p w14:paraId="5792E8F7" w14:textId="77777777" w:rsidR="00F676C8" w:rsidRDefault="00F676C8" w:rsidP="00F676C8">
            <w:pPr>
              <w:keepNext/>
              <w:ind w:firstLine="0"/>
              <w:jc w:val="center"/>
              <w:rPr>
                <w:b/>
                <w:sz w:val="20"/>
                <w:szCs w:val="20"/>
              </w:rPr>
            </w:pPr>
            <w:r>
              <w:rPr>
                <w:b/>
                <w:sz w:val="20"/>
                <w:szCs w:val="20"/>
              </w:rPr>
              <w:t>N ЕТО</w:t>
            </w:r>
          </w:p>
        </w:tc>
        <w:tc>
          <w:tcPr>
            <w:tcW w:w="3118" w:type="dxa"/>
            <w:tcBorders>
              <w:top w:val="single" w:sz="4" w:space="0" w:color="auto"/>
              <w:left w:val="single" w:sz="4" w:space="0" w:color="auto"/>
              <w:bottom w:val="single" w:sz="4" w:space="0" w:color="auto"/>
              <w:right w:val="single" w:sz="4" w:space="0" w:color="auto"/>
            </w:tcBorders>
            <w:vAlign w:val="center"/>
          </w:tcPr>
          <w:p w14:paraId="3A002D5D" w14:textId="77777777" w:rsidR="00F676C8" w:rsidRDefault="00F676C8" w:rsidP="00F676C8">
            <w:pPr>
              <w:keepNext/>
              <w:ind w:firstLine="0"/>
              <w:jc w:val="center"/>
              <w:rPr>
                <w:b/>
                <w:sz w:val="20"/>
                <w:szCs w:val="20"/>
              </w:rPr>
            </w:pPr>
            <w:r>
              <w:rPr>
                <w:b/>
                <w:sz w:val="20"/>
                <w:szCs w:val="20"/>
              </w:rPr>
              <w:t>Наименование ЕТО</w:t>
            </w:r>
          </w:p>
        </w:tc>
        <w:tc>
          <w:tcPr>
            <w:tcW w:w="1134" w:type="dxa"/>
            <w:tcBorders>
              <w:top w:val="single" w:sz="4" w:space="0" w:color="auto"/>
              <w:left w:val="single" w:sz="4" w:space="0" w:color="auto"/>
              <w:bottom w:val="single" w:sz="4" w:space="0" w:color="auto"/>
              <w:right w:val="single" w:sz="4" w:space="0" w:color="auto"/>
            </w:tcBorders>
            <w:vAlign w:val="center"/>
          </w:tcPr>
          <w:p w14:paraId="33D91643" w14:textId="77777777" w:rsidR="00F676C8" w:rsidRDefault="00F676C8" w:rsidP="00F676C8">
            <w:pPr>
              <w:keepNext/>
              <w:ind w:firstLine="0"/>
              <w:jc w:val="center"/>
              <w:rPr>
                <w:b/>
                <w:sz w:val="20"/>
                <w:szCs w:val="20"/>
              </w:rPr>
            </w:pPr>
            <w:r>
              <w:rPr>
                <w:b/>
                <w:sz w:val="20"/>
                <w:szCs w:val="20"/>
              </w:rPr>
              <w:t>2019</w:t>
            </w:r>
          </w:p>
        </w:tc>
        <w:tc>
          <w:tcPr>
            <w:tcW w:w="1134" w:type="dxa"/>
            <w:tcBorders>
              <w:top w:val="single" w:sz="4" w:space="0" w:color="auto"/>
              <w:left w:val="single" w:sz="4" w:space="0" w:color="auto"/>
              <w:bottom w:val="single" w:sz="4" w:space="0" w:color="auto"/>
              <w:right w:val="single" w:sz="4" w:space="0" w:color="auto"/>
            </w:tcBorders>
            <w:vAlign w:val="center"/>
          </w:tcPr>
          <w:p w14:paraId="2A37DB23" w14:textId="77777777" w:rsidR="00F676C8" w:rsidRDefault="00F676C8" w:rsidP="00F676C8">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vAlign w:val="center"/>
          </w:tcPr>
          <w:p w14:paraId="3BDE9C8A" w14:textId="77777777" w:rsidR="00F676C8" w:rsidRDefault="00F676C8" w:rsidP="00F676C8">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66283744" w14:textId="77777777" w:rsidR="00F676C8" w:rsidRDefault="00F676C8" w:rsidP="00F676C8">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tcBorders>
            <w:vAlign w:val="center"/>
          </w:tcPr>
          <w:p w14:paraId="2FDD2371" w14:textId="77777777" w:rsidR="00F676C8" w:rsidRDefault="00F676C8" w:rsidP="00F676C8">
            <w:pPr>
              <w:keepNext/>
              <w:ind w:firstLine="0"/>
              <w:jc w:val="center"/>
              <w:rPr>
                <w:b/>
                <w:sz w:val="20"/>
                <w:szCs w:val="20"/>
              </w:rPr>
            </w:pPr>
            <w:r>
              <w:rPr>
                <w:b/>
                <w:sz w:val="20"/>
                <w:szCs w:val="20"/>
              </w:rPr>
              <w:t>2023</w:t>
            </w:r>
          </w:p>
        </w:tc>
      </w:tr>
      <w:tr w:rsidR="00F676C8" w14:paraId="076D9372" w14:textId="77777777" w:rsidTr="00F676C8">
        <w:tc>
          <w:tcPr>
            <w:tcW w:w="851" w:type="dxa"/>
            <w:tcBorders>
              <w:top w:val="single" w:sz="4" w:space="0" w:color="auto"/>
              <w:bottom w:val="single" w:sz="4" w:space="0" w:color="auto"/>
              <w:right w:val="single" w:sz="4" w:space="0" w:color="auto"/>
            </w:tcBorders>
            <w:shd w:val="clear" w:color="auto" w:fill="auto"/>
            <w:vAlign w:val="center"/>
          </w:tcPr>
          <w:p w14:paraId="50E99062" w14:textId="77777777" w:rsidR="00F676C8" w:rsidRDefault="00F676C8" w:rsidP="00F676C8">
            <w:pPr>
              <w:ind w:firstLine="0"/>
              <w:jc w:val="center"/>
              <w:rPr>
                <w:sz w:val="20"/>
                <w:szCs w:val="20"/>
              </w:rPr>
            </w:pPr>
            <w:r>
              <w:rPr>
                <w:sz w:val="20"/>
                <w:szCs w:val="20"/>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54F038" w14:textId="77777777" w:rsidR="00F676C8" w:rsidRPr="00361199" w:rsidRDefault="00F676C8" w:rsidP="00F676C8">
            <w:pPr>
              <w:ind w:firstLine="0"/>
              <w:jc w:val="center"/>
              <w:rPr>
                <w:sz w:val="20"/>
                <w:szCs w:val="20"/>
              </w:rPr>
            </w:pPr>
            <w:r w:rsidRPr="00361199">
              <w:rPr>
                <w:sz w:val="20"/>
                <w:szCs w:val="20"/>
              </w:rPr>
              <w:t>ООО «НИЛА»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906E68"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E8725B"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780085"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B8EB00" w14:textId="77777777"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tcBorders>
            <w:shd w:val="clear" w:color="auto" w:fill="auto"/>
          </w:tcPr>
          <w:p w14:paraId="2E1C1C11" w14:textId="77777777" w:rsidR="00F676C8" w:rsidRPr="00394B74" w:rsidRDefault="00F676C8" w:rsidP="00F676C8">
            <w:pPr>
              <w:ind w:firstLine="0"/>
              <w:jc w:val="center"/>
              <w:rPr>
                <w:sz w:val="20"/>
                <w:szCs w:val="20"/>
              </w:rPr>
            </w:pPr>
            <w:r>
              <w:rPr>
                <w:sz w:val="20"/>
                <w:szCs w:val="20"/>
              </w:rPr>
              <w:t>---</w:t>
            </w:r>
          </w:p>
        </w:tc>
      </w:tr>
    </w:tbl>
    <w:p w14:paraId="11BE29AD" w14:textId="77777777" w:rsidR="00B376CC" w:rsidRPr="00143A48" w:rsidRDefault="00B376CC" w:rsidP="009F71B8">
      <w:pPr>
        <w:rPr>
          <w:highlight w:val="yellow"/>
        </w:rPr>
      </w:pPr>
    </w:p>
    <w:p w14:paraId="47517A3C" w14:textId="77777777" w:rsidR="00627DBC" w:rsidRPr="00962E42" w:rsidRDefault="00627DBC" w:rsidP="00B376CC">
      <w:pPr>
        <w:ind w:left="709" w:firstLine="0"/>
        <w:rPr>
          <w:highlight w:val="yellow"/>
        </w:rPr>
      </w:pPr>
    </w:p>
    <w:p w14:paraId="1BCB25F8" w14:textId="77777777" w:rsidR="00B376CC" w:rsidRPr="00962E42" w:rsidRDefault="00B376CC" w:rsidP="002F0B0F">
      <w:pPr>
        <w:ind w:firstLine="0"/>
        <w:rPr>
          <w:highlight w:val="yellow"/>
        </w:rPr>
        <w:sectPr w:rsidR="00B376CC" w:rsidRPr="00962E42" w:rsidSect="00B44A30">
          <w:pgSz w:w="11906" w:h="16838"/>
          <w:pgMar w:top="567" w:right="851" w:bottom="567" w:left="1418" w:header="709" w:footer="499" w:gutter="0"/>
          <w:cols w:space="708"/>
          <w:docGrid w:linePitch="360"/>
        </w:sectPr>
      </w:pPr>
    </w:p>
    <w:p w14:paraId="5B7C4A39" w14:textId="77777777" w:rsidR="002F0B0F" w:rsidRPr="002F0B0F" w:rsidRDefault="002F0B0F" w:rsidP="002F0B0F">
      <w:pPr>
        <w:pageBreakBefore/>
        <w:ind w:firstLine="0"/>
        <w:jc w:val="center"/>
        <w:rPr>
          <w:rFonts w:eastAsia="Calibri"/>
          <w:szCs w:val="22"/>
          <w:lang w:eastAsia="en-US"/>
        </w:rPr>
      </w:pPr>
      <w:r w:rsidRPr="002F0B0F">
        <w:rPr>
          <w:rFonts w:eastAsia="Calibri"/>
          <w:szCs w:val="22"/>
          <w:lang w:eastAsia="en-US"/>
        </w:rPr>
        <w:lastRenderedPageBreak/>
        <w:t xml:space="preserve">СХЕМА ТЕПЛОСНАБЖЕНИЯ </w:t>
      </w:r>
      <w:r>
        <w:rPr>
          <w:rFonts w:eastAsia="Calibri"/>
          <w:szCs w:val="22"/>
          <w:lang w:eastAsia="en-US"/>
        </w:rPr>
        <w:t>ВОЗНЕСЕНСКОГО ГОРОДСКОГО ПОСЕЛЕНИЯ</w:t>
      </w:r>
    </w:p>
    <w:p w14:paraId="4A385036" w14:textId="77777777" w:rsidR="002F0B0F" w:rsidRDefault="002F0B0F" w:rsidP="002F0B0F">
      <w:pPr>
        <w:ind w:firstLine="0"/>
        <w:jc w:val="center"/>
        <w:rPr>
          <w:rFonts w:eastAsia="Calibri"/>
          <w:szCs w:val="22"/>
          <w:lang w:eastAsia="en-US"/>
        </w:rPr>
      </w:pPr>
      <w:r>
        <w:rPr>
          <w:rFonts w:eastAsia="Calibri"/>
          <w:szCs w:val="22"/>
          <w:lang w:eastAsia="en-US"/>
        </w:rPr>
        <w:t>ПОДПОРОЖСКОГО МУНИЦИПАЛЬНОГО РАЙОНА</w:t>
      </w:r>
    </w:p>
    <w:p w14:paraId="6D6A09D9" w14:textId="77777777" w:rsidR="002F0B0F" w:rsidRPr="002F0B0F" w:rsidRDefault="002F0B0F" w:rsidP="002F0B0F">
      <w:pPr>
        <w:ind w:firstLine="0"/>
        <w:jc w:val="center"/>
        <w:rPr>
          <w:rFonts w:eastAsia="Calibri"/>
          <w:szCs w:val="22"/>
          <w:lang w:eastAsia="en-US"/>
        </w:rPr>
      </w:pPr>
      <w:r>
        <w:rPr>
          <w:rFonts w:eastAsia="Calibri"/>
          <w:szCs w:val="22"/>
          <w:lang w:eastAsia="en-US"/>
        </w:rPr>
        <w:t>ЛЕНИНГРАДСКОЙ ОБЛАСТИ</w:t>
      </w:r>
    </w:p>
    <w:p w14:paraId="1808A8B2" w14:textId="0EFBBB43" w:rsidR="002F0B0F" w:rsidRPr="002F0B0F" w:rsidRDefault="002F0B0F" w:rsidP="002F0B0F">
      <w:pPr>
        <w:ind w:firstLine="0"/>
        <w:jc w:val="center"/>
        <w:rPr>
          <w:rFonts w:eastAsia="Calibri"/>
          <w:szCs w:val="22"/>
          <w:lang w:eastAsia="en-US"/>
        </w:rPr>
      </w:pPr>
      <w:r w:rsidRPr="002F0B0F">
        <w:rPr>
          <w:rFonts w:eastAsia="Calibri"/>
          <w:szCs w:val="22"/>
          <w:lang w:eastAsia="en-US"/>
        </w:rPr>
        <w:t>на период до 20</w:t>
      </w:r>
      <w:r>
        <w:rPr>
          <w:rFonts w:eastAsia="Calibri"/>
          <w:szCs w:val="22"/>
          <w:lang w:eastAsia="en-US"/>
        </w:rPr>
        <w:t>3</w:t>
      </w:r>
      <w:r w:rsidR="00B35B36">
        <w:rPr>
          <w:rFonts w:eastAsia="Calibri"/>
          <w:szCs w:val="22"/>
          <w:lang w:eastAsia="en-US"/>
        </w:rPr>
        <w:t>5</w:t>
      </w:r>
      <w:r w:rsidRPr="002F0B0F">
        <w:rPr>
          <w:rFonts w:eastAsia="Calibri"/>
          <w:szCs w:val="22"/>
          <w:lang w:eastAsia="en-US"/>
        </w:rPr>
        <w:t xml:space="preserve"> года</w:t>
      </w:r>
    </w:p>
    <w:p w14:paraId="1F3C66A5" w14:textId="77777777" w:rsidR="002F0B0F" w:rsidRPr="002F0B0F" w:rsidRDefault="002F0B0F" w:rsidP="002F0B0F">
      <w:pPr>
        <w:spacing w:line="240" w:lineRule="auto"/>
        <w:ind w:firstLine="0"/>
        <w:rPr>
          <w:rFonts w:eastAsia="Calibri"/>
          <w:lang w:eastAsia="en-US"/>
        </w:rPr>
      </w:pPr>
    </w:p>
    <w:p w14:paraId="6B3A8156" w14:textId="77777777" w:rsidR="002F0B0F" w:rsidRPr="002F0B0F" w:rsidRDefault="002F0B0F" w:rsidP="002F0B0F">
      <w:pPr>
        <w:widowControl w:val="0"/>
        <w:overflowPunct w:val="0"/>
        <w:autoSpaceDE w:val="0"/>
        <w:autoSpaceDN w:val="0"/>
        <w:adjustRightInd w:val="0"/>
        <w:ind w:firstLine="0"/>
        <w:rPr>
          <w:rFonts w:eastAsia="Calibri"/>
          <w:b/>
          <w:szCs w:val="22"/>
          <w:lang w:eastAsia="en-US"/>
        </w:rPr>
      </w:pPr>
    </w:p>
    <w:p w14:paraId="3E809F54" w14:textId="77777777" w:rsidR="002F0B0F" w:rsidRPr="002F0B0F" w:rsidRDefault="002F0B0F" w:rsidP="002F0B0F">
      <w:pPr>
        <w:widowControl w:val="0"/>
        <w:overflowPunct w:val="0"/>
        <w:autoSpaceDE w:val="0"/>
        <w:autoSpaceDN w:val="0"/>
        <w:adjustRightInd w:val="0"/>
        <w:ind w:firstLine="0"/>
        <w:rPr>
          <w:rFonts w:eastAsia="Calibri"/>
          <w:b/>
          <w:szCs w:val="22"/>
          <w:lang w:eastAsia="en-US"/>
        </w:rPr>
      </w:pPr>
    </w:p>
    <w:p w14:paraId="676D2052" w14:textId="77777777" w:rsidR="002F0B0F" w:rsidRPr="002F0B0F" w:rsidRDefault="002F0B0F" w:rsidP="002F0B0F">
      <w:pPr>
        <w:widowControl w:val="0"/>
        <w:overflowPunct w:val="0"/>
        <w:autoSpaceDE w:val="0"/>
        <w:autoSpaceDN w:val="0"/>
        <w:adjustRightInd w:val="0"/>
        <w:ind w:firstLine="0"/>
        <w:rPr>
          <w:rFonts w:eastAsia="Calibri"/>
          <w:szCs w:val="22"/>
          <w:lang w:eastAsia="en-US"/>
        </w:rPr>
      </w:pPr>
      <w:r w:rsidRPr="002F0B0F">
        <w:rPr>
          <w:rFonts w:eastAsia="Calibri"/>
          <w:b/>
          <w:szCs w:val="22"/>
          <w:lang w:eastAsia="en-US"/>
        </w:rPr>
        <w:t>Разработчик:</w:t>
      </w:r>
    </w:p>
    <w:p w14:paraId="607DDC94" w14:textId="77777777" w:rsidR="002F0B0F" w:rsidRPr="002F0B0F" w:rsidRDefault="002F0B0F" w:rsidP="002F0B0F">
      <w:pPr>
        <w:widowControl w:val="0"/>
        <w:overflowPunct w:val="0"/>
        <w:autoSpaceDE w:val="0"/>
        <w:autoSpaceDN w:val="0"/>
        <w:adjustRightInd w:val="0"/>
        <w:ind w:firstLine="0"/>
        <w:jc w:val="center"/>
        <w:rPr>
          <w:rFonts w:eastAsia="Calibri"/>
          <w:szCs w:val="22"/>
          <w:lang w:eastAsia="en-US"/>
        </w:rPr>
      </w:pPr>
      <w:r w:rsidRPr="002F0B0F">
        <w:rPr>
          <w:rFonts w:eastAsia="Calibri"/>
          <w:noProof/>
          <w:szCs w:val="22"/>
        </w:rPr>
        <w:drawing>
          <wp:inline distT="0" distB="0" distL="0" distR="0" wp14:anchorId="06558197" wp14:editId="19592E69">
            <wp:extent cx="885825" cy="885825"/>
            <wp:effectExtent l="0" t="0" r="0" b="0"/>
            <wp:docPr id="3" name="Рисунок 3"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5783FE18" w14:textId="77777777" w:rsidR="002F0B0F" w:rsidRPr="002F0B0F" w:rsidRDefault="002F0B0F" w:rsidP="002F0B0F">
      <w:pPr>
        <w:ind w:firstLine="0"/>
        <w:jc w:val="center"/>
        <w:rPr>
          <w:rFonts w:eastAsia="Calibri"/>
          <w:b/>
          <w:szCs w:val="22"/>
          <w:lang w:eastAsia="en-US"/>
        </w:rPr>
      </w:pPr>
      <w:r w:rsidRPr="002F0B0F">
        <w:rPr>
          <w:rFonts w:eastAsia="Calibri"/>
          <w:b/>
          <w:szCs w:val="22"/>
          <w:lang w:eastAsia="en-US"/>
        </w:rPr>
        <w:t>Общество с ограниченной ответственностью «ЭНЕРГОАУДИТ»</w:t>
      </w:r>
    </w:p>
    <w:p w14:paraId="7DB7C0DF" w14:textId="77777777" w:rsidR="002F0B0F" w:rsidRPr="002F0B0F" w:rsidRDefault="002F0B0F" w:rsidP="002F0B0F">
      <w:pPr>
        <w:ind w:firstLine="426"/>
        <w:rPr>
          <w:lang w:val="x-none"/>
        </w:rPr>
      </w:pPr>
      <w:r w:rsidRPr="002F0B0F">
        <w:rPr>
          <w:lang w:val="x-none"/>
        </w:rPr>
        <w:t xml:space="preserve">Юридический/фактический адрес: 160011, г. Вологда, ул. Герцена, д. 56, оф. 202 </w:t>
      </w:r>
    </w:p>
    <w:p w14:paraId="0D6F2945" w14:textId="77777777" w:rsidR="002F0B0F" w:rsidRPr="002F0B0F" w:rsidRDefault="002F0B0F" w:rsidP="002F0B0F">
      <w:pPr>
        <w:ind w:firstLine="426"/>
        <w:rPr>
          <w:vertAlign w:val="superscript"/>
          <w:lang w:val="x-none"/>
        </w:rPr>
      </w:pPr>
      <w:r w:rsidRPr="002F0B0F">
        <w:rPr>
          <w:lang w:val="x-none"/>
        </w:rPr>
        <w:t>тел/факс: 8 (8172) 75-60-06, 733-874, 730-800</w:t>
      </w:r>
    </w:p>
    <w:p w14:paraId="7C8EF216" w14:textId="77777777" w:rsidR="002F0B0F" w:rsidRPr="002F0B0F" w:rsidRDefault="002F0B0F" w:rsidP="002F0B0F">
      <w:pPr>
        <w:ind w:firstLine="426"/>
        <w:rPr>
          <w:lang w:val="x-none"/>
        </w:rPr>
      </w:pPr>
      <w:r w:rsidRPr="002F0B0F">
        <w:rPr>
          <w:lang w:val="x-none"/>
        </w:rPr>
        <w:t xml:space="preserve">адрес электронной почты: </w:t>
      </w:r>
      <w:hyperlink r:id="rId30" w:history="1">
        <w:r w:rsidRPr="002F0B0F">
          <w:rPr>
            <w:color w:val="0563C1"/>
            <w:u w:val="single"/>
            <w:lang w:val="en-US"/>
          </w:rPr>
          <w:t>energoaudit</w:t>
        </w:r>
        <w:r w:rsidRPr="002F0B0F">
          <w:rPr>
            <w:color w:val="0563C1"/>
            <w:u w:val="single"/>
            <w:lang w:val="x-none"/>
          </w:rPr>
          <w:t>35@</w:t>
        </w:r>
        <w:r w:rsidRPr="002F0B0F">
          <w:rPr>
            <w:color w:val="0563C1"/>
            <w:u w:val="single"/>
            <w:lang w:val="en-US"/>
          </w:rPr>
          <w:t>list</w:t>
        </w:r>
        <w:r w:rsidRPr="002F0B0F">
          <w:rPr>
            <w:color w:val="0563C1"/>
            <w:u w:val="single"/>
            <w:lang w:val="x-none"/>
          </w:rPr>
          <w:t>.</w:t>
        </w:r>
        <w:r w:rsidRPr="002F0B0F">
          <w:rPr>
            <w:color w:val="0563C1"/>
            <w:u w:val="single"/>
            <w:lang w:val="en-US"/>
          </w:rPr>
          <w:t>ru</w:t>
        </w:r>
      </w:hyperlink>
    </w:p>
    <w:p w14:paraId="12EA34C6" w14:textId="77777777" w:rsidR="002F0B0F" w:rsidRPr="002F0B0F" w:rsidRDefault="002F0B0F" w:rsidP="002F0B0F">
      <w:pPr>
        <w:ind w:firstLine="0"/>
        <w:rPr>
          <w:rFonts w:eastAsia="Calibri"/>
          <w:szCs w:val="22"/>
          <w:lang w:eastAsia="en-US"/>
        </w:rPr>
      </w:pPr>
    </w:p>
    <w:p w14:paraId="3DF7504B" w14:textId="77777777" w:rsidR="002F0B0F" w:rsidRPr="002F0B0F" w:rsidRDefault="002F0B0F" w:rsidP="002F0B0F">
      <w:pPr>
        <w:widowControl w:val="0"/>
        <w:autoSpaceDE w:val="0"/>
        <w:autoSpaceDN w:val="0"/>
        <w:adjustRightInd w:val="0"/>
        <w:ind w:firstLine="0"/>
        <w:rPr>
          <w:rFonts w:eastAsia="Calibri"/>
          <w:szCs w:val="22"/>
          <w:lang w:eastAsia="en-US"/>
        </w:rPr>
      </w:pPr>
    </w:p>
    <w:tbl>
      <w:tblPr>
        <w:tblW w:w="0" w:type="auto"/>
        <w:tblLayout w:type="fixed"/>
        <w:tblLook w:val="04A0" w:firstRow="1" w:lastRow="0" w:firstColumn="1" w:lastColumn="0" w:noHBand="0" w:noVBand="1"/>
      </w:tblPr>
      <w:tblGrid>
        <w:gridCol w:w="5211"/>
        <w:gridCol w:w="2410"/>
        <w:gridCol w:w="2410"/>
      </w:tblGrid>
      <w:tr w:rsidR="002F0B0F" w:rsidRPr="002F0B0F" w14:paraId="0861E213" w14:textId="77777777" w:rsidTr="00D96376">
        <w:tc>
          <w:tcPr>
            <w:tcW w:w="5211" w:type="dxa"/>
            <w:vAlign w:val="bottom"/>
          </w:tcPr>
          <w:p w14:paraId="53D02835" w14:textId="77777777" w:rsidR="002F0B0F" w:rsidRPr="002F0B0F" w:rsidRDefault="002F0B0F" w:rsidP="002F0B0F">
            <w:pPr>
              <w:widowControl w:val="0"/>
              <w:autoSpaceDE w:val="0"/>
              <w:autoSpaceDN w:val="0"/>
              <w:adjustRightInd w:val="0"/>
              <w:ind w:firstLine="0"/>
              <w:rPr>
                <w:rFonts w:eastAsia="Calibri"/>
                <w:lang w:eastAsia="en-US"/>
              </w:rPr>
            </w:pPr>
            <w:r w:rsidRPr="002F0B0F">
              <w:rPr>
                <w:rFonts w:eastAsia="Calibri"/>
                <w:b/>
                <w:bCs/>
                <w:szCs w:val="22"/>
                <w:lang w:eastAsia="en-US"/>
              </w:rPr>
              <w:t>Генеральный директор ООО «ЭнергоАудит»</w:t>
            </w:r>
          </w:p>
        </w:tc>
        <w:tc>
          <w:tcPr>
            <w:tcW w:w="2410" w:type="dxa"/>
            <w:vAlign w:val="bottom"/>
          </w:tcPr>
          <w:p w14:paraId="73A366B9" w14:textId="77777777" w:rsidR="002F0B0F" w:rsidRPr="002F0B0F" w:rsidRDefault="002F0B0F" w:rsidP="002F0B0F">
            <w:pPr>
              <w:widowControl w:val="0"/>
              <w:autoSpaceDE w:val="0"/>
              <w:autoSpaceDN w:val="0"/>
              <w:adjustRightInd w:val="0"/>
              <w:ind w:firstLine="0"/>
              <w:rPr>
                <w:rFonts w:eastAsia="Calibri"/>
                <w:lang w:eastAsia="en-US"/>
              </w:rPr>
            </w:pPr>
            <w:r w:rsidRPr="002F0B0F">
              <w:rPr>
                <w:rFonts w:eastAsia="Calibri"/>
                <w:b/>
                <w:bCs/>
                <w:szCs w:val="22"/>
                <w:lang w:eastAsia="en-US"/>
              </w:rPr>
              <w:t>__________________</w:t>
            </w:r>
          </w:p>
        </w:tc>
        <w:tc>
          <w:tcPr>
            <w:tcW w:w="2410" w:type="dxa"/>
            <w:vAlign w:val="bottom"/>
          </w:tcPr>
          <w:p w14:paraId="5EA8AF81" w14:textId="77777777" w:rsidR="002F0B0F" w:rsidRPr="002F0B0F" w:rsidRDefault="002F0B0F" w:rsidP="002F0B0F">
            <w:pPr>
              <w:widowControl w:val="0"/>
              <w:autoSpaceDE w:val="0"/>
              <w:autoSpaceDN w:val="0"/>
              <w:adjustRightInd w:val="0"/>
              <w:ind w:firstLine="0"/>
              <w:rPr>
                <w:rFonts w:eastAsia="Calibri"/>
                <w:lang w:eastAsia="en-US"/>
              </w:rPr>
            </w:pPr>
            <w:r w:rsidRPr="002F0B0F">
              <w:rPr>
                <w:rFonts w:eastAsia="Calibri"/>
                <w:b/>
                <w:bCs/>
                <w:szCs w:val="22"/>
                <w:lang w:eastAsia="en-US"/>
              </w:rPr>
              <w:t>Антонов С.А.</w:t>
            </w:r>
          </w:p>
        </w:tc>
      </w:tr>
    </w:tbl>
    <w:p w14:paraId="2E2AB032" w14:textId="77777777" w:rsidR="002F0B0F" w:rsidRPr="002F0B0F" w:rsidRDefault="002F0B0F" w:rsidP="002F0B0F">
      <w:pPr>
        <w:widowControl w:val="0"/>
        <w:autoSpaceDE w:val="0"/>
        <w:autoSpaceDN w:val="0"/>
        <w:adjustRightInd w:val="0"/>
        <w:ind w:firstLine="0"/>
        <w:rPr>
          <w:rFonts w:eastAsia="Calibri"/>
          <w:szCs w:val="22"/>
          <w:lang w:eastAsia="en-US"/>
        </w:rPr>
      </w:pPr>
    </w:p>
    <w:p w14:paraId="36B637F8" w14:textId="77777777" w:rsidR="002F0B0F" w:rsidRPr="002F0B0F" w:rsidRDefault="002F0B0F" w:rsidP="002F0B0F">
      <w:pPr>
        <w:widowControl w:val="0"/>
        <w:autoSpaceDE w:val="0"/>
        <w:autoSpaceDN w:val="0"/>
        <w:adjustRightInd w:val="0"/>
        <w:ind w:firstLine="0"/>
        <w:rPr>
          <w:rFonts w:eastAsia="Calibri"/>
          <w:szCs w:val="22"/>
          <w:lang w:eastAsia="en-US"/>
        </w:rPr>
      </w:pPr>
    </w:p>
    <w:p w14:paraId="078DFBB7" w14:textId="77777777" w:rsidR="002F0B0F" w:rsidRPr="002F0B0F" w:rsidRDefault="002F0B0F" w:rsidP="002F0B0F">
      <w:pPr>
        <w:widowControl w:val="0"/>
        <w:autoSpaceDE w:val="0"/>
        <w:autoSpaceDN w:val="0"/>
        <w:adjustRightInd w:val="0"/>
        <w:ind w:firstLine="0"/>
        <w:rPr>
          <w:rFonts w:eastAsia="Calibri"/>
          <w:szCs w:val="22"/>
          <w:lang w:eastAsia="en-US"/>
        </w:rPr>
      </w:pPr>
    </w:p>
    <w:p w14:paraId="6CFE4E0E" w14:textId="77777777" w:rsidR="002F0B0F" w:rsidRPr="002F0B0F" w:rsidRDefault="002F0B0F" w:rsidP="002F0B0F">
      <w:pPr>
        <w:ind w:firstLine="0"/>
        <w:rPr>
          <w:rFonts w:eastAsia="Calibri"/>
          <w:b/>
          <w:szCs w:val="22"/>
          <w:lang w:eastAsia="en-US"/>
        </w:rPr>
      </w:pPr>
      <w:r w:rsidRPr="002F0B0F">
        <w:rPr>
          <w:rFonts w:eastAsia="Calibri"/>
          <w:b/>
          <w:szCs w:val="22"/>
          <w:lang w:eastAsia="en-US"/>
        </w:rPr>
        <w:t xml:space="preserve">Заказчик: </w:t>
      </w:r>
    </w:p>
    <w:tbl>
      <w:tblPr>
        <w:tblW w:w="5153" w:type="pct"/>
        <w:tblInd w:w="-318" w:type="dxa"/>
        <w:tblLayout w:type="fixed"/>
        <w:tblLook w:val="04A0" w:firstRow="1" w:lastRow="0" w:firstColumn="1" w:lastColumn="0" w:noHBand="0" w:noVBand="1"/>
      </w:tblPr>
      <w:tblGrid>
        <w:gridCol w:w="10225"/>
      </w:tblGrid>
      <w:tr w:rsidR="002F0B0F" w:rsidRPr="002F0B0F" w14:paraId="304975B3" w14:textId="77777777" w:rsidTr="00D96376">
        <w:tc>
          <w:tcPr>
            <w:tcW w:w="5000" w:type="pct"/>
            <w:shd w:val="clear" w:color="auto" w:fill="auto"/>
            <w:tcMar>
              <w:left w:w="57" w:type="dxa"/>
              <w:right w:w="57" w:type="dxa"/>
            </w:tcMar>
          </w:tcPr>
          <w:p w14:paraId="7305603A" w14:textId="77777777" w:rsidR="002F0B0F" w:rsidRPr="002F0B0F" w:rsidRDefault="002F0B0F" w:rsidP="002F0B0F">
            <w:pPr>
              <w:shd w:val="clear" w:color="auto" w:fill="FFFFFF"/>
              <w:ind w:left="28" w:hanging="28"/>
              <w:jc w:val="center"/>
              <w:rPr>
                <w:rFonts w:eastAsia="Calibri"/>
                <w:b/>
                <w:lang w:eastAsia="en-US"/>
              </w:rPr>
            </w:pPr>
            <w:r>
              <w:rPr>
                <w:rFonts w:eastAsia="Calibri"/>
                <w:b/>
                <w:lang w:eastAsia="en-US"/>
              </w:rPr>
              <w:t>Администрация МО «Вознесенское городское поселение»</w:t>
            </w:r>
          </w:p>
        </w:tc>
      </w:tr>
      <w:tr w:rsidR="002F0B0F" w:rsidRPr="002F0B0F" w14:paraId="4BDCF2F1" w14:textId="77777777" w:rsidTr="00D96376">
        <w:tc>
          <w:tcPr>
            <w:tcW w:w="5000" w:type="pct"/>
            <w:shd w:val="clear" w:color="auto" w:fill="auto"/>
            <w:tcMar>
              <w:left w:w="57" w:type="dxa"/>
              <w:right w:w="57" w:type="dxa"/>
            </w:tcMar>
          </w:tcPr>
          <w:p w14:paraId="0D352BC6" w14:textId="77777777" w:rsidR="002F0B0F" w:rsidRPr="002F0B0F" w:rsidRDefault="002F0B0F" w:rsidP="002F0B0F">
            <w:pPr>
              <w:shd w:val="clear" w:color="auto" w:fill="FFFFFF"/>
              <w:spacing w:line="360" w:lineRule="auto"/>
              <w:ind w:firstLine="0"/>
              <w:jc w:val="left"/>
              <w:rPr>
                <w:rFonts w:eastAsia="Calibri"/>
                <w:lang w:eastAsia="en-US"/>
              </w:rPr>
            </w:pPr>
            <w:r>
              <w:rPr>
                <w:rFonts w:eastAsia="Calibri"/>
                <w:lang w:eastAsia="en-US"/>
              </w:rPr>
              <w:t xml:space="preserve">Юридический адрес: </w:t>
            </w:r>
            <w:r w:rsidRPr="002F0B0F">
              <w:rPr>
                <w:rFonts w:eastAsia="Calibri"/>
                <w:lang w:eastAsia="en-US"/>
              </w:rPr>
              <w:t>187750, Ленинградская область,</w:t>
            </w:r>
            <w:r>
              <w:rPr>
                <w:rFonts w:eastAsia="Calibri"/>
                <w:lang w:eastAsia="en-US"/>
              </w:rPr>
              <w:t xml:space="preserve"> </w:t>
            </w:r>
            <w:r w:rsidRPr="002F0B0F">
              <w:rPr>
                <w:rFonts w:eastAsia="Calibri"/>
                <w:lang w:eastAsia="en-US"/>
              </w:rPr>
              <w:t>Подпо</w:t>
            </w:r>
            <w:r>
              <w:rPr>
                <w:rFonts w:eastAsia="Calibri"/>
                <w:lang w:eastAsia="en-US"/>
              </w:rPr>
              <w:t>рожский район, г.п. Вознесенье, ул. </w:t>
            </w:r>
            <w:r w:rsidRPr="002F0B0F">
              <w:rPr>
                <w:rFonts w:eastAsia="Calibri"/>
                <w:lang w:eastAsia="en-US"/>
              </w:rPr>
              <w:t>Комсомольская, д.22</w:t>
            </w:r>
          </w:p>
        </w:tc>
      </w:tr>
    </w:tbl>
    <w:p w14:paraId="7660E13D" w14:textId="77777777" w:rsidR="002F0B0F" w:rsidRPr="002F0B0F" w:rsidRDefault="002F0B0F" w:rsidP="002F0B0F">
      <w:pPr>
        <w:spacing w:after="200"/>
        <w:ind w:firstLine="0"/>
        <w:rPr>
          <w:b/>
          <w:snapToGrid w:val="0"/>
          <w:sz w:val="22"/>
          <w:szCs w:val="22"/>
          <w:lang w:eastAsia="en-US"/>
        </w:rPr>
      </w:pPr>
    </w:p>
    <w:tbl>
      <w:tblPr>
        <w:tblW w:w="10065" w:type="dxa"/>
        <w:tblInd w:w="-34" w:type="dxa"/>
        <w:tblLayout w:type="fixed"/>
        <w:tblLook w:val="04A0" w:firstRow="1" w:lastRow="0" w:firstColumn="1" w:lastColumn="0" w:noHBand="0" w:noVBand="1"/>
      </w:tblPr>
      <w:tblGrid>
        <w:gridCol w:w="5245"/>
        <w:gridCol w:w="2410"/>
        <w:gridCol w:w="2410"/>
      </w:tblGrid>
      <w:tr w:rsidR="002F0B0F" w:rsidRPr="001C7602" w14:paraId="0E03F2AA" w14:textId="77777777" w:rsidTr="00D96376">
        <w:trPr>
          <w:trHeight w:val="257"/>
        </w:trPr>
        <w:tc>
          <w:tcPr>
            <w:tcW w:w="5245" w:type="dxa"/>
            <w:vAlign w:val="center"/>
          </w:tcPr>
          <w:p w14:paraId="2F25644B" w14:textId="77777777" w:rsidR="001C7602" w:rsidRPr="001C7602" w:rsidRDefault="001C7602" w:rsidP="001C7602">
            <w:pPr>
              <w:ind w:firstLine="0"/>
              <w:jc w:val="left"/>
              <w:rPr>
                <w:b/>
                <w:bCs/>
                <w:color w:val="000000"/>
              </w:rPr>
            </w:pPr>
            <w:r w:rsidRPr="001C7602">
              <w:rPr>
                <w:rStyle w:val="docdata"/>
                <w:b/>
                <w:bCs/>
                <w:color w:val="000000"/>
              </w:rPr>
              <w:t>Г</w:t>
            </w:r>
            <w:r w:rsidRPr="001C7602">
              <w:rPr>
                <w:b/>
                <w:bCs/>
                <w:color w:val="000000"/>
              </w:rPr>
              <w:t xml:space="preserve">лава Администрации </w:t>
            </w:r>
          </w:p>
          <w:p w14:paraId="0F5B849D" w14:textId="48856757" w:rsidR="002F0B0F" w:rsidRPr="001C7602" w:rsidRDefault="001C7602" w:rsidP="001C7602">
            <w:pPr>
              <w:suppressAutoHyphens/>
              <w:spacing w:line="240" w:lineRule="auto"/>
              <w:ind w:firstLine="0"/>
              <w:jc w:val="left"/>
              <w:rPr>
                <w:rFonts w:eastAsia="Arial"/>
                <w:b/>
                <w:bCs/>
                <w:kern w:val="1"/>
                <w:u w:val="single"/>
                <w:lang w:eastAsia="ar-SA"/>
              </w:rPr>
            </w:pPr>
            <w:r w:rsidRPr="001C7602">
              <w:rPr>
                <w:b/>
                <w:bCs/>
                <w:color w:val="000000"/>
              </w:rPr>
              <w:t>Вознесенского городского поселения</w:t>
            </w:r>
          </w:p>
        </w:tc>
        <w:tc>
          <w:tcPr>
            <w:tcW w:w="2410" w:type="dxa"/>
            <w:vAlign w:val="center"/>
          </w:tcPr>
          <w:p w14:paraId="44FB2239" w14:textId="77777777" w:rsidR="002F0B0F" w:rsidRPr="001C7602" w:rsidRDefault="002F0B0F" w:rsidP="002F0B0F">
            <w:pPr>
              <w:tabs>
                <w:tab w:val="left" w:pos="2613"/>
              </w:tabs>
              <w:spacing w:line="240" w:lineRule="auto"/>
              <w:ind w:firstLine="62"/>
              <w:rPr>
                <w:rFonts w:eastAsia="Calibri"/>
                <w:b/>
                <w:bCs/>
                <w:u w:val="single"/>
                <w:lang w:eastAsia="en-US"/>
              </w:rPr>
            </w:pPr>
            <w:r w:rsidRPr="001C7602">
              <w:rPr>
                <w:rFonts w:eastAsia="Calibri"/>
                <w:b/>
                <w:bCs/>
                <w:u w:val="single"/>
                <w:lang w:eastAsia="en-US"/>
              </w:rPr>
              <w:tab/>
            </w:r>
          </w:p>
        </w:tc>
        <w:tc>
          <w:tcPr>
            <w:tcW w:w="2410" w:type="dxa"/>
            <w:vAlign w:val="center"/>
          </w:tcPr>
          <w:p w14:paraId="715CBE78" w14:textId="3464886B" w:rsidR="002F0B0F" w:rsidRPr="001C7602" w:rsidRDefault="001C7602" w:rsidP="002F0B0F">
            <w:pPr>
              <w:spacing w:line="240" w:lineRule="auto"/>
              <w:ind w:firstLine="0"/>
              <w:jc w:val="center"/>
              <w:rPr>
                <w:rFonts w:eastAsia="Calibri"/>
                <w:b/>
                <w:bCs/>
                <w:lang w:eastAsia="en-US"/>
              </w:rPr>
            </w:pPr>
            <w:r w:rsidRPr="001C7602">
              <w:rPr>
                <w:rStyle w:val="docdata"/>
                <w:b/>
                <w:bCs/>
                <w:color w:val="000000"/>
              </w:rPr>
              <w:t>Машичев И.И.</w:t>
            </w:r>
          </w:p>
        </w:tc>
      </w:tr>
    </w:tbl>
    <w:p w14:paraId="48811AFB" w14:textId="03D80F04" w:rsidR="002F0B0F" w:rsidRPr="001C7602" w:rsidRDefault="002F0B0F" w:rsidP="002F0B0F">
      <w:pPr>
        <w:ind w:firstLine="567"/>
        <w:rPr>
          <w:rFonts w:eastAsia="Calibri"/>
          <w:b/>
          <w:bCs/>
          <w:szCs w:val="22"/>
          <w:lang w:eastAsia="en-US"/>
        </w:rPr>
      </w:pPr>
    </w:p>
    <w:sectPr w:rsidR="002F0B0F" w:rsidRPr="001C7602" w:rsidSect="00FC7231">
      <w:pgSz w:w="11906" w:h="16838"/>
      <w:pgMar w:top="851" w:right="567" w:bottom="851" w:left="1418"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84676" w14:textId="77777777" w:rsidR="007D57F0" w:rsidRDefault="007D57F0" w:rsidP="00CB7A4F">
      <w:r>
        <w:separator/>
      </w:r>
    </w:p>
  </w:endnote>
  <w:endnote w:type="continuationSeparator" w:id="0">
    <w:p w14:paraId="7385A77A" w14:textId="77777777" w:rsidR="007D57F0" w:rsidRDefault="007D57F0" w:rsidP="00CB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CordiaUPC">
    <w:charset w:val="DE"/>
    <w:family w:val="swiss"/>
    <w:pitch w:val="variable"/>
    <w:sig w:usb0="81000003" w:usb1="00000000" w:usb2="00000000" w:usb3="00000000" w:csb0="00010001"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337373"/>
      <w:docPartObj>
        <w:docPartGallery w:val="Page Numbers (Bottom of Page)"/>
        <w:docPartUnique/>
      </w:docPartObj>
    </w:sdtPr>
    <w:sdtEndPr/>
    <w:sdtContent>
      <w:p w14:paraId="1C2D0CD8" w14:textId="77777777" w:rsidR="003645F6" w:rsidRDefault="003645F6">
        <w:pPr>
          <w:pStyle w:val="af0"/>
          <w:jc w:val="right"/>
        </w:pPr>
        <w:r>
          <w:rPr>
            <w:noProof/>
          </w:rPr>
          <w:fldChar w:fldCharType="begin"/>
        </w:r>
        <w:r>
          <w:rPr>
            <w:noProof/>
          </w:rPr>
          <w:instrText>PAGE   \* MERGEFORMAT</w:instrText>
        </w:r>
        <w:r>
          <w:rPr>
            <w:noProof/>
          </w:rPr>
          <w:fldChar w:fldCharType="separate"/>
        </w:r>
        <w:r w:rsidR="00B8730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132C" w14:textId="77777777" w:rsidR="003645F6" w:rsidRDefault="003645F6" w:rsidP="00E362FB">
    <w:pPr>
      <w:pStyle w:val="af0"/>
      <w:jc w:val="right"/>
    </w:pPr>
    <w:r>
      <w:rPr>
        <w:noProof/>
      </w:rPr>
      <w:fldChar w:fldCharType="begin"/>
    </w:r>
    <w:r>
      <w:rPr>
        <w:noProof/>
      </w:rPr>
      <w:instrText xml:space="preserve"> PAGE   \* MERGEFORMAT </w:instrText>
    </w:r>
    <w:r>
      <w:rPr>
        <w:noProof/>
      </w:rPr>
      <w:fldChar w:fldCharType="separate"/>
    </w:r>
    <w:r w:rsidR="00B8730E">
      <w:rPr>
        <w:noProof/>
      </w:rPr>
      <w:t>59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52B12" w14:textId="77777777" w:rsidR="007D57F0" w:rsidRDefault="007D57F0" w:rsidP="00CB7A4F">
      <w:r>
        <w:separator/>
      </w:r>
    </w:p>
  </w:footnote>
  <w:footnote w:type="continuationSeparator" w:id="0">
    <w:p w14:paraId="6453511E" w14:textId="77777777" w:rsidR="007D57F0" w:rsidRDefault="007D57F0" w:rsidP="00CB7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api.docs.cntd.ru/img/49/90/38/72/6/1c9206a7-daef-46fd-bb2b-ec2bbbe05915/P006A0001.gif" style="width:34.5pt;height:15.75pt;visibility:visible;mso-wrap-style:square" o:bullet="t">
        <v:imagedata r:id="rId1" o:title="P006A0001"/>
      </v:shape>
    </w:pict>
  </w:numPicBullet>
  <w:abstractNum w:abstractNumId="0">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1">
    <w:nsid w:val="0EA16587"/>
    <w:multiLevelType w:val="hybridMultilevel"/>
    <w:tmpl w:val="8468227E"/>
    <w:lvl w:ilvl="0" w:tplc="98E05D44">
      <w:start w:val="1"/>
      <w:numFmt w:val="decimal"/>
      <w:lvlText w:val="%1."/>
      <w:lvlJc w:val="left"/>
      <w:pPr>
        <w:ind w:left="720" w:hanging="360"/>
      </w:pPr>
      <w:rPr>
        <w:rFonts w:cs="Times New Roman" w:hint="default"/>
        <w:b w:val="0"/>
      </w:rPr>
    </w:lvl>
    <w:lvl w:ilvl="1" w:tplc="7966CB1C">
      <w:start w:val="1"/>
      <w:numFmt w:val="lowerLetter"/>
      <w:lvlText w:val="%2."/>
      <w:lvlJc w:val="left"/>
      <w:pPr>
        <w:ind w:left="1440" w:hanging="360"/>
      </w:pPr>
      <w:rPr>
        <w:rFonts w:cs="Times New Roman"/>
      </w:rPr>
    </w:lvl>
    <w:lvl w:ilvl="2" w:tplc="7FF2D9A2">
      <w:start w:val="1"/>
      <w:numFmt w:val="lowerRoman"/>
      <w:lvlText w:val="%3."/>
      <w:lvlJc w:val="right"/>
      <w:pPr>
        <w:ind w:left="2160" w:hanging="180"/>
      </w:pPr>
      <w:rPr>
        <w:rFonts w:cs="Times New Roman"/>
      </w:rPr>
    </w:lvl>
    <w:lvl w:ilvl="3" w:tplc="B7C6D5D4">
      <w:start w:val="1"/>
      <w:numFmt w:val="decimal"/>
      <w:lvlText w:val="%4."/>
      <w:lvlJc w:val="left"/>
      <w:pPr>
        <w:ind w:left="2880" w:hanging="360"/>
      </w:pPr>
      <w:rPr>
        <w:rFonts w:cs="Times New Roman"/>
      </w:rPr>
    </w:lvl>
    <w:lvl w:ilvl="4" w:tplc="9F20FF7A">
      <w:start w:val="1"/>
      <w:numFmt w:val="lowerLetter"/>
      <w:lvlText w:val="%5."/>
      <w:lvlJc w:val="left"/>
      <w:pPr>
        <w:ind w:left="3600" w:hanging="360"/>
      </w:pPr>
      <w:rPr>
        <w:rFonts w:cs="Times New Roman"/>
      </w:rPr>
    </w:lvl>
    <w:lvl w:ilvl="5" w:tplc="725A5ABE">
      <w:start w:val="1"/>
      <w:numFmt w:val="lowerRoman"/>
      <w:lvlText w:val="%6."/>
      <w:lvlJc w:val="right"/>
      <w:pPr>
        <w:ind w:left="4320" w:hanging="180"/>
      </w:pPr>
      <w:rPr>
        <w:rFonts w:cs="Times New Roman"/>
      </w:rPr>
    </w:lvl>
    <w:lvl w:ilvl="6" w:tplc="9B6278A0">
      <w:start w:val="1"/>
      <w:numFmt w:val="decimal"/>
      <w:lvlText w:val="%7."/>
      <w:lvlJc w:val="left"/>
      <w:pPr>
        <w:ind w:left="5040" w:hanging="360"/>
      </w:pPr>
      <w:rPr>
        <w:rFonts w:cs="Times New Roman"/>
      </w:rPr>
    </w:lvl>
    <w:lvl w:ilvl="7" w:tplc="121650FC">
      <w:start w:val="1"/>
      <w:numFmt w:val="lowerLetter"/>
      <w:lvlText w:val="%8."/>
      <w:lvlJc w:val="left"/>
      <w:pPr>
        <w:ind w:left="5760" w:hanging="360"/>
      </w:pPr>
      <w:rPr>
        <w:rFonts w:cs="Times New Roman"/>
      </w:rPr>
    </w:lvl>
    <w:lvl w:ilvl="8" w:tplc="4D089D1A">
      <w:start w:val="1"/>
      <w:numFmt w:val="lowerRoman"/>
      <w:lvlText w:val="%9."/>
      <w:lvlJc w:val="right"/>
      <w:pPr>
        <w:ind w:left="6480" w:hanging="180"/>
      </w:pPr>
      <w:rPr>
        <w:rFonts w:cs="Times New Roman"/>
      </w:rPr>
    </w:lvl>
  </w:abstractNum>
  <w:abstractNum w:abstractNumId="2">
    <w:nsid w:val="167A77CD"/>
    <w:multiLevelType w:val="hybridMultilevel"/>
    <w:tmpl w:val="8BE08FB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4">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39890B5F"/>
    <w:multiLevelType w:val="hybridMultilevel"/>
    <w:tmpl w:val="FF4810EC"/>
    <w:lvl w:ilvl="0" w:tplc="7D161AEE">
      <w:start w:val="1"/>
      <w:numFmt w:val="decimal"/>
      <w:lvlText w:val="%1."/>
      <w:lvlJc w:val="left"/>
      <w:pPr>
        <w:ind w:left="720" w:hanging="360"/>
      </w:pPr>
      <w:rPr>
        <w:rFonts w:cs="Times New Roman" w:hint="default"/>
        <w:b w:val="0"/>
      </w:rPr>
    </w:lvl>
    <w:lvl w:ilvl="1" w:tplc="821C0D96">
      <w:start w:val="1"/>
      <w:numFmt w:val="lowerLetter"/>
      <w:lvlText w:val="%2."/>
      <w:lvlJc w:val="left"/>
      <w:pPr>
        <w:ind w:left="1440" w:hanging="360"/>
      </w:pPr>
      <w:rPr>
        <w:rFonts w:cs="Times New Roman"/>
      </w:rPr>
    </w:lvl>
    <w:lvl w:ilvl="2" w:tplc="B978D392">
      <w:start w:val="1"/>
      <w:numFmt w:val="lowerRoman"/>
      <w:lvlText w:val="%3."/>
      <w:lvlJc w:val="right"/>
      <w:pPr>
        <w:ind w:left="2160" w:hanging="180"/>
      </w:pPr>
      <w:rPr>
        <w:rFonts w:cs="Times New Roman"/>
      </w:rPr>
    </w:lvl>
    <w:lvl w:ilvl="3" w:tplc="37ECDDA8">
      <w:start w:val="1"/>
      <w:numFmt w:val="decimal"/>
      <w:lvlText w:val="%4."/>
      <w:lvlJc w:val="left"/>
      <w:pPr>
        <w:ind w:left="2880" w:hanging="360"/>
      </w:pPr>
      <w:rPr>
        <w:rFonts w:cs="Times New Roman"/>
      </w:rPr>
    </w:lvl>
    <w:lvl w:ilvl="4" w:tplc="3448FFBE">
      <w:start w:val="1"/>
      <w:numFmt w:val="lowerLetter"/>
      <w:lvlText w:val="%5."/>
      <w:lvlJc w:val="left"/>
      <w:pPr>
        <w:ind w:left="3600" w:hanging="360"/>
      </w:pPr>
      <w:rPr>
        <w:rFonts w:cs="Times New Roman"/>
      </w:rPr>
    </w:lvl>
    <w:lvl w:ilvl="5" w:tplc="CAE89D26">
      <w:start w:val="1"/>
      <w:numFmt w:val="lowerRoman"/>
      <w:lvlText w:val="%6."/>
      <w:lvlJc w:val="right"/>
      <w:pPr>
        <w:ind w:left="4320" w:hanging="180"/>
      </w:pPr>
      <w:rPr>
        <w:rFonts w:cs="Times New Roman"/>
      </w:rPr>
    </w:lvl>
    <w:lvl w:ilvl="6" w:tplc="357A1170">
      <w:start w:val="1"/>
      <w:numFmt w:val="decimal"/>
      <w:lvlText w:val="%7."/>
      <w:lvlJc w:val="left"/>
      <w:pPr>
        <w:ind w:left="5040" w:hanging="360"/>
      </w:pPr>
      <w:rPr>
        <w:rFonts w:cs="Times New Roman"/>
      </w:rPr>
    </w:lvl>
    <w:lvl w:ilvl="7" w:tplc="6B9CBCFC">
      <w:start w:val="1"/>
      <w:numFmt w:val="lowerLetter"/>
      <w:lvlText w:val="%8."/>
      <w:lvlJc w:val="left"/>
      <w:pPr>
        <w:ind w:left="5760" w:hanging="360"/>
      </w:pPr>
      <w:rPr>
        <w:rFonts w:cs="Times New Roman"/>
      </w:rPr>
    </w:lvl>
    <w:lvl w:ilvl="8" w:tplc="A404B38A">
      <w:start w:val="1"/>
      <w:numFmt w:val="lowerRoman"/>
      <w:lvlText w:val="%9."/>
      <w:lvlJc w:val="right"/>
      <w:pPr>
        <w:ind w:left="6480" w:hanging="180"/>
      </w:pPr>
      <w:rPr>
        <w:rFonts w:cs="Times New Roman"/>
      </w:rPr>
    </w:lvl>
  </w:abstractNum>
  <w:abstractNum w:abstractNumId="6">
    <w:nsid w:val="4BD9131A"/>
    <w:multiLevelType w:val="hybridMultilevel"/>
    <w:tmpl w:val="EFCCFC9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F233680"/>
    <w:multiLevelType w:val="hybridMultilevel"/>
    <w:tmpl w:val="970AC8CC"/>
    <w:lvl w:ilvl="0" w:tplc="D4B0EF32">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A57C6F"/>
    <w:multiLevelType w:val="hybridMultilevel"/>
    <w:tmpl w:val="EC8EA382"/>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413C40"/>
    <w:multiLevelType w:val="hybridMultilevel"/>
    <w:tmpl w:val="587057A2"/>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36D237D"/>
    <w:multiLevelType w:val="multilevel"/>
    <w:tmpl w:val="0CA8D58A"/>
    <w:styleLink w:val="111111"/>
    <w:lvl w:ilvl="0">
      <w:start w:val="1"/>
      <w:numFmt w:val="bullet"/>
      <w:pStyle w:val="a1"/>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85E2E22"/>
    <w:multiLevelType w:val="hybridMultilevel"/>
    <w:tmpl w:val="1142937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5D0B5F"/>
    <w:multiLevelType w:val="hybridMultilevel"/>
    <w:tmpl w:val="E746EC0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34D1642"/>
    <w:multiLevelType w:val="hybridMultilevel"/>
    <w:tmpl w:val="07E092F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577198"/>
    <w:multiLevelType w:val="hybridMultilevel"/>
    <w:tmpl w:val="3AF896D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4"/>
  </w:num>
  <w:num w:numId="6">
    <w:abstractNumId w:val="6"/>
  </w:num>
  <w:num w:numId="7">
    <w:abstractNumId w:val="10"/>
    <w:lvlOverride w:ilvl="0">
      <w:lvl w:ilvl="0">
        <w:start w:val="1"/>
        <w:numFmt w:val="bullet"/>
        <w:pStyle w:val="a1"/>
        <w:suff w:val="space"/>
        <w:lvlText w:val="–"/>
        <w:lvlJc w:val="left"/>
        <w:pPr>
          <w:ind w:left="1" w:firstLine="567"/>
        </w:pPr>
        <w:rPr>
          <w:rFonts w:ascii="Times New Roman" w:hAnsi="Times New Roman" w:cs="Times New Roman" w:hint="default"/>
        </w:rPr>
      </w:lvl>
    </w:lvlOverride>
  </w:num>
  <w:num w:numId="8">
    <w:abstractNumId w:val="3"/>
  </w:num>
  <w:num w:numId="9">
    <w:abstractNumId w:val="10"/>
  </w:num>
  <w:num w:numId="10">
    <w:abstractNumId w:val="14"/>
  </w:num>
  <w:num w:numId="11">
    <w:abstractNumId w:val="13"/>
  </w:num>
  <w:num w:numId="12">
    <w:abstractNumId w:val="12"/>
  </w:num>
  <w:num w:numId="13">
    <w:abstractNumId w:val="11"/>
  </w:num>
  <w:num w:numId="14">
    <w:abstractNumId w:val="9"/>
  </w:num>
  <w:num w:numId="15">
    <w:abstractNumId w:val="5"/>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B6"/>
    <w:rsid w:val="00002971"/>
    <w:rsid w:val="000033D8"/>
    <w:rsid w:val="0000511E"/>
    <w:rsid w:val="00006409"/>
    <w:rsid w:val="000070F7"/>
    <w:rsid w:val="00012620"/>
    <w:rsid w:val="000149E6"/>
    <w:rsid w:val="0001676C"/>
    <w:rsid w:val="00017402"/>
    <w:rsid w:val="00017735"/>
    <w:rsid w:val="00017EF0"/>
    <w:rsid w:val="00020562"/>
    <w:rsid w:val="00020EDA"/>
    <w:rsid w:val="00022592"/>
    <w:rsid w:val="00024321"/>
    <w:rsid w:val="000245DD"/>
    <w:rsid w:val="000253A1"/>
    <w:rsid w:val="00026831"/>
    <w:rsid w:val="00027332"/>
    <w:rsid w:val="00030BDA"/>
    <w:rsid w:val="00031A8E"/>
    <w:rsid w:val="00031AE8"/>
    <w:rsid w:val="00035EFA"/>
    <w:rsid w:val="00036725"/>
    <w:rsid w:val="00036B89"/>
    <w:rsid w:val="00036C78"/>
    <w:rsid w:val="0004083A"/>
    <w:rsid w:val="00040DBD"/>
    <w:rsid w:val="00041A19"/>
    <w:rsid w:val="00045BBE"/>
    <w:rsid w:val="000474C7"/>
    <w:rsid w:val="00047F8B"/>
    <w:rsid w:val="00051C9B"/>
    <w:rsid w:val="00051DA9"/>
    <w:rsid w:val="00052A15"/>
    <w:rsid w:val="00052F0D"/>
    <w:rsid w:val="000531C1"/>
    <w:rsid w:val="000548E3"/>
    <w:rsid w:val="00054CDF"/>
    <w:rsid w:val="00054ED9"/>
    <w:rsid w:val="00056566"/>
    <w:rsid w:val="00056575"/>
    <w:rsid w:val="000572C4"/>
    <w:rsid w:val="00061849"/>
    <w:rsid w:val="0006455E"/>
    <w:rsid w:val="00065AAF"/>
    <w:rsid w:val="000700E8"/>
    <w:rsid w:val="000709A7"/>
    <w:rsid w:val="000711B4"/>
    <w:rsid w:val="00071F1B"/>
    <w:rsid w:val="00075DDE"/>
    <w:rsid w:val="000766AE"/>
    <w:rsid w:val="000767AD"/>
    <w:rsid w:val="000804EC"/>
    <w:rsid w:val="00080E97"/>
    <w:rsid w:val="000816AF"/>
    <w:rsid w:val="00082714"/>
    <w:rsid w:val="0008319E"/>
    <w:rsid w:val="00083C55"/>
    <w:rsid w:val="00084FC7"/>
    <w:rsid w:val="0008510C"/>
    <w:rsid w:val="00085EF6"/>
    <w:rsid w:val="00086B08"/>
    <w:rsid w:val="000908AD"/>
    <w:rsid w:val="000910BF"/>
    <w:rsid w:val="00093135"/>
    <w:rsid w:val="00093D2F"/>
    <w:rsid w:val="00094099"/>
    <w:rsid w:val="0009622C"/>
    <w:rsid w:val="00096EA7"/>
    <w:rsid w:val="000972D7"/>
    <w:rsid w:val="0009751B"/>
    <w:rsid w:val="000A09BD"/>
    <w:rsid w:val="000A09C4"/>
    <w:rsid w:val="000A23F7"/>
    <w:rsid w:val="000A3046"/>
    <w:rsid w:val="000A3F0B"/>
    <w:rsid w:val="000A427A"/>
    <w:rsid w:val="000A4A1E"/>
    <w:rsid w:val="000A7177"/>
    <w:rsid w:val="000A7A8B"/>
    <w:rsid w:val="000A7E4C"/>
    <w:rsid w:val="000B15FD"/>
    <w:rsid w:val="000B18F5"/>
    <w:rsid w:val="000B3C34"/>
    <w:rsid w:val="000B4E11"/>
    <w:rsid w:val="000B4ED2"/>
    <w:rsid w:val="000B5A62"/>
    <w:rsid w:val="000B6964"/>
    <w:rsid w:val="000C006B"/>
    <w:rsid w:val="000C0C9C"/>
    <w:rsid w:val="000C16CE"/>
    <w:rsid w:val="000C3604"/>
    <w:rsid w:val="000C5119"/>
    <w:rsid w:val="000C72E8"/>
    <w:rsid w:val="000D03B6"/>
    <w:rsid w:val="000D0426"/>
    <w:rsid w:val="000D0ECF"/>
    <w:rsid w:val="000D1161"/>
    <w:rsid w:val="000D1328"/>
    <w:rsid w:val="000D1F58"/>
    <w:rsid w:val="000D561E"/>
    <w:rsid w:val="000D5A84"/>
    <w:rsid w:val="000D5DE9"/>
    <w:rsid w:val="000D6365"/>
    <w:rsid w:val="000D716E"/>
    <w:rsid w:val="000D73F9"/>
    <w:rsid w:val="000D7B47"/>
    <w:rsid w:val="000E0484"/>
    <w:rsid w:val="000E4A57"/>
    <w:rsid w:val="000E51A4"/>
    <w:rsid w:val="000E6836"/>
    <w:rsid w:val="000F0374"/>
    <w:rsid w:val="000F0AB9"/>
    <w:rsid w:val="000F1565"/>
    <w:rsid w:val="000F2FF2"/>
    <w:rsid w:val="000F4D09"/>
    <w:rsid w:val="000F4EE2"/>
    <w:rsid w:val="000F6852"/>
    <w:rsid w:val="000F6927"/>
    <w:rsid w:val="000F6F64"/>
    <w:rsid w:val="00100A12"/>
    <w:rsid w:val="00101AB6"/>
    <w:rsid w:val="00102FBA"/>
    <w:rsid w:val="00104645"/>
    <w:rsid w:val="00104DB1"/>
    <w:rsid w:val="00105BE1"/>
    <w:rsid w:val="001063A5"/>
    <w:rsid w:val="001065B7"/>
    <w:rsid w:val="0011047E"/>
    <w:rsid w:val="0011137E"/>
    <w:rsid w:val="001115F6"/>
    <w:rsid w:val="0011205E"/>
    <w:rsid w:val="001126AB"/>
    <w:rsid w:val="00113C27"/>
    <w:rsid w:val="0011460E"/>
    <w:rsid w:val="00114C88"/>
    <w:rsid w:val="001156A0"/>
    <w:rsid w:val="00115DDB"/>
    <w:rsid w:val="00117CC8"/>
    <w:rsid w:val="00120932"/>
    <w:rsid w:val="001210E1"/>
    <w:rsid w:val="001215A0"/>
    <w:rsid w:val="0012182C"/>
    <w:rsid w:val="001229B2"/>
    <w:rsid w:val="00122B56"/>
    <w:rsid w:val="00122E63"/>
    <w:rsid w:val="0012315E"/>
    <w:rsid w:val="00124E09"/>
    <w:rsid w:val="00124E89"/>
    <w:rsid w:val="0012538C"/>
    <w:rsid w:val="00125B2F"/>
    <w:rsid w:val="00125E71"/>
    <w:rsid w:val="001302CD"/>
    <w:rsid w:val="00131804"/>
    <w:rsid w:val="0013295B"/>
    <w:rsid w:val="001331C0"/>
    <w:rsid w:val="00134C85"/>
    <w:rsid w:val="00136811"/>
    <w:rsid w:val="00141994"/>
    <w:rsid w:val="0014308B"/>
    <w:rsid w:val="00143A48"/>
    <w:rsid w:val="00144583"/>
    <w:rsid w:val="00144AE4"/>
    <w:rsid w:val="00144C12"/>
    <w:rsid w:val="00147902"/>
    <w:rsid w:val="00147C56"/>
    <w:rsid w:val="00147F9B"/>
    <w:rsid w:val="00151334"/>
    <w:rsid w:val="001519E0"/>
    <w:rsid w:val="001527E2"/>
    <w:rsid w:val="00152940"/>
    <w:rsid w:val="001549C9"/>
    <w:rsid w:val="0015596D"/>
    <w:rsid w:val="0015756C"/>
    <w:rsid w:val="001600CE"/>
    <w:rsid w:val="001627BA"/>
    <w:rsid w:val="001630ED"/>
    <w:rsid w:val="001634E9"/>
    <w:rsid w:val="00164C6F"/>
    <w:rsid w:val="00166C92"/>
    <w:rsid w:val="00166FAE"/>
    <w:rsid w:val="001671D6"/>
    <w:rsid w:val="00167429"/>
    <w:rsid w:val="001675BA"/>
    <w:rsid w:val="001703C8"/>
    <w:rsid w:val="0017106C"/>
    <w:rsid w:val="00171FF1"/>
    <w:rsid w:val="00172167"/>
    <w:rsid w:val="001729FE"/>
    <w:rsid w:val="00172D96"/>
    <w:rsid w:val="00172F0C"/>
    <w:rsid w:val="0017389A"/>
    <w:rsid w:val="001768AE"/>
    <w:rsid w:val="00181D7D"/>
    <w:rsid w:val="0018215E"/>
    <w:rsid w:val="0018215F"/>
    <w:rsid w:val="00182395"/>
    <w:rsid w:val="00182844"/>
    <w:rsid w:val="00183D84"/>
    <w:rsid w:val="001842CF"/>
    <w:rsid w:val="0018634F"/>
    <w:rsid w:val="00190D99"/>
    <w:rsid w:val="001924F3"/>
    <w:rsid w:val="00192A1D"/>
    <w:rsid w:val="001935F2"/>
    <w:rsid w:val="00196CAB"/>
    <w:rsid w:val="001A104B"/>
    <w:rsid w:val="001A123C"/>
    <w:rsid w:val="001A4518"/>
    <w:rsid w:val="001A4696"/>
    <w:rsid w:val="001A5A03"/>
    <w:rsid w:val="001A5DBD"/>
    <w:rsid w:val="001A6231"/>
    <w:rsid w:val="001A6BBC"/>
    <w:rsid w:val="001B0ADE"/>
    <w:rsid w:val="001B1966"/>
    <w:rsid w:val="001B30B0"/>
    <w:rsid w:val="001B3853"/>
    <w:rsid w:val="001B3B48"/>
    <w:rsid w:val="001B4FCA"/>
    <w:rsid w:val="001B6C36"/>
    <w:rsid w:val="001C2227"/>
    <w:rsid w:val="001C2340"/>
    <w:rsid w:val="001C2562"/>
    <w:rsid w:val="001C29E3"/>
    <w:rsid w:val="001C2BF7"/>
    <w:rsid w:val="001C3D87"/>
    <w:rsid w:val="001C416D"/>
    <w:rsid w:val="001C4CD0"/>
    <w:rsid w:val="001C4FCA"/>
    <w:rsid w:val="001C566A"/>
    <w:rsid w:val="001C5EA3"/>
    <w:rsid w:val="001C7602"/>
    <w:rsid w:val="001D0443"/>
    <w:rsid w:val="001D0563"/>
    <w:rsid w:val="001D12C4"/>
    <w:rsid w:val="001D1ABF"/>
    <w:rsid w:val="001D1CB2"/>
    <w:rsid w:val="001D3BAF"/>
    <w:rsid w:val="001D60AA"/>
    <w:rsid w:val="001D6384"/>
    <w:rsid w:val="001D7136"/>
    <w:rsid w:val="001E125B"/>
    <w:rsid w:val="001E2B11"/>
    <w:rsid w:val="001E5626"/>
    <w:rsid w:val="001E5EED"/>
    <w:rsid w:val="001E672D"/>
    <w:rsid w:val="001E7F6B"/>
    <w:rsid w:val="001F04F8"/>
    <w:rsid w:val="001F0D38"/>
    <w:rsid w:val="001F0D83"/>
    <w:rsid w:val="001F51D5"/>
    <w:rsid w:val="001F57BA"/>
    <w:rsid w:val="001F5CC6"/>
    <w:rsid w:val="001F5E02"/>
    <w:rsid w:val="001F67C4"/>
    <w:rsid w:val="001F76CA"/>
    <w:rsid w:val="001F7DDD"/>
    <w:rsid w:val="00203A76"/>
    <w:rsid w:val="002041C1"/>
    <w:rsid w:val="0020481B"/>
    <w:rsid w:val="00204CE7"/>
    <w:rsid w:val="00205163"/>
    <w:rsid w:val="002056AC"/>
    <w:rsid w:val="00205EDC"/>
    <w:rsid w:val="00206829"/>
    <w:rsid w:val="00207011"/>
    <w:rsid w:val="00207D49"/>
    <w:rsid w:val="00207FED"/>
    <w:rsid w:val="002118D9"/>
    <w:rsid w:val="00211D44"/>
    <w:rsid w:val="0021389A"/>
    <w:rsid w:val="00213C4E"/>
    <w:rsid w:val="00216631"/>
    <w:rsid w:val="00217A13"/>
    <w:rsid w:val="00217EEB"/>
    <w:rsid w:val="00225DB0"/>
    <w:rsid w:val="00227873"/>
    <w:rsid w:val="00230EAB"/>
    <w:rsid w:val="00231514"/>
    <w:rsid w:val="0023223C"/>
    <w:rsid w:val="002327CF"/>
    <w:rsid w:val="002328A9"/>
    <w:rsid w:val="002354FE"/>
    <w:rsid w:val="00236705"/>
    <w:rsid w:val="0023701F"/>
    <w:rsid w:val="002372D6"/>
    <w:rsid w:val="00243247"/>
    <w:rsid w:val="0024403F"/>
    <w:rsid w:val="002440E2"/>
    <w:rsid w:val="00244A7C"/>
    <w:rsid w:val="00244D7A"/>
    <w:rsid w:val="00245C70"/>
    <w:rsid w:val="00246BA6"/>
    <w:rsid w:val="00247C1F"/>
    <w:rsid w:val="00250B53"/>
    <w:rsid w:val="00251C9E"/>
    <w:rsid w:val="002522F0"/>
    <w:rsid w:val="0025234F"/>
    <w:rsid w:val="002538C9"/>
    <w:rsid w:val="00253961"/>
    <w:rsid w:val="0025535E"/>
    <w:rsid w:val="0025563C"/>
    <w:rsid w:val="00255F7B"/>
    <w:rsid w:val="0025665F"/>
    <w:rsid w:val="00256928"/>
    <w:rsid w:val="00261DE6"/>
    <w:rsid w:val="002626F4"/>
    <w:rsid w:val="00262732"/>
    <w:rsid w:val="00263C5A"/>
    <w:rsid w:val="002645A1"/>
    <w:rsid w:val="00266468"/>
    <w:rsid w:val="00266A9D"/>
    <w:rsid w:val="00266E23"/>
    <w:rsid w:val="00270C2B"/>
    <w:rsid w:val="002730C0"/>
    <w:rsid w:val="00273878"/>
    <w:rsid w:val="00273B8F"/>
    <w:rsid w:val="00274D06"/>
    <w:rsid w:val="0027614F"/>
    <w:rsid w:val="00276260"/>
    <w:rsid w:val="00276967"/>
    <w:rsid w:val="002769A9"/>
    <w:rsid w:val="0027722D"/>
    <w:rsid w:val="00277241"/>
    <w:rsid w:val="002803D8"/>
    <w:rsid w:val="002804FA"/>
    <w:rsid w:val="00282BE7"/>
    <w:rsid w:val="00283DE8"/>
    <w:rsid w:val="00285327"/>
    <w:rsid w:val="00285F53"/>
    <w:rsid w:val="002869F6"/>
    <w:rsid w:val="00286DB6"/>
    <w:rsid w:val="002875EA"/>
    <w:rsid w:val="002902EC"/>
    <w:rsid w:val="002906A2"/>
    <w:rsid w:val="00290713"/>
    <w:rsid w:val="00290A3B"/>
    <w:rsid w:val="002919B9"/>
    <w:rsid w:val="0029203B"/>
    <w:rsid w:val="002957B8"/>
    <w:rsid w:val="002964D1"/>
    <w:rsid w:val="00296709"/>
    <w:rsid w:val="002A03A8"/>
    <w:rsid w:val="002A1456"/>
    <w:rsid w:val="002A2627"/>
    <w:rsid w:val="002A2C33"/>
    <w:rsid w:val="002A3613"/>
    <w:rsid w:val="002A4123"/>
    <w:rsid w:val="002A59F0"/>
    <w:rsid w:val="002A6521"/>
    <w:rsid w:val="002A68E9"/>
    <w:rsid w:val="002A6F42"/>
    <w:rsid w:val="002A722C"/>
    <w:rsid w:val="002A78C4"/>
    <w:rsid w:val="002B100F"/>
    <w:rsid w:val="002B1684"/>
    <w:rsid w:val="002B3358"/>
    <w:rsid w:val="002B467F"/>
    <w:rsid w:val="002B50E4"/>
    <w:rsid w:val="002B5968"/>
    <w:rsid w:val="002B5DDB"/>
    <w:rsid w:val="002B6BD2"/>
    <w:rsid w:val="002B759C"/>
    <w:rsid w:val="002C08E8"/>
    <w:rsid w:val="002C1007"/>
    <w:rsid w:val="002C1D5E"/>
    <w:rsid w:val="002C34F9"/>
    <w:rsid w:val="002C420E"/>
    <w:rsid w:val="002C4E15"/>
    <w:rsid w:val="002C6F40"/>
    <w:rsid w:val="002C7FF9"/>
    <w:rsid w:val="002D0427"/>
    <w:rsid w:val="002D20BE"/>
    <w:rsid w:val="002D26E8"/>
    <w:rsid w:val="002D57AD"/>
    <w:rsid w:val="002D5A5E"/>
    <w:rsid w:val="002D5DE7"/>
    <w:rsid w:val="002D72FA"/>
    <w:rsid w:val="002E0C69"/>
    <w:rsid w:val="002E1962"/>
    <w:rsid w:val="002E21DD"/>
    <w:rsid w:val="002E21E2"/>
    <w:rsid w:val="002E5263"/>
    <w:rsid w:val="002E57D8"/>
    <w:rsid w:val="002F0B0F"/>
    <w:rsid w:val="002F0CC4"/>
    <w:rsid w:val="002F30ED"/>
    <w:rsid w:val="002F351B"/>
    <w:rsid w:val="002F384F"/>
    <w:rsid w:val="002F4601"/>
    <w:rsid w:val="002F4942"/>
    <w:rsid w:val="002F6538"/>
    <w:rsid w:val="002F676C"/>
    <w:rsid w:val="002F6F9C"/>
    <w:rsid w:val="002F78A1"/>
    <w:rsid w:val="003003D5"/>
    <w:rsid w:val="00300928"/>
    <w:rsid w:val="00302ADA"/>
    <w:rsid w:val="003030F2"/>
    <w:rsid w:val="00303AF0"/>
    <w:rsid w:val="003045CA"/>
    <w:rsid w:val="00305694"/>
    <w:rsid w:val="00305DB7"/>
    <w:rsid w:val="00306A86"/>
    <w:rsid w:val="00310D65"/>
    <w:rsid w:val="00310FB6"/>
    <w:rsid w:val="0031254A"/>
    <w:rsid w:val="00312733"/>
    <w:rsid w:val="00313642"/>
    <w:rsid w:val="00313E7B"/>
    <w:rsid w:val="00317A96"/>
    <w:rsid w:val="00317D66"/>
    <w:rsid w:val="00320044"/>
    <w:rsid w:val="00321043"/>
    <w:rsid w:val="0032429C"/>
    <w:rsid w:val="00324780"/>
    <w:rsid w:val="00326099"/>
    <w:rsid w:val="0032667D"/>
    <w:rsid w:val="003267EC"/>
    <w:rsid w:val="0033127F"/>
    <w:rsid w:val="00331352"/>
    <w:rsid w:val="00331967"/>
    <w:rsid w:val="0033213B"/>
    <w:rsid w:val="00332F6B"/>
    <w:rsid w:val="00334211"/>
    <w:rsid w:val="00334A40"/>
    <w:rsid w:val="00334EB9"/>
    <w:rsid w:val="00334F4E"/>
    <w:rsid w:val="00335050"/>
    <w:rsid w:val="0033571A"/>
    <w:rsid w:val="00335A8C"/>
    <w:rsid w:val="00336C79"/>
    <w:rsid w:val="0033703B"/>
    <w:rsid w:val="00340FF2"/>
    <w:rsid w:val="0034162B"/>
    <w:rsid w:val="0034214D"/>
    <w:rsid w:val="00342226"/>
    <w:rsid w:val="003424E5"/>
    <w:rsid w:val="00342702"/>
    <w:rsid w:val="00343B84"/>
    <w:rsid w:val="0034603E"/>
    <w:rsid w:val="00346159"/>
    <w:rsid w:val="0034718B"/>
    <w:rsid w:val="00347ECB"/>
    <w:rsid w:val="00351220"/>
    <w:rsid w:val="00352339"/>
    <w:rsid w:val="00352AB6"/>
    <w:rsid w:val="0035378D"/>
    <w:rsid w:val="00354D69"/>
    <w:rsid w:val="0035564E"/>
    <w:rsid w:val="003557A5"/>
    <w:rsid w:val="003559EF"/>
    <w:rsid w:val="00356DF6"/>
    <w:rsid w:val="0035762C"/>
    <w:rsid w:val="003616FB"/>
    <w:rsid w:val="0036326A"/>
    <w:rsid w:val="00363B26"/>
    <w:rsid w:val="0036448D"/>
    <w:rsid w:val="003644A0"/>
    <w:rsid w:val="003645F6"/>
    <w:rsid w:val="00365312"/>
    <w:rsid w:val="00367F66"/>
    <w:rsid w:val="00370C67"/>
    <w:rsid w:val="00375397"/>
    <w:rsid w:val="003777D2"/>
    <w:rsid w:val="00383F38"/>
    <w:rsid w:val="0038406A"/>
    <w:rsid w:val="00390294"/>
    <w:rsid w:val="00390413"/>
    <w:rsid w:val="0039110E"/>
    <w:rsid w:val="00391F1C"/>
    <w:rsid w:val="00393101"/>
    <w:rsid w:val="00393363"/>
    <w:rsid w:val="003940CA"/>
    <w:rsid w:val="003949E0"/>
    <w:rsid w:val="00396EAE"/>
    <w:rsid w:val="0039710A"/>
    <w:rsid w:val="00397C93"/>
    <w:rsid w:val="003A02F5"/>
    <w:rsid w:val="003A0685"/>
    <w:rsid w:val="003A073D"/>
    <w:rsid w:val="003A0AA2"/>
    <w:rsid w:val="003A31A1"/>
    <w:rsid w:val="003A40BF"/>
    <w:rsid w:val="003A4DD6"/>
    <w:rsid w:val="003A65B4"/>
    <w:rsid w:val="003A701F"/>
    <w:rsid w:val="003A7699"/>
    <w:rsid w:val="003B1575"/>
    <w:rsid w:val="003B24AF"/>
    <w:rsid w:val="003B35CE"/>
    <w:rsid w:val="003B4162"/>
    <w:rsid w:val="003B5764"/>
    <w:rsid w:val="003B7966"/>
    <w:rsid w:val="003B7B66"/>
    <w:rsid w:val="003C18D2"/>
    <w:rsid w:val="003C2A26"/>
    <w:rsid w:val="003C355A"/>
    <w:rsid w:val="003C35DC"/>
    <w:rsid w:val="003C4158"/>
    <w:rsid w:val="003C440E"/>
    <w:rsid w:val="003C45C5"/>
    <w:rsid w:val="003C4B66"/>
    <w:rsid w:val="003C6E67"/>
    <w:rsid w:val="003D1310"/>
    <w:rsid w:val="003D2211"/>
    <w:rsid w:val="003D2D20"/>
    <w:rsid w:val="003D3F25"/>
    <w:rsid w:val="003D43BF"/>
    <w:rsid w:val="003D4A8A"/>
    <w:rsid w:val="003D6854"/>
    <w:rsid w:val="003D6F71"/>
    <w:rsid w:val="003E0EF6"/>
    <w:rsid w:val="003E1ECC"/>
    <w:rsid w:val="003E3014"/>
    <w:rsid w:val="003E3D46"/>
    <w:rsid w:val="003E433F"/>
    <w:rsid w:val="003E51B4"/>
    <w:rsid w:val="003E638A"/>
    <w:rsid w:val="003E6EBB"/>
    <w:rsid w:val="003F1279"/>
    <w:rsid w:val="003F1977"/>
    <w:rsid w:val="003F1998"/>
    <w:rsid w:val="003F2050"/>
    <w:rsid w:val="003F4525"/>
    <w:rsid w:val="003F540B"/>
    <w:rsid w:val="00401F0D"/>
    <w:rsid w:val="004027A2"/>
    <w:rsid w:val="00404DA4"/>
    <w:rsid w:val="00407E20"/>
    <w:rsid w:val="00410456"/>
    <w:rsid w:val="00411BD2"/>
    <w:rsid w:val="00412335"/>
    <w:rsid w:val="0041267E"/>
    <w:rsid w:val="004128BD"/>
    <w:rsid w:val="0041359F"/>
    <w:rsid w:val="004144BB"/>
    <w:rsid w:val="0041487A"/>
    <w:rsid w:val="00414CE4"/>
    <w:rsid w:val="00414F62"/>
    <w:rsid w:val="00416D94"/>
    <w:rsid w:val="00417401"/>
    <w:rsid w:val="004230EF"/>
    <w:rsid w:val="00424C06"/>
    <w:rsid w:val="0043111F"/>
    <w:rsid w:val="004318E1"/>
    <w:rsid w:val="00431D15"/>
    <w:rsid w:val="004329D2"/>
    <w:rsid w:val="0043499E"/>
    <w:rsid w:val="00434CCE"/>
    <w:rsid w:val="00435EF7"/>
    <w:rsid w:val="004364BD"/>
    <w:rsid w:val="00437BF7"/>
    <w:rsid w:val="00437F2F"/>
    <w:rsid w:val="0044392E"/>
    <w:rsid w:val="0044588C"/>
    <w:rsid w:val="004471D6"/>
    <w:rsid w:val="00447F0E"/>
    <w:rsid w:val="004500A5"/>
    <w:rsid w:val="004500E5"/>
    <w:rsid w:val="00450D37"/>
    <w:rsid w:val="00453B11"/>
    <w:rsid w:val="00454C51"/>
    <w:rsid w:val="004551A2"/>
    <w:rsid w:val="004559A1"/>
    <w:rsid w:val="00460274"/>
    <w:rsid w:val="004606FF"/>
    <w:rsid w:val="004623DD"/>
    <w:rsid w:val="00462E15"/>
    <w:rsid w:val="0046445B"/>
    <w:rsid w:val="00464B7C"/>
    <w:rsid w:val="00465F02"/>
    <w:rsid w:val="0046644C"/>
    <w:rsid w:val="004667FF"/>
    <w:rsid w:val="00466BE8"/>
    <w:rsid w:val="00467285"/>
    <w:rsid w:val="00467E2D"/>
    <w:rsid w:val="00470E77"/>
    <w:rsid w:val="004728EF"/>
    <w:rsid w:val="00473907"/>
    <w:rsid w:val="0047405B"/>
    <w:rsid w:val="00475B8F"/>
    <w:rsid w:val="0047634D"/>
    <w:rsid w:val="00481066"/>
    <w:rsid w:val="0048116D"/>
    <w:rsid w:val="00482A41"/>
    <w:rsid w:val="004832DB"/>
    <w:rsid w:val="00483597"/>
    <w:rsid w:val="004855D4"/>
    <w:rsid w:val="00486D33"/>
    <w:rsid w:val="00487208"/>
    <w:rsid w:val="00487875"/>
    <w:rsid w:val="004914CC"/>
    <w:rsid w:val="004933D2"/>
    <w:rsid w:val="00493475"/>
    <w:rsid w:val="00493BB6"/>
    <w:rsid w:val="004948C3"/>
    <w:rsid w:val="004A0BDE"/>
    <w:rsid w:val="004A15F4"/>
    <w:rsid w:val="004A2EC6"/>
    <w:rsid w:val="004A30EE"/>
    <w:rsid w:val="004A6CA3"/>
    <w:rsid w:val="004B29A4"/>
    <w:rsid w:val="004B2A6C"/>
    <w:rsid w:val="004B508C"/>
    <w:rsid w:val="004B6951"/>
    <w:rsid w:val="004C0A18"/>
    <w:rsid w:val="004C237C"/>
    <w:rsid w:val="004C23BD"/>
    <w:rsid w:val="004C36B3"/>
    <w:rsid w:val="004C3CD8"/>
    <w:rsid w:val="004C498C"/>
    <w:rsid w:val="004C5321"/>
    <w:rsid w:val="004C5659"/>
    <w:rsid w:val="004C57BA"/>
    <w:rsid w:val="004C5851"/>
    <w:rsid w:val="004C67FC"/>
    <w:rsid w:val="004D0F3F"/>
    <w:rsid w:val="004D2F1C"/>
    <w:rsid w:val="004D3480"/>
    <w:rsid w:val="004D5DD7"/>
    <w:rsid w:val="004D6139"/>
    <w:rsid w:val="004D6877"/>
    <w:rsid w:val="004D6D7C"/>
    <w:rsid w:val="004D7767"/>
    <w:rsid w:val="004E0471"/>
    <w:rsid w:val="004E09F6"/>
    <w:rsid w:val="004E0E40"/>
    <w:rsid w:val="004E2B91"/>
    <w:rsid w:val="004E4552"/>
    <w:rsid w:val="004E459E"/>
    <w:rsid w:val="004E70DB"/>
    <w:rsid w:val="004F0CE4"/>
    <w:rsid w:val="004F3654"/>
    <w:rsid w:val="004F3BB3"/>
    <w:rsid w:val="004F4A1D"/>
    <w:rsid w:val="004F4AF1"/>
    <w:rsid w:val="004F51E4"/>
    <w:rsid w:val="004F5998"/>
    <w:rsid w:val="004F5BE9"/>
    <w:rsid w:val="00500BE8"/>
    <w:rsid w:val="005017F1"/>
    <w:rsid w:val="00501DE6"/>
    <w:rsid w:val="00502D7B"/>
    <w:rsid w:val="00511F1B"/>
    <w:rsid w:val="005134FD"/>
    <w:rsid w:val="00520DA7"/>
    <w:rsid w:val="00520DE6"/>
    <w:rsid w:val="0052186E"/>
    <w:rsid w:val="00522B44"/>
    <w:rsid w:val="00523543"/>
    <w:rsid w:val="00526D9D"/>
    <w:rsid w:val="005303F8"/>
    <w:rsid w:val="0053169F"/>
    <w:rsid w:val="00531B1C"/>
    <w:rsid w:val="00541B0E"/>
    <w:rsid w:val="00542028"/>
    <w:rsid w:val="00545F76"/>
    <w:rsid w:val="005463AD"/>
    <w:rsid w:val="00546775"/>
    <w:rsid w:val="00547035"/>
    <w:rsid w:val="005470E9"/>
    <w:rsid w:val="00547CD3"/>
    <w:rsid w:val="00552138"/>
    <w:rsid w:val="00552795"/>
    <w:rsid w:val="00552B74"/>
    <w:rsid w:val="00554F02"/>
    <w:rsid w:val="00556452"/>
    <w:rsid w:val="0055664C"/>
    <w:rsid w:val="0055759A"/>
    <w:rsid w:val="005612B4"/>
    <w:rsid w:val="00561488"/>
    <w:rsid w:val="00561FC6"/>
    <w:rsid w:val="0056248D"/>
    <w:rsid w:val="00565A3D"/>
    <w:rsid w:val="00565C92"/>
    <w:rsid w:val="00566BE5"/>
    <w:rsid w:val="00566EC2"/>
    <w:rsid w:val="0057038E"/>
    <w:rsid w:val="00570E78"/>
    <w:rsid w:val="00574296"/>
    <w:rsid w:val="0057545F"/>
    <w:rsid w:val="00576AC9"/>
    <w:rsid w:val="00576E26"/>
    <w:rsid w:val="00581679"/>
    <w:rsid w:val="005816CD"/>
    <w:rsid w:val="00582A48"/>
    <w:rsid w:val="00582FAD"/>
    <w:rsid w:val="005850D4"/>
    <w:rsid w:val="00587FCC"/>
    <w:rsid w:val="005918AF"/>
    <w:rsid w:val="0059215C"/>
    <w:rsid w:val="00594181"/>
    <w:rsid w:val="00596557"/>
    <w:rsid w:val="00597BC2"/>
    <w:rsid w:val="005A0B2F"/>
    <w:rsid w:val="005A1973"/>
    <w:rsid w:val="005A1E83"/>
    <w:rsid w:val="005A1F11"/>
    <w:rsid w:val="005A496E"/>
    <w:rsid w:val="005A4C49"/>
    <w:rsid w:val="005A59FB"/>
    <w:rsid w:val="005A727D"/>
    <w:rsid w:val="005A7BC4"/>
    <w:rsid w:val="005B1821"/>
    <w:rsid w:val="005B21EA"/>
    <w:rsid w:val="005B25CB"/>
    <w:rsid w:val="005B356C"/>
    <w:rsid w:val="005B49C2"/>
    <w:rsid w:val="005B4DB8"/>
    <w:rsid w:val="005B536E"/>
    <w:rsid w:val="005B5E41"/>
    <w:rsid w:val="005B5EBC"/>
    <w:rsid w:val="005B7766"/>
    <w:rsid w:val="005C1991"/>
    <w:rsid w:val="005C2405"/>
    <w:rsid w:val="005C2536"/>
    <w:rsid w:val="005C2978"/>
    <w:rsid w:val="005C3CA2"/>
    <w:rsid w:val="005C55FA"/>
    <w:rsid w:val="005C61D6"/>
    <w:rsid w:val="005C622E"/>
    <w:rsid w:val="005C75A6"/>
    <w:rsid w:val="005C7DD5"/>
    <w:rsid w:val="005D1587"/>
    <w:rsid w:val="005D17BD"/>
    <w:rsid w:val="005D19D8"/>
    <w:rsid w:val="005D5A3D"/>
    <w:rsid w:val="005D64BE"/>
    <w:rsid w:val="005D7883"/>
    <w:rsid w:val="005D7B25"/>
    <w:rsid w:val="005E0D68"/>
    <w:rsid w:val="005E1F56"/>
    <w:rsid w:val="005E2148"/>
    <w:rsid w:val="005E216D"/>
    <w:rsid w:val="005E2F9F"/>
    <w:rsid w:val="005E3F8D"/>
    <w:rsid w:val="005E4903"/>
    <w:rsid w:val="005E4C58"/>
    <w:rsid w:val="005E4F8F"/>
    <w:rsid w:val="005E55E0"/>
    <w:rsid w:val="005E5AC9"/>
    <w:rsid w:val="005E6CC6"/>
    <w:rsid w:val="005E6CE5"/>
    <w:rsid w:val="005F06DD"/>
    <w:rsid w:val="005F23AA"/>
    <w:rsid w:val="005F3112"/>
    <w:rsid w:val="005F5742"/>
    <w:rsid w:val="005F6204"/>
    <w:rsid w:val="005F707F"/>
    <w:rsid w:val="00600491"/>
    <w:rsid w:val="00602F6D"/>
    <w:rsid w:val="00603CA0"/>
    <w:rsid w:val="00604239"/>
    <w:rsid w:val="006056A0"/>
    <w:rsid w:val="00605D67"/>
    <w:rsid w:val="0060601C"/>
    <w:rsid w:val="006077AF"/>
    <w:rsid w:val="00607ACC"/>
    <w:rsid w:val="00610EDD"/>
    <w:rsid w:val="00611A4A"/>
    <w:rsid w:val="00612F68"/>
    <w:rsid w:val="0061376C"/>
    <w:rsid w:val="00614862"/>
    <w:rsid w:val="00615467"/>
    <w:rsid w:val="00617F29"/>
    <w:rsid w:val="006263B5"/>
    <w:rsid w:val="00627405"/>
    <w:rsid w:val="00627C77"/>
    <w:rsid w:val="00627DBC"/>
    <w:rsid w:val="00631667"/>
    <w:rsid w:val="00635159"/>
    <w:rsid w:val="006406F3"/>
    <w:rsid w:val="00640876"/>
    <w:rsid w:val="00641E2A"/>
    <w:rsid w:val="00642579"/>
    <w:rsid w:val="0064318C"/>
    <w:rsid w:val="00645E71"/>
    <w:rsid w:val="00646899"/>
    <w:rsid w:val="00650ED2"/>
    <w:rsid w:val="00651C00"/>
    <w:rsid w:val="00652071"/>
    <w:rsid w:val="00652329"/>
    <w:rsid w:val="0065381B"/>
    <w:rsid w:val="0065469E"/>
    <w:rsid w:val="00654DDD"/>
    <w:rsid w:val="0065624A"/>
    <w:rsid w:val="006570FD"/>
    <w:rsid w:val="00657856"/>
    <w:rsid w:val="00657E78"/>
    <w:rsid w:val="00662A38"/>
    <w:rsid w:val="00667CA6"/>
    <w:rsid w:val="006707C2"/>
    <w:rsid w:val="006707F9"/>
    <w:rsid w:val="00670A42"/>
    <w:rsid w:val="006741FE"/>
    <w:rsid w:val="006748DA"/>
    <w:rsid w:val="00674D95"/>
    <w:rsid w:val="0067578B"/>
    <w:rsid w:val="00675899"/>
    <w:rsid w:val="00675FAE"/>
    <w:rsid w:val="006774F0"/>
    <w:rsid w:val="00681CE3"/>
    <w:rsid w:val="00681DEE"/>
    <w:rsid w:val="00684C6A"/>
    <w:rsid w:val="006852DD"/>
    <w:rsid w:val="0068693F"/>
    <w:rsid w:val="00687055"/>
    <w:rsid w:val="00687D44"/>
    <w:rsid w:val="006900C1"/>
    <w:rsid w:val="00690E14"/>
    <w:rsid w:val="0069125B"/>
    <w:rsid w:val="00691E3F"/>
    <w:rsid w:val="00693BA8"/>
    <w:rsid w:val="00694876"/>
    <w:rsid w:val="00695387"/>
    <w:rsid w:val="00695798"/>
    <w:rsid w:val="006A1B02"/>
    <w:rsid w:val="006A2FFF"/>
    <w:rsid w:val="006A47E0"/>
    <w:rsid w:val="006A5D81"/>
    <w:rsid w:val="006A733E"/>
    <w:rsid w:val="006A78CF"/>
    <w:rsid w:val="006B1DF6"/>
    <w:rsid w:val="006B511E"/>
    <w:rsid w:val="006B5870"/>
    <w:rsid w:val="006B6D7A"/>
    <w:rsid w:val="006B72C1"/>
    <w:rsid w:val="006C08E0"/>
    <w:rsid w:val="006C2FAA"/>
    <w:rsid w:val="006C7C5E"/>
    <w:rsid w:val="006D09AC"/>
    <w:rsid w:val="006D0BC1"/>
    <w:rsid w:val="006D113C"/>
    <w:rsid w:val="006D1EAF"/>
    <w:rsid w:val="006D311D"/>
    <w:rsid w:val="006D349F"/>
    <w:rsid w:val="006D3DB5"/>
    <w:rsid w:val="006D4C16"/>
    <w:rsid w:val="006D5A25"/>
    <w:rsid w:val="006D6562"/>
    <w:rsid w:val="006D7199"/>
    <w:rsid w:val="006D79D2"/>
    <w:rsid w:val="006D7CFA"/>
    <w:rsid w:val="006E115D"/>
    <w:rsid w:val="006F02DA"/>
    <w:rsid w:val="006F04F1"/>
    <w:rsid w:val="006F0F28"/>
    <w:rsid w:val="006F37E9"/>
    <w:rsid w:val="006F4142"/>
    <w:rsid w:val="006F52DD"/>
    <w:rsid w:val="00701700"/>
    <w:rsid w:val="00701A3E"/>
    <w:rsid w:val="00703138"/>
    <w:rsid w:val="00705389"/>
    <w:rsid w:val="007057DD"/>
    <w:rsid w:val="007067FC"/>
    <w:rsid w:val="007106CF"/>
    <w:rsid w:val="00710D06"/>
    <w:rsid w:val="0071615B"/>
    <w:rsid w:val="007162D0"/>
    <w:rsid w:val="00716FE8"/>
    <w:rsid w:val="00721857"/>
    <w:rsid w:val="00722F2E"/>
    <w:rsid w:val="007352B2"/>
    <w:rsid w:val="00736C83"/>
    <w:rsid w:val="00737015"/>
    <w:rsid w:val="00737648"/>
    <w:rsid w:val="0074062B"/>
    <w:rsid w:val="007408B4"/>
    <w:rsid w:val="007437F2"/>
    <w:rsid w:val="00743DF0"/>
    <w:rsid w:val="00744040"/>
    <w:rsid w:val="00744072"/>
    <w:rsid w:val="0074439C"/>
    <w:rsid w:val="007446FC"/>
    <w:rsid w:val="007449AB"/>
    <w:rsid w:val="00745149"/>
    <w:rsid w:val="00745210"/>
    <w:rsid w:val="00745B4C"/>
    <w:rsid w:val="007463A3"/>
    <w:rsid w:val="00750106"/>
    <w:rsid w:val="00751C01"/>
    <w:rsid w:val="00752BD5"/>
    <w:rsid w:val="007547BC"/>
    <w:rsid w:val="00754E04"/>
    <w:rsid w:val="00755760"/>
    <w:rsid w:val="00755C63"/>
    <w:rsid w:val="00755C89"/>
    <w:rsid w:val="00755F3E"/>
    <w:rsid w:val="007562DB"/>
    <w:rsid w:val="00756D07"/>
    <w:rsid w:val="00760ABE"/>
    <w:rsid w:val="007614F1"/>
    <w:rsid w:val="00761CD5"/>
    <w:rsid w:val="00763038"/>
    <w:rsid w:val="00763265"/>
    <w:rsid w:val="007641E0"/>
    <w:rsid w:val="00764943"/>
    <w:rsid w:val="00764ED1"/>
    <w:rsid w:val="007663FF"/>
    <w:rsid w:val="007671A1"/>
    <w:rsid w:val="00767652"/>
    <w:rsid w:val="00772D46"/>
    <w:rsid w:val="00773FC5"/>
    <w:rsid w:val="00774DCA"/>
    <w:rsid w:val="00776E70"/>
    <w:rsid w:val="00780B9D"/>
    <w:rsid w:val="0078112F"/>
    <w:rsid w:val="00781815"/>
    <w:rsid w:val="00781D19"/>
    <w:rsid w:val="00781F46"/>
    <w:rsid w:val="00782359"/>
    <w:rsid w:val="00783568"/>
    <w:rsid w:val="00785664"/>
    <w:rsid w:val="00790574"/>
    <w:rsid w:val="007907F0"/>
    <w:rsid w:val="00792B0E"/>
    <w:rsid w:val="007930E6"/>
    <w:rsid w:val="00794013"/>
    <w:rsid w:val="00794637"/>
    <w:rsid w:val="007949BE"/>
    <w:rsid w:val="00796121"/>
    <w:rsid w:val="00796A2D"/>
    <w:rsid w:val="00796ACD"/>
    <w:rsid w:val="007977B9"/>
    <w:rsid w:val="007A07BE"/>
    <w:rsid w:val="007A0B9D"/>
    <w:rsid w:val="007A15C7"/>
    <w:rsid w:val="007A1F28"/>
    <w:rsid w:val="007A23B6"/>
    <w:rsid w:val="007A316C"/>
    <w:rsid w:val="007A45EF"/>
    <w:rsid w:val="007A47C0"/>
    <w:rsid w:val="007A5E81"/>
    <w:rsid w:val="007A7E37"/>
    <w:rsid w:val="007B0315"/>
    <w:rsid w:val="007B0B99"/>
    <w:rsid w:val="007B0EC9"/>
    <w:rsid w:val="007B13B0"/>
    <w:rsid w:val="007B15EC"/>
    <w:rsid w:val="007B3BCC"/>
    <w:rsid w:val="007B6E39"/>
    <w:rsid w:val="007B7778"/>
    <w:rsid w:val="007B79A8"/>
    <w:rsid w:val="007C5FFE"/>
    <w:rsid w:val="007C70A2"/>
    <w:rsid w:val="007D1142"/>
    <w:rsid w:val="007D52BB"/>
    <w:rsid w:val="007D57F0"/>
    <w:rsid w:val="007D58FC"/>
    <w:rsid w:val="007D620F"/>
    <w:rsid w:val="007D6257"/>
    <w:rsid w:val="007D7DC7"/>
    <w:rsid w:val="007E0413"/>
    <w:rsid w:val="007E1DCA"/>
    <w:rsid w:val="007E22CF"/>
    <w:rsid w:val="007E2390"/>
    <w:rsid w:val="007E3B87"/>
    <w:rsid w:val="007E4E8A"/>
    <w:rsid w:val="007E63EF"/>
    <w:rsid w:val="007F14E4"/>
    <w:rsid w:val="007F3039"/>
    <w:rsid w:val="007F30C7"/>
    <w:rsid w:val="007F30D2"/>
    <w:rsid w:val="007F32F5"/>
    <w:rsid w:val="007F34C7"/>
    <w:rsid w:val="007F4DCD"/>
    <w:rsid w:val="007F52EC"/>
    <w:rsid w:val="007F7715"/>
    <w:rsid w:val="007F7C9D"/>
    <w:rsid w:val="00800231"/>
    <w:rsid w:val="00802035"/>
    <w:rsid w:val="0080394B"/>
    <w:rsid w:val="008042D3"/>
    <w:rsid w:val="00804365"/>
    <w:rsid w:val="008054AB"/>
    <w:rsid w:val="00805734"/>
    <w:rsid w:val="008076D7"/>
    <w:rsid w:val="008133A2"/>
    <w:rsid w:val="00813ABB"/>
    <w:rsid w:val="00814830"/>
    <w:rsid w:val="008150AF"/>
    <w:rsid w:val="00815643"/>
    <w:rsid w:val="00816AB5"/>
    <w:rsid w:val="00817356"/>
    <w:rsid w:val="008173CF"/>
    <w:rsid w:val="008176AD"/>
    <w:rsid w:val="008207E4"/>
    <w:rsid w:val="00820844"/>
    <w:rsid w:val="00821C50"/>
    <w:rsid w:val="0082222E"/>
    <w:rsid w:val="008248AB"/>
    <w:rsid w:val="00824B19"/>
    <w:rsid w:val="00831B20"/>
    <w:rsid w:val="00831FC9"/>
    <w:rsid w:val="008356B2"/>
    <w:rsid w:val="00836065"/>
    <w:rsid w:val="00836427"/>
    <w:rsid w:val="008400BE"/>
    <w:rsid w:val="0084050B"/>
    <w:rsid w:val="00840E93"/>
    <w:rsid w:val="00842C9F"/>
    <w:rsid w:val="008438B1"/>
    <w:rsid w:val="008441FC"/>
    <w:rsid w:val="008450A6"/>
    <w:rsid w:val="00847024"/>
    <w:rsid w:val="00847D34"/>
    <w:rsid w:val="00850388"/>
    <w:rsid w:val="008503A0"/>
    <w:rsid w:val="00850A54"/>
    <w:rsid w:val="00850FCE"/>
    <w:rsid w:val="008512BE"/>
    <w:rsid w:val="0085241B"/>
    <w:rsid w:val="00852578"/>
    <w:rsid w:val="00852B6E"/>
    <w:rsid w:val="008540E4"/>
    <w:rsid w:val="008556B0"/>
    <w:rsid w:val="0085643C"/>
    <w:rsid w:val="00856552"/>
    <w:rsid w:val="00856BAE"/>
    <w:rsid w:val="00857321"/>
    <w:rsid w:val="00860EC8"/>
    <w:rsid w:val="00861FDE"/>
    <w:rsid w:val="008625F5"/>
    <w:rsid w:val="008635A8"/>
    <w:rsid w:val="00864FF9"/>
    <w:rsid w:val="0086556A"/>
    <w:rsid w:val="00865D7C"/>
    <w:rsid w:val="00865EE1"/>
    <w:rsid w:val="00866774"/>
    <w:rsid w:val="008676A0"/>
    <w:rsid w:val="00870140"/>
    <w:rsid w:val="00870AF0"/>
    <w:rsid w:val="00870FE0"/>
    <w:rsid w:val="008716E5"/>
    <w:rsid w:val="00871921"/>
    <w:rsid w:val="00871AE4"/>
    <w:rsid w:val="00871B39"/>
    <w:rsid w:val="00872B2B"/>
    <w:rsid w:val="00872E91"/>
    <w:rsid w:val="00874721"/>
    <w:rsid w:val="00874768"/>
    <w:rsid w:val="008747C1"/>
    <w:rsid w:val="0087673E"/>
    <w:rsid w:val="0087681C"/>
    <w:rsid w:val="00880A2C"/>
    <w:rsid w:val="00881B86"/>
    <w:rsid w:val="008821EC"/>
    <w:rsid w:val="00882257"/>
    <w:rsid w:val="00883579"/>
    <w:rsid w:val="00884A24"/>
    <w:rsid w:val="008852EF"/>
    <w:rsid w:val="00887410"/>
    <w:rsid w:val="00887570"/>
    <w:rsid w:val="0088796A"/>
    <w:rsid w:val="00890E49"/>
    <w:rsid w:val="008914FC"/>
    <w:rsid w:val="00893554"/>
    <w:rsid w:val="008943E5"/>
    <w:rsid w:val="00895C10"/>
    <w:rsid w:val="008A08E9"/>
    <w:rsid w:val="008A5A38"/>
    <w:rsid w:val="008A5D2B"/>
    <w:rsid w:val="008A6186"/>
    <w:rsid w:val="008A765B"/>
    <w:rsid w:val="008B40B9"/>
    <w:rsid w:val="008B51C3"/>
    <w:rsid w:val="008B54A9"/>
    <w:rsid w:val="008B5FBE"/>
    <w:rsid w:val="008B6F8B"/>
    <w:rsid w:val="008B7612"/>
    <w:rsid w:val="008B76FC"/>
    <w:rsid w:val="008C2A53"/>
    <w:rsid w:val="008C6E77"/>
    <w:rsid w:val="008C77E9"/>
    <w:rsid w:val="008D1C99"/>
    <w:rsid w:val="008D41A2"/>
    <w:rsid w:val="008D4418"/>
    <w:rsid w:val="008D48F9"/>
    <w:rsid w:val="008D4911"/>
    <w:rsid w:val="008D4997"/>
    <w:rsid w:val="008D4F56"/>
    <w:rsid w:val="008D53C2"/>
    <w:rsid w:val="008D5865"/>
    <w:rsid w:val="008D5BFD"/>
    <w:rsid w:val="008D68E7"/>
    <w:rsid w:val="008E0335"/>
    <w:rsid w:val="008E0E4B"/>
    <w:rsid w:val="008E100E"/>
    <w:rsid w:val="008E30A7"/>
    <w:rsid w:val="008E4F9A"/>
    <w:rsid w:val="008E5320"/>
    <w:rsid w:val="008E5575"/>
    <w:rsid w:val="008E5AE5"/>
    <w:rsid w:val="008E642B"/>
    <w:rsid w:val="008E64F9"/>
    <w:rsid w:val="008E6616"/>
    <w:rsid w:val="008F1A08"/>
    <w:rsid w:val="008F1F3F"/>
    <w:rsid w:val="008F2943"/>
    <w:rsid w:val="008F2DF5"/>
    <w:rsid w:val="008F34FE"/>
    <w:rsid w:val="008F6024"/>
    <w:rsid w:val="008F66B2"/>
    <w:rsid w:val="008F6F70"/>
    <w:rsid w:val="008F7AE2"/>
    <w:rsid w:val="00900023"/>
    <w:rsid w:val="0090108C"/>
    <w:rsid w:val="009019CD"/>
    <w:rsid w:val="00902E96"/>
    <w:rsid w:val="00905756"/>
    <w:rsid w:val="00906CBE"/>
    <w:rsid w:val="00907B11"/>
    <w:rsid w:val="00912989"/>
    <w:rsid w:val="00916AB2"/>
    <w:rsid w:val="00921DDA"/>
    <w:rsid w:val="00922A1C"/>
    <w:rsid w:val="00925271"/>
    <w:rsid w:val="00925AE7"/>
    <w:rsid w:val="00925B67"/>
    <w:rsid w:val="00925B8D"/>
    <w:rsid w:val="00926472"/>
    <w:rsid w:val="00926563"/>
    <w:rsid w:val="00927FE0"/>
    <w:rsid w:val="00930500"/>
    <w:rsid w:val="00931081"/>
    <w:rsid w:val="00932012"/>
    <w:rsid w:val="00934704"/>
    <w:rsid w:val="00935596"/>
    <w:rsid w:val="00936ED3"/>
    <w:rsid w:val="00940049"/>
    <w:rsid w:val="009419E9"/>
    <w:rsid w:val="00941ECF"/>
    <w:rsid w:val="00943504"/>
    <w:rsid w:val="00943739"/>
    <w:rsid w:val="00944F83"/>
    <w:rsid w:val="00945D8C"/>
    <w:rsid w:val="009502CD"/>
    <w:rsid w:val="0095089C"/>
    <w:rsid w:val="00950D31"/>
    <w:rsid w:val="00951B8B"/>
    <w:rsid w:val="00952110"/>
    <w:rsid w:val="009521A6"/>
    <w:rsid w:val="009521FF"/>
    <w:rsid w:val="00952B56"/>
    <w:rsid w:val="00952E8D"/>
    <w:rsid w:val="00953468"/>
    <w:rsid w:val="00953B4F"/>
    <w:rsid w:val="009559BF"/>
    <w:rsid w:val="00957E6A"/>
    <w:rsid w:val="00960060"/>
    <w:rsid w:val="0096198A"/>
    <w:rsid w:val="009622A3"/>
    <w:rsid w:val="00962E42"/>
    <w:rsid w:val="00967906"/>
    <w:rsid w:val="00967E7A"/>
    <w:rsid w:val="00967F57"/>
    <w:rsid w:val="00970DF0"/>
    <w:rsid w:val="00971D32"/>
    <w:rsid w:val="009727C4"/>
    <w:rsid w:val="00974664"/>
    <w:rsid w:val="00975837"/>
    <w:rsid w:val="00975C10"/>
    <w:rsid w:val="009767D7"/>
    <w:rsid w:val="009769FA"/>
    <w:rsid w:val="009774C2"/>
    <w:rsid w:val="009776D2"/>
    <w:rsid w:val="009826E3"/>
    <w:rsid w:val="0098317B"/>
    <w:rsid w:val="009847E6"/>
    <w:rsid w:val="009849CE"/>
    <w:rsid w:val="00985A31"/>
    <w:rsid w:val="00985B4F"/>
    <w:rsid w:val="009868CC"/>
    <w:rsid w:val="00986AF1"/>
    <w:rsid w:val="00986FBE"/>
    <w:rsid w:val="009910E8"/>
    <w:rsid w:val="00991D3B"/>
    <w:rsid w:val="009935E9"/>
    <w:rsid w:val="00994764"/>
    <w:rsid w:val="009950CB"/>
    <w:rsid w:val="0099521B"/>
    <w:rsid w:val="00995BDB"/>
    <w:rsid w:val="00996064"/>
    <w:rsid w:val="00996842"/>
    <w:rsid w:val="00997562"/>
    <w:rsid w:val="0099776B"/>
    <w:rsid w:val="009A1902"/>
    <w:rsid w:val="009A2640"/>
    <w:rsid w:val="009A2E57"/>
    <w:rsid w:val="009A4FEC"/>
    <w:rsid w:val="009A585B"/>
    <w:rsid w:val="009A5D16"/>
    <w:rsid w:val="009A5DFA"/>
    <w:rsid w:val="009A7EAF"/>
    <w:rsid w:val="009B4902"/>
    <w:rsid w:val="009B54C9"/>
    <w:rsid w:val="009B552F"/>
    <w:rsid w:val="009B58B7"/>
    <w:rsid w:val="009B5B60"/>
    <w:rsid w:val="009B64E6"/>
    <w:rsid w:val="009B70BC"/>
    <w:rsid w:val="009B7887"/>
    <w:rsid w:val="009B7F9E"/>
    <w:rsid w:val="009C079C"/>
    <w:rsid w:val="009C086A"/>
    <w:rsid w:val="009C3A7D"/>
    <w:rsid w:val="009C4265"/>
    <w:rsid w:val="009C6344"/>
    <w:rsid w:val="009C73C5"/>
    <w:rsid w:val="009C7E31"/>
    <w:rsid w:val="009D4870"/>
    <w:rsid w:val="009D4D43"/>
    <w:rsid w:val="009D4DE9"/>
    <w:rsid w:val="009D6246"/>
    <w:rsid w:val="009D6B1B"/>
    <w:rsid w:val="009D6F12"/>
    <w:rsid w:val="009D703F"/>
    <w:rsid w:val="009E00E3"/>
    <w:rsid w:val="009E0D20"/>
    <w:rsid w:val="009E242F"/>
    <w:rsid w:val="009E2C6D"/>
    <w:rsid w:val="009E37CF"/>
    <w:rsid w:val="009E4250"/>
    <w:rsid w:val="009E4692"/>
    <w:rsid w:val="009E676E"/>
    <w:rsid w:val="009E7269"/>
    <w:rsid w:val="009E7C90"/>
    <w:rsid w:val="009F0407"/>
    <w:rsid w:val="009F0662"/>
    <w:rsid w:val="009F0C0E"/>
    <w:rsid w:val="009F28F1"/>
    <w:rsid w:val="009F3655"/>
    <w:rsid w:val="009F48AD"/>
    <w:rsid w:val="009F542D"/>
    <w:rsid w:val="009F59F4"/>
    <w:rsid w:val="009F69B8"/>
    <w:rsid w:val="009F6FEE"/>
    <w:rsid w:val="009F71B8"/>
    <w:rsid w:val="00A00F3A"/>
    <w:rsid w:val="00A013BF"/>
    <w:rsid w:val="00A10026"/>
    <w:rsid w:val="00A1295D"/>
    <w:rsid w:val="00A12DC0"/>
    <w:rsid w:val="00A12FE7"/>
    <w:rsid w:val="00A13FBE"/>
    <w:rsid w:val="00A15557"/>
    <w:rsid w:val="00A157F3"/>
    <w:rsid w:val="00A15CA5"/>
    <w:rsid w:val="00A16510"/>
    <w:rsid w:val="00A2008B"/>
    <w:rsid w:val="00A20A5F"/>
    <w:rsid w:val="00A2481F"/>
    <w:rsid w:val="00A251D7"/>
    <w:rsid w:val="00A25D05"/>
    <w:rsid w:val="00A27AE1"/>
    <w:rsid w:val="00A3103F"/>
    <w:rsid w:val="00A331CB"/>
    <w:rsid w:val="00A345F3"/>
    <w:rsid w:val="00A356E0"/>
    <w:rsid w:val="00A3576E"/>
    <w:rsid w:val="00A35F28"/>
    <w:rsid w:val="00A36163"/>
    <w:rsid w:val="00A36344"/>
    <w:rsid w:val="00A3729F"/>
    <w:rsid w:val="00A40251"/>
    <w:rsid w:val="00A410C0"/>
    <w:rsid w:val="00A429A9"/>
    <w:rsid w:val="00A45B50"/>
    <w:rsid w:val="00A45EE5"/>
    <w:rsid w:val="00A4647F"/>
    <w:rsid w:val="00A477B9"/>
    <w:rsid w:val="00A5090F"/>
    <w:rsid w:val="00A51ECF"/>
    <w:rsid w:val="00A523FA"/>
    <w:rsid w:val="00A53F82"/>
    <w:rsid w:val="00A561BF"/>
    <w:rsid w:val="00A57CC4"/>
    <w:rsid w:val="00A60940"/>
    <w:rsid w:val="00A609F4"/>
    <w:rsid w:val="00A60A38"/>
    <w:rsid w:val="00A60D34"/>
    <w:rsid w:val="00A612D7"/>
    <w:rsid w:val="00A62EA2"/>
    <w:rsid w:val="00A63071"/>
    <w:rsid w:val="00A63E68"/>
    <w:rsid w:val="00A64A0D"/>
    <w:rsid w:val="00A64C2D"/>
    <w:rsid w:val="00A64F64"/>
    <w:rsid w:val="00A64FBB"/>
    <w:rsid w:val="00A66504"/>
    <w:rsid w:val="00A67BCA"/>
    <w:rsid w:val="00A705D7"/>
    <w:rsid w:val="00A714B4"/>
    <w:rsid w:val="00A727DF"/>
    <w:rsid w:val="00A730DC"/>
    <w:rsid w:val="00A75CA9"/>
    <w:rsid w:val="00A763C5"/>
    <w:rsid w:val="00A76AB3"/>
    <w:rsid w:val="00A76AED"/>
    <w:rsid w:val="00A82E64"/>
    <w:rsid w:val="00A8334E"/>
    <w:rsid w:val="00A85DAE"/>
    <w:rsid w:val="00A85DC6"/>
    <w:rsid w:val="00A865E1"/>
    <w:rsid w:val="00A90BE5"/>
    <w:rsid w:val="00A93C35"/>
    <w:rsid w:val="00A94479"/>
    <w:rsid w:val="00A948BE"/>
    <w:rsid w:val="00A949B5"/>
    <w:rsid w:val="00A95319"/>
    <w:rsid w:val="00A95E78"/>
    <w:rsid w:val="00A9724C"/>
    <w:rsid w:val="00AA1910"/>
    <w:rsid w:val="00AA3337"/>
    <w:rsid w:val="00AA4743"/>
    <w:rsid w:val="00AA6C4B"/>
    <w:rsid w:val="00AB0D55"/>
    <w:rsid w:val="00AB113B"/>
    <w:rsid w:val="00AB5873"/>
    <w:rsid w:val="00AB5CDE"/>
    <w:rsid w:val="00AB624A"/>
    <w:rsid w:val="00AB753A"/>
    <w:rsid w:val="00AC0331"/>
    <w:rsid w:val="00AC0DAF"/>
    <w:rsid w:val="00AC3DF4"/>
    <w:rsid w:val="00AC4A98"/>
    <w:rsid w:val="00AC57A1"/>
    <w:rsid w:val="00AC5FEB"/>
    <w:rsid w:val="00AC64C2"/>
    <w:rsid w:val="00AC7DB5"/>
    <w:rsid w:val="00AD1551"/>
    <w:rsid w:val="00AD2462"/>
    <w:rsid w:val="00AD2B35"/>
    <w:rsid w:val="00AD3367"/>
    <w:rsid w:val="00AD3717"/>
    <w:rsid w:val="00AD525A"/>
    <w:rsid w:val="00AD627E"/>
    <w:rsid w:val="00AD6E84"/>
    <w:rsid w:val="00AD762E"/>
    <w:rsid w:val="00AE16AE"/>
    <w:rsid w:val="00AE1786"/>
    <w:rsid w:val="00AE1BCD"/>
    <w:rsid w:val="00AE1D09"/>
    <w:rsid w:val="00AE39D9"/>
    <w:rsid w:val="00AE49BC"/>
    <w:rsid w:val="00AE5C59"/>
    <w:rsid w:val="00AE67A3"/>
    <w:rsid w:val="00AE77D7"/>
    <w:rsid w:val="00AF04A9"/>
    <w:rsid w:val="00AF0A21"/>
    <w:rsid w:val="00AF1302"/>
    <w:rsid w:val="00AF15B8"/>
    <w:rsid w:val="00AF19B1"/>
    <w:rsid w:val="00AF1DBE"/>
    <w:rsid w:val="00AF21CE"/>
    <w:rsid w:val="00AF44AA"/>
    <w:rsid w:val="00AF50E3"/>
    <w:rsid w:val="00AF52E0"/>
    <w:rsid w:val="00AF5652"/>
    <w:rsid w:val="00AF5FEE"/>
    <w:rsid w:val="00AF7A32"/>
    <w:rsid w:val="00B003BE"/>
    <w:rsid w:val="00B00A63"/>
    <w:rsid w:val="00B0269D"/>
    <w:rsid w:val="00B02E88"/>
    <w:rsid w:val="00B032DA"/>
    <w:rsid w:val="00B0360A"/>
    <w:rsid w:val="00B0382C"/>
    <w:rsid w:val="00B04716"/>
    <w:rsid w:val="00B050E6"/>
    <w:rsid w:val="00B1006F"/>
    <w:rsid w:val="00B101D4"/>
    <w:rsid w:val="00B10FCC"/>
    <w:rsid w:val="00B11897"/>
    <w:rsid w:val="00B11A4F"/>
    <w:rsid w:val="00B1342E"/>
    <w:rsid w:val="00B13F15"/>
    <w:rsid w:val="00B1447D"/>
    <w:rsid w:val="00B14FB0"/>
    <w:rsid w:val="00B1511D"/>
    <w:rsid w:val="00B15438"/>
    <w:rsid w:val="00B1554A"/>
    <w:rsid w:val="00B15DFF"/>
    <w:rsid w:val="00B16C93"/>
    <w:rsid w:val="00B16E7A"/>
    <w:rsid w:val="00B17CA1"/>
    <w:rsid w:val="00B2155F"/>
    <w:rsid w:val="00B21812"/>
    <w:rsid w:val="00B23BAB"/>
    <w:rsid w:val="00B23E04"/>
    <w:rsid w:val="00B25C54"/>
    <w:rsid w:val="00B26398"/>
    <w:rsid w:val="00B27A84"/>
    <w:rsid w:val="00B30E0F"/>
    <w:rsid w:val="00B31603"/>
    <w:rsid w:val="00B317C4"/>
    <w:rsid w:val="00B3224F"/>
    <w:rsid w:val="00B324FE"/>
    <w:rsid w:val="00B32EE9"/>
    <w:rsid w:val="00B331C6"/>
    <w:rsid w:val="00B33A87"/>
    <w:rsid w:val="00B33A95"/>
    <w:rsid w:val="00B35049"/>
    <w:rsid w:val="00B35B36"/>
    <w:rsid w:val="00B35DC9"/>
    <w:rsid w:val="00B3634C"/>
    <w:rsid w:val="00B376CC"/>
    <w:rsid w:val="00B402D5"/>
    <w:rsid w:val="00B404E9"/>
    <w:rsid w:val="00B4101A"/>
    <w:rsid w:val="00B417E4"/>
    <w:rsid w:val="00B41998"/>
    <w:rsid w:val="00B42233"/>
    <w:rsid w:val="00B42869"/>
    <w:rsid w:val="00B44A02"/>
    <w:rsid w:val="00B44A30"/>
    <w:rsid w:val="00B45D11"/>
    <w:rsid w:val="00B46F37"/>
    <w:rsid w:val="00B51F33"/>
    <w:rsid w:val="00B5242E"/>
    <w:rsid w:val="00B52636"/>
    <w:rsid w:val="00B545DB"/>
    <w:rsid w:val="00B559D2"/>
    <w:rsid w:val="00B560C5"/>
    <w:rsid w:val="00B5620A"/>
    <w:rsid w:val="00B56B9F"/>
    <w:rsid w:val="00B56BFD"/>
    <w:rsid w:val="00B56CEC"/>
    <w:rsid w:val="00B57BC3"/>
    <w:rsid w:val="00B653F8"/>
    <w:rsid w:val="00B656CF"/>
    <w:rsid w:val="00B66A89"/>
    <w:rsid w:val="00B67760"/>
    <w:rsid w:val="00B6793F"/>
    <w:rsid w:val="00B67B7E"/>
    <w:rsid w:val="00B71C2D"/>
    <w:rsid w:val="00B72434"/>
    <w:rsid w:val="00B72BFE"/>
    <w:rsid w:val="00B778EB"/>
    <w:rsid w:val="00B82235"/>
    <w:rsid w:val="00B82615"/>
    <w:rsid w:val="00B8264E"/>
    <w:rsid w:val="00B85E73"/>
    <w:rsid w:val="00B86D13"/>
    <w:rsid w:val="00B8730E"/>
    <w:rsid w:val="00B94008"/>
    <w:rsid w:val="00B95DD6"/>
    <w:rsid w:val="00B96323"/>
    <w:rsid w:val="00BA12D9"/>
    <w:rsid w:val="00BA163A"/>
    <w:rsid w:val="00BA1BAD"/>
    <w:rsid w:val="00BA1CD8"/>
    <w:rsid w:val="00BA302F"/>
    <w:rsid w:val="00BA4751"/>
    <w:rsid w:val="00BA51F2"/>
    <w:rsid w:val="00BA6286"/>
    <w:rsid w:val="00BB0D87"/>
    <w:rsid w:val="00BB1D8B"/>
    <w:rsid w:val="00BB2634"/>
    <w:rsid w:val="00BB4085"/>
    <w:rsid w:val="00BB45C2"/>
    <w:rsid w:val="00BB46FD"/>
    <w:rsid w:val="00BB6CEC"/>
    <w:rsid w:val="00BB71EB"/>
    <w:rsid w:val="00BB73C4"/>
    <w:rsid w:val="00BB7868"/>
    <w:rsid w:val="00BB7A2D"/>
    <w:rsid w:val="00BC1660"/>
    <w:rsid w:val="00BC5004"/>
    <w:rsid w:val="00BC5DA4"/>
    <w:rsid w:val="00BC5DC9"/>
    <w:rsid w:val="00BC5E9E"/>
    <w:rsid w:val="00BC5ECB"/>
    <w:rsid w:val="00BC6304"/>
    <w:rsid w:val="00BD06C6"/>
    <w:rsid w:val="00BD0AF4"/>
    <w:rsid w:val="00BD0C51"/>
    <w:rsid w:val="00BD2098"/>
    <w:rsid w:val="00BD2393"/>
    <w:rsid w:val="00BD321A"/>
    <w:rsid w:val="00BD372E"/>
    <w:rsid w:val="00BD41C3"/>
    <w:rsid w:val="00BD4212"/>
    <w:rsid w:val="00BD5CB9"/>
    <w:rsid w:val="00BD5ECB"/>
    <w:rsid w:val="00BD6512"/>
    <w:rsid w:val="00BE1CBA"/>
    <w:rsid w:val="00BE2FD7"/>
    <w:rsid w:val="00BE3122"/>
    <w:rsid w:val="00BE5B81"/>
    <w:rsid w:val="00BE6C3C"/>
    <w:rsid w:val="00BE799D"/>
    <w:rsid w:val="00BF0006"/>
    <w:rsid w:val="00BF0409"/>
    <w:rsid w:val="00BF1A41"/>
    <w:rsid w:val="00BF2085"/>
    <w:rsid w:val="00BF2CBE"/>
    <w:rsid w:val="00BF44D8"/>
    <w:rsid w:val="00BF471F"/>
    <w:rsid w:val="00BF4973"/>
    <w:rsid w:val="00BF4BF2"/>
    <w:rsid w:val="00BF4DB6"/>
    <w:rsid w:val="00BF5434"/>
    <w:rsid w:val="00BF583E"/>
    <w:rsid w:val="00BF6282"/>
    <w:rsid w:val="00BF66CB"/>
    <w:rsid w:val="00BF7D85"/>
    <w:rsid w:val="00C001CF"/>
    <w:rsid w:val="00C00DFC"/>
    <w:rsid w:val="00C01819"/>
    <w:rsid w:val="00C01995"/>
    <w:rsid w:val="00C01C4C"/>
    <w:rsid w:val="00C03EC4"/>
    <w:rsid w:val="00C068CB"/>
    <w:rsid w:val="00C06F05"/>
    <w:rsid w:val="00C0701C"/>
    <w:rsid w:val="00C120A2"/>
    <w:rsid w:val="00C12E79"/>
    <w:rsid w:val="00C12F59"/>
    <w:rsid w:val="00C137E3"/>
    <w:rsid w:val="00C13ED7"/>
    <w:rsid w:val="00C1403A"/>
    <w:rsid w:val="00C14306"/>
    <w:rsid w:val="00C15CA7"/>
    <w:rsid w:val="00C15EBF"/>
    <w:rsid w:val="00C171B2"/>
    <w:rsid w:val="00C178B9"/>
    <w:rsid w:val="00C17EF2"/>
    <w:rsid w:val="00C22E86"/>
    <w:rsid w:val="00C22EC7"/>
    <w:rsid w:val="00C23A65"/>
    <w:rsid w:val="00C24514"/>
    <w:rsid w:val="00C26291"/>
    <w:rsid w:val="00C27AE8"/>
    <w:rsid w:val="00C318F0"/>
    <w:rsid w:val="00C34CFF"/>
    <w:rsid w:val="00C35164"/>
    <w:rsid w:val="00C4041E"/>
    <w:rsid w:val="00C40FA4"/>
    <w:rsid w:val="00C42EC5"/>
    <w:rsid w:val="00C4385A"/>
    <w:rsid w:val="00C43D26"/>
    <w:rsid w:val="00C44CD9"/>
    <w:rsid w:val="00C45715"/>
    <w:rsid w:val="00C464A8"/>
    <w:rsid w:val="00C47647"/>
    <w:rsid w:val="00C476C7"/>
    <w:rsid w:val="00C4770C"/>
    <w:rsid w:val="00C47AFC"/>
    <w:rsid w:val="00C512C5"/>
    <w:rsid w:val="00C51F95"/>
    <w:rsid w:val="00C525D6"/>
    <w:rsid w:val="00C55B28"/>
    <w:rsid w:val="00C5627F"/>
    <w:rsid w:val="00C56A07"/>
    <w:rsid w:val="00C56BF1"/>
    <w:rsid w:val="00C57A14"/>
    <w:rsid w:val="00C6262C"/>
    <w:rsid w:val="00C6480B"/>
    <w:rsid w:val="00C65205"/>
    <w:rsid w:val="00C70D01"/>
    <w:rsid w:val="00C7280C"/>
    <w:rsid w:val="00C730DF"/>
    <w:rsid w:val="00C731AA"/>
    <w:rsid w:val="00C74A9D"/>
    <w:rsid w:val="00C74AD3"/>
    <w:rsid w:val="00C74BFC"/>
    <w:rsid w:val="00C758AA"/>
    <w:rsid w:val="00C76FA4"/>
    <w:rsid w:val="00C77277"/>
    <w:rsid w:val="00C77DF1"/>
    <w:rsid w:val="00C80AC1"/>
    <w:rsid w:val="00C82A8C"/>
    <w:rsid w:val="00C82C24"/>
    <w:rsid w:val="00C83975"/>
    <w:rsid w:val="00C8439F"/>
    <w:rsid w:val="00C843FD"/>
    <w:rsid w:val="00C923B2"/>
    <w:rsid w:val="00C9496D"/>
    <w:rsid w:val="00C94ACF"/>
    <w:rsid w:val="00C962F6"/>
    <w:rsid w:val="00CA3907"/>
    <w:rsid w:val="00CA4156"/>
    <w:rsid w:val="00CA58DB"/>
    <w:rsid w:val="00CA6252"/>
    <w:rsid w:val="00CA6670"/>
    <w:rsid w:val="00CA66C3"/>
    <w:rsid w:val="00CA68C8"/>
    <w:rsid w:val="00CA6C27"/>
    <w:rsid w:val="00CA78A3"/>
    <w:rsid w:val="00CB00A2"/>
    <w:rsid w:val="00CB028F"/>
    <w:rsid w:val="00CB0C55"/>
    <w:rsid w:val="00CB4FEB"/>
    <w:rsid w:val="00CB582B"/>
    <w:rsid w:val="00CB7A4F"/>
    <w:rsid w:val="00CC0C68"/>
    <w:rsid w:val="00CC108F"/>
    <w:rsid w:val="00CC28A2"/>
    <w:rsid w:val="00CC5475"/>
    <w:rsid w:val="00CC6196"/>
    <w:rsid w:val="00CD17D1"/>
    <w:rsid w:val="00CD18F0"/>
    <w:rsid w:val="00CD23D8"/>
    <w:rsid w:val="00CD2505"/>
    <w:rsid w:val="00CD30D0"/>
    <w:rsid w:val="00CD3BB1"/>
    <w:rsid w:val="00CD5228"/>
    <w:rsid w:val="00CD5432"/>
    <w:rsid w:val="00CE0CB8"/>
    <w:rsid w:val="00CE1D72"/>
    <w:rsid w:val="00CE2D6E"/>
    <w:rsid w:val="00CE38EB"/>
    <w:rsid w:val="00CE5949"/>
    <w:rsid w:val="00CE62FE"/>
    <w:rsid w:val="00CE6373"/>
    <w:rsid w:val="00CF04B3"/>
    <w:rsid w:val="00CF1DAF"/>
    <w:rsid w:val="00CF5ACC"/>
    <w:rsid w:val="00CF5B12"/>
    <w:rsid w:val="00CF6BF8"/>
    <w:rsid w:val="00CF71E6"/>
    <w:rsid w:val="00CF7683"/>
    <w:rsid w:val="00D02809"/>
    <w:rsid w:val="00D02FFF"/>
    <w:rsid w:val="00D031BD"/>
    <w:rsid w:val="00D04871"/>
    <w:rsid w:val="00D05217"/>
    <w:rsid w:val="00D0574F"/>
    <w:rsid w:val="00D05EA4"/>
    <w:rsid w:val="00D05EF2"/>
    <w:rsid w:val="00D0689D"/>
    <w:rsid w:val="00D10099"/>
    <w:rsid w:val="00D10356"/>
    <w:rsid w:val="00D1061D"/>
    <w:rsid w:val="00D1175C"/>
    <w:rsid w:val="00D11A2E"/>
    <w:rsid w:val="00D11C92"/>
    <w:rsid w:val="00D12513"/>
    <w:rsid w:val="00D1294A"/>
    <w:rsid w:val="00D12EC1"/>
    <w:rsid w:val="00D13666"/>
    <w:rsid w:val="00D1490C"/>
    <w:rsid w:val="00D15108"/>
    <w:rsid w:val="00D15AE3"/>
    <w:rsid w:val="00D1647E"/>
    <w:rsid w:val="00D17C88"/>
    <w:rsid w:val="00D21FBC"/>
    <w:rsid w:val="00D22A49"/>
    <w:rsid w:val="00D22E12"/>
    <w:rsid w:val="00D236DE"/>
    <w:rsid w:val="00D23B4E"/>
    <w:rsid w:val="00D2409B"/>
    <w:rsid w:val="00D24442"/>
    <w:rsid w:val="00D25028"/>
    <w:rsid w:val="00D27089"/>
    <w:rsid w:val="00D300AC"/>
    <w:rsid w:val="00D31529"/>
    <w:rsid w:val="00D3334B"/>
    <w:rsid w:val="00D3361D"/>
    <w:rsid w:val="00D367E8"/>
    <w:rsid w:val="00D41275"/>
    <w:rsid w:val="00D430ED"/>
    <w:rsid w:val="00D44EA5"/>
    <w:rsid w:val="00D45484"/>
    <w:rsid w:val="00D45ED6"/>
    <w:rsid w:val="00D4650C"/>
    <w:rsid w:val="00D47CB9"/>
    <w:rsid w:val="00D50C8A"/>
    <w:rsid w:val="00D50F0A"/>
    <w:rsid w:val="00D51542"/>
    <w:rsid w:val="00D5335A"/>
    <w:rsid w:val="00D5446A"/>
    <w:rsid w:val="00D5691B"/>
    <w:rsid w:val="00D60216"/>
    <w:rsid w:val="00D61B8E"/>
    <w:rsid w:val="00D63E18"/>
    <w:rsid w:val="00D65BA1"/>
    <w:rsid w:val="00D70313"/>
    <w:rsid w:val="00D71260"/>
    <w:rsid w:val="00D72893"/>
    <w:rsid w:val="00D736DA"/>
    <w:rsid w:val="00D76176"/>
    <w:rsid w:val="00D80287"/>
    <w:rsid w:val="00D8184D"/>
    <w:rsid w:val="00D84273"/>
    <w:rsid w:val="00D910F6"/>
    <w:rsid w:val="00D92CEA"/>
    <w:rsid w:val="00D938F9"/>
    <w:rsid w:val="00D94557"/>
    <w:rsid w:val="00D97D6E"/>
    <w:rsid w:val="00DA0A4F"/>
    <w:rsid w:val="00DA3A2F"/>
    <w:rsid w:val="00DA3CF4"/>
    <w:rsid w:val="00DA4A3D"/>
    <w:rsid w:val="00DA4B18"/>
    <w:rsid w:val="00DA4F69"/>
    <w:rsid w:val="00DA5B3F"/>
    <w:rsid w:val="00DA736B"/>
    <w:rsid w:val="00DB0DF0"/>
    <w:rsid w:val="00DB1A73"/>
    <w:rsid w:val="00DB23D4"/>
    <w:rsid w:val="00DB2B67"/>
    <w:rsid w:val="00DB2D8A"/>
    <w:rsid w:val="00DB3DB9"/>
    <w:rsid w:val="00DB4AFB"/>
    <w:rsid w:val="00DB7D65"/>
    <w:rsid w:val="00DB7E2A"/>
    <w:rsid w:val="00DC049F"/>
    <w:rsid w:val="00DC1503"/>
    <w:rsid w:val="00DC2DBC"/>
    <w:rsid w:val="00DC35BE"/>
    <w:rsid w:val="00DC3F94"/>
    <w:rsid w:val="00DC752A"/>
    <w:rsid w:val="00DC7625"/>
    <w:rsid w:val="00DC77C7"/>
    <w:rsid w:val="00DD092F"/>
    <w:rsid w:val="00DD2EAE"/>
    <w:rsid w:val="00DD6AFE"/>
    <w:rsid w:val="00DE0301"/>
    <w:rsid w:val="00DE2256"/>
    <w:rsid w:val="00DE4F6B"/>
    <w:rsid w:val="00DE61EF"/>
    <w:rsid w:val="00DE6D0E"/>
    <w:rsid w:val="00DE7A6F"/>
    <w:rsid w:val="00DF0499"/>
    <w:rsid w:val="00DF181D"/>
    <w:rsid w:val="00DF3067"/>
    <w:rsid w:val="00DF4EF2"/>
    <w:rsid w:val="00DF51DD"/>
    <w:rsid w:val="00DF5B50"/>
    <w:rsid w:val="00DF6556"/>
    <w:rsid w:val="00E00038"/>
    <w:rsid w:val="00E008AF"/>
    <w:rsid w:val="00E00E5A"/>
    <w:rsid w:val="00E0767E"/>
    <w:rsid w:val="00E10A3B"/>
    <w:rsid w:val="00E10AFC"/>
    <w:rsid w:val="00E10D59"/>
    <w:rsid w:val="00E11F44"/>
    <w:rsid w:val="00E13D86"/>
    <w:rsid w:val="00E1602B"/>
    <w:rsid w:val="00E166E6"/>
    <w:rsid w:val="00E1790F"/>
    <w:rsid w:val="00E17DA9"/>
    <w:rsid w:val="00E17F47"/>
    <w:rsid w:val="00E2069A"/>
    <w:rsid w:val="00E21674"/>
    <w:rsid w:val="00E22F88"/>
    <w:rsid w:val="00E24C49"/>
    <w:rsid w:val="00E26B68"/>
    <w:rsid w:val="00E26B74"/>
    <w:rsid w:val="00E31282"/>
    <w:rsid w:val="00E34889"/>
    <w:rsid w:val="00E3576A"/>
    <w:rsid w:val="00E35962"/>
    <w:rsid w:val="00E35E4C"/>
    <w:rsid w:val="00E362FB"/>
    <w:rsid w:val="00E365C8"/>
    <w:rsid w:val="00E36B37"/>
    <w:rsid w:val="00E37D99"/>
    <w:rsid w:val="00E40464"/>
    <w:rsid w:val="00E409CD"/>
    <w:rsid w:val="00E40F91"/>
    <w:rsid w:val="00E41384"/>
    <w:rsid w:val="00E41428"/>
    <w:rsid w:val="00E422B9"/>
    <w:rsid w:val="00E4311C"/>
    <w:rsid w:val="00E4329E"/>
    <w:rsid w:val="00E438B0"/>
    <w:rsid w:val="00E45248"/>
    <w:rsid w:val="00E462EF"/>
    <w:rsid w:val="00E46306"/>
    <w:rsid w:val="00E46A56"/>
    <w:rsid w:val="00E46BA6"/>
    <w:rsid w:val="00E47CBB"/>
    <w:rsid w:val="00E50983"/>
    <w:rsid w:val="00E53B9D"/>
    <w:rsid w:val="00E573C8"/>
    <w:rsid w:val="00E61941"/>
    <w:rsid w:val="00E62197"/>
    <w:rsid w:val="00E62714"/>
    <w:rsid w:val="00E63EDF"/>
    <w:rsid w:val="00E659FD"/>
    <w:rsid w:val="00E667B3"/>
    <w:rsid w:val="00E678B8"/>
    <w:rsid w:val="00E71AF5"/>
    <w:rsid w:val="00E72578"/>
    <w:rsid w:val="00E73803"/>
    <w:rsid w:val="00E73BAA"/>
    <w:rsid w:val="00E74D10"/>
    <w:rsid w:val="00E75A1A"/>
    <w:rsid w:val="00E76116"/>
    <w:rsid w:val="00E821D7"/>
    <w:rsid w:val="00E82575"/>
    <w:rsid w:val="00E83E34"/>
    <w:rsid w:val="00E84DC0"/>
    <w:rsid w:val="00E8502A"/>
    <w:rsid w:val="00E86CC9"/>
    <w:rsid w:val="00E94D29"/>
    <w:rsid w:val="00E95121"/>
    <w:rsid w:val="00E952BE"/>
    <w:rsid w:val="00E9600A"/>
    <w:rsid w:val="00E96D33"/>
    <w:rsid w:val="00EA1F8E"/>
    <w:rsid w:val="00EB1054"/>
    <w:rsid w:val="00EB18D0"/>
    <w:rsid w:val="00EB3B39"/>
    <w:rsid w:val="00EB3BBC"/>
    <w:rsid w:val="00EB4436"/>
    <w:rsid w:val="00EB4640"/>
    <w:rsid w:val="00EB62D6"/>
    <w:rsid w:val="00EC187B"/>
    <w:rsid w:val="00EC285A"/>
    <w:rsid w:val="00EC2EC4"/>
    <w:rsid w:val="00EC4351"/>
    <w:rsid w:val="00EC6C7F"/>
    <w:rsid w:val="00ED0369"/>
    <w:rsid w:val="00ED2C60"/>
    <w:rsid w:val="00ED373B"/>
    <w:rsid w:val="00ED447F"/>
    <w:rsid w:val="00ED525B"/>
    <w:rsid w:val="00ED7E96"/>
    <w:rsid w:val="00EE10A3"/>
    <w:rsid w:val="00EE1429"/>
    <w:rsid w:val="00EE3AAB"/>
    <w:rsid w:val="00EE3F13"/>
    <w:rsid w:val="00EE459C"/>
    <w:rsid w:val="00EE732A"/>
    <w:rsid w:val="00EF040F"/>
    <w:rsid w:val="00EF12DB"/>
    <w:rsid w:val="00EF20A6"/>
    <w:rsid w:val="00EF326C"/>
    <w:rsid w:val="00EF371A"/>
    <w:rsid w:val="00EF4E3D"/>
    <w:rsid w:val="00EF5AFD"/>
    <w:rsid w:val="00F003DA"/>
    <w:rsid w:val="00F004E4"/>
    <w:rsid w:val="00F016D8"/>
    <w:rsid w:val="00F02ADC"/>
    <w:rsid w:val="00F03313"/>
    <w:rsid w:val="00F0454E"/>
    <w:rsid w:val="00F0465F"/>
    <w:rsid w:val="00F04851"/>
    <w:rsid w:val="00F04FC0"/>
    <w:rsid w:val="00F0691B"/>
    <w:rsid w:val="00F0706F"/>
    <w:rsid w:val="00F1132C"/>
    <w:rsid w:val="00F11927"/>
    <w:rsid w:val="00F11B21"/>
    <w:rsid w:val="00F1264B"/>
    <w:rsid w:val="00F12AC0"/>
    <w:rsid w:val="00F13CE6"/>
    <w:rsid w:val="00F15238"/>
    <w:rsid w:val="00F15AF8"/>
    <w:rsid w:val="00F15CD7"/>
    <w:rsid w:val="00F15E75"/>
    <w:rsid w:val="00F16656"/>
    <w:rsid w:val="00F17367"/>
    <w:rsid w:val="00F17610"/>
    <w:rsid w:val="00F20F15"/>
    <w:rsid w:val="00F21058"/>
    <w:rsid w:val="00F21278"/>
    <w:rsid w:val="00F21975"/>
    <w:rsid w:val="00F2238F"/>
    <w:rsid w:val="00F2416D"/>
    <w:rsid w:val="00F24489"/>
    <w:rsid w:val="00F24667"/>
    <w:rsid w:val="00F25C3B"/>
    <w:rsid w:val="00F27031"/>
    <w:rsid w:val="00F2749F"/>
    <w:rsid w:val="00F2770D"/>
    <w:rsid w:val="00F31B74"/>
    <w:rsid w:val="00F333D4"/>
    <w:rsid w:val="00F3359E"/>
    <w:rsid w:val="00F33E74"/>
    <w:rsid w:val="00F34B7F"/>
    <w:rsid w:val="00F357DE"/>
    <w:rsid w:val="00F364C9"/>
    <w:rsid w:val="00F37DCA"/>
    <w:rsid w:val="00F42C89"/>
    <w:rsid w:val="00F4412C"/>
    <w:rsid w:val="00F44586"/>
    <w:rsid w:val="00F44BF1"/>
    <w:rsid w:val="00F45CDB"/>
    <w:rsid w:val="00F46D22"/>
    <w:rsid w:val="00F47E25"/>
    <w:rsid w:val="00F503C2"/>
    <w:rsid w:val="00F50660"/>
    <w:rsid w:val="00F53BB1"/>
    <w:rsid w:val="00F53C3B"/>
    <w:rsid w:val="00F5491E"/>
    <w:rsid w:val="00F60868"/>
    <w:rsid w:val="00F610D6"/>
    <w:rsid w:val="00F62252"/>
    <w:rsid w:val="00F62282"/>
    <w:rsid w:val="00F652E6"/>
    <w:rsid w:val="00F664AC"/>
    <w:rsid w:val="00F667A9"/>
    <w:rsid w:val="00F6690E"/>
    <w:rsid w:val="00F66D13"/>
    <w:rsid w:val="00F672AE"/>
    <w:rsid w:val="00F676C8"/>
    <w:rsid w:val="00F67702"/>
    <w:rsid w:val="00F700E1"/>
    <w:rsid w:val="00F76496"/>
    <w:rsid w:val="00F764EC"/>
    <w:rsid w:val="00F769BA"/>
    <w:rsid w:val="00F77207"/>
    <w:rsid w:val="00F772B1"/>
    <w:rsid w:val="00F80579"/>
    <w:rsid w:val="00F80D05"/>
    <w:rsid w:val="00F8121B"/>
    <w:rsid w:val="00F83078"/>
    <w:rsid w:val="00F83595"/>
    <w:rsid w:val="00F84204"/>
    <w:rsid w:val="00F852D7"/>
    <w:rsid w:val="00F87FB0"/>
    <w:rsid w:val="00F90175"/>
    <w:rsid w:val="00F91AF8"/>
    <w:rsid w:val="00F94BE1"/>
    <w:rsid w:val="00F94DD1"/>
    <w:rsid w:val="00F960AE"/>
    <w:rsid w:val="00F96CD4"/>
    <w:rsid w:val="00FA4707"/>
    <w:rsid w:val="00FA51E9"/>
    <w:rsid w:val="00FA5E05"/>
    <w:rsid w:val="00FA60D7"/>
    <w:rsid w:val="00FA6EB1"/>
    <w:rsid w:val="00FA7BF8"/>
    <w:rsid w:val="00FB05DB"/>
    <w:rsid w:val="00FB0B48"/>
    <w:rsid w:val="00FB1709"/>
    <w:rsid w:val="00FB199A"/>
    <w:rsid w:val="00FB1B0D"/>
    <w:rsid w:val="00FB1B25"/>
    <w:rsid w:val="00FB2735"/>
    <w:rsid w:val="00FB27A2"/>
    <w:rsid w:val="00FB3E30"/>
    <w:rsid w:val="00FB47CF"/>
    <w:rsid w:val="00FC01D6"/>
    <w:rsid w:val="00FC2497"/>
    <w:rsid w:val="00FC31B5"/>
    <w:rsid w:val="00FC3633"/>
    <w:rsid w:val="00FC3D87"/>
    <w:rsid w:val="00FC402D"/>
    <w:rsid w:val="00FC75CA"/>
    <w:rsid w:val="00FC7754"/>
    <w:rsid w:val="00FD1B4F"/>
    <w:rsid w:val="00FD3043"/>
    <w:rsid w:val="00FD3EA5"/>
    <w:rsid w:val="00FD3F6E"/>
    <w:rsid w:val="00FD50E4"/>
    <w:rsid w:val="00FD53BC"/>
    <w:rsid w:val="00FD6273"/>
    <w:rsid w:val="00FD7031"/>
    <w:rsid w:val="00FE252A"/>
    <w:rsid w:val="00FE2D2E"/>
    <w:rsid w:val="00FE359E"/>
    <w:rsid w:val="00FE3A95"/>
    <w:rsid w:val="00FE5243"/>
    <w:rsid w:val="00FE54D0"/>
    <w:rsid w:val="00FE5AC3"/>
    <w:rsid w:val="00FE68BF"/>
    <w:rsid w:val="00FE7B16"/>
    <w:rsid w:val="00FF18B9"/>
    <w:rsid w:val="00FF218E"/>
    <w:rsid w:val="00FF25E8"/>
    <w:rsid w:val="00FF4A97"/>
    <w:rsid w:val="00FF612F"/>
    <w:rsid w:val="00FF69AA"/>
    <w:rsid w:val="00FF7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6FA88"/>
  <w15:docId w15:val="{D69E8EFE-0BFD-4B45-98BA-9A8EAAB0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56575"/>
    <w:pPr>
      <w:spacing w:after="0"/>
      <w:ind w:firstLine="709"/>
      <w:jc w:val="both"/>
    </w:pPr>
    <w:rPr>
      <w:rFonts w:ascii="Times New Roman" w:eastAsia="Times New Roman" w:hAnsi="Times New Roman" w:cs="Times New Roman"/>
      <w:sz w:val="24"/>
      <w:szCs w:val="24"/>
      <w:lang w:eastAsia="ru-RU"/>
    </w:rPr>
  </w:style>
  <w:style w:type="paragraph" w:styleId="1">
    <w:name w:val="heading 1"/>
    <w:aliases w:val="OG Heading 1,Caaieiaie aei?ac,çàãîëîâîê 1,caaieiaie 1,Заголовок биораз,Çàãîëîâîê áèîðàç"/>
    <w:basedOn w:val="a2"/>
    <w:link w:val="10"/>
    <w:uiPriority w:val="9"/>
    <w:qFormat/>
    <w:rsid w:val="00CD23D8"/>
    <w:pPr>
      <w:keepNext/>
      <w:pageBreakBefore/>
      <w:spacing w:after="120"/>
      <w:ind w:firstLine="0"/>
      <w:jc w:val="center"/>
      <w:outlineLvl w:val="0"/>
    </w:pPr>
    <w:rPr>
      <w:b/>
      <w:bCs/>
      <w:kern w:val="36"/>
      <w:szCs w:val="21"/>
    </w:rPr>
  </w:style>
  <w:style w:type="paragraph" w:styleId="2">
    <w:name w:val="heading 2"/>
    <w:basedOn w:val="a2"/>
    <w:next w:val="a2"/>
    <w:link w:val="20"/>
    <w:qFormat/>
    <w:rsid w:val="00E8502A"/>
    <w:pPr>
      <w:keepNext/>
      <w:spacing w:before="240" w:after="60"/>
      <w:outlineLvl w:val="1"/>
    </w:pPr>
    <w:rPr>
      <w:rFonts w:ascii="Arial" w:hAnsi="Arial" w:cs="Arial"/>
      <w:b/>
      <w:bCs/>
      <w:i/>
      <w:iCs/>
      <w:sz w:val="28"/>
      <w:szCs w:val="28"/>
    </w:rPr>
  </w:style>
  <w:style w:type="paragraph" w:styleId="3">
    <w:name w:val="heading 3"/>
    <w:basedOn w:val="a2"/>
    <w:next w:val="a2"/>
    <w:link w:val="30"/>
    <w:qFormat/>
    <w:rsid w:val="00D44EA5"/>
    <w:pPr>
      <w:keepNext/>
      <w:keepLines/>
      <w:spacing w:before="120" w:after="120"/>
      <w:outlineLvl w:val="2"/>
    </w:pPr>
    <w:rPr>
      <w:rFonts w:cs="Arial"/>
      <w:b/>
      <w:bCs/>
      <w:szCs w:val="26"/>
    </w:rPr>
  </w:style>
  <w:style w:type="paragraph" w:styleId="5">
    <w:name w:val="heading 5"/>
    <w:basedOn w:val="a2"/>
    <w:next w:val="a2"/>
    <w:link w:val="50"/>
    <w:uiPriority w:val="9"/>
    <w:semiHidden/>
    <w:unhideWhenUsed/>
    <w:qFormat/>
    <w:rsid w:val="00627DBC"/>
    <w:pPr>
      <w:keepNext/>
      <w:keepLines/>
      <w:spacing w:before="40"/>
      <w:ind w:firstLine="567"/>
      <w:outlineLvl w:val="4"/>
    </w:pPr>
    <w:rPr>
      <w:rFonts w:ascii="Calibri Light" w:hAnsi="Calibri Light"/>
      <w:color w:val="2E74B5"/>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3"/>
    <w:link w:val="1"/>
    <w:uiPriority w:val="9"/>
    <w:rsid w:val="00CD23D8"/>
    <w:rPr>
      <w:rFonts w:ascii="Times New Roman" w:eastAsia="Times New Roman" w:hAnsi="Times New Roman" w:cs="Times New Roman"/>
      <w:b/>
      <w:bCs/>
      <w:kern w:val="36"/>
      <w:sz w:val="24"/>
      <w:szCs w:val="21"/>
      <w:lang w:eastAsia="ru-RU"/>
    </w:rPr>
  </w:style>
  <w:style w:type="character" w:customStyle="1" w:styleId="20">
    <w:name w:val="Заголовок 2 Знак"/>
    <w:basedOn w:val="a3"/>
    <w:link w:val="2"/>
    <w:rsid w:val="00E8502A"/>
    <w:rPr>
      <w:rFonts w:ascii="Arial" w:eastAsia="Times New Roman" w:hAnsi="Arial" w:cs="Arial"/>
      <w:b/>
      <w:bCs/>
      <w:i/>
      <w:iCs/>
      <w:sz w:val="28"/>
      <w:szCs w:val="28"/>
      <w:lang w:eastAsia="ru-RU"/>
    </w:rPr>
  </w:style>
  <w:style w:type="character" w:customStyle="1" w:styleId="30">
    <w:name w:val="Заголовок 3 Знак"/>
    <w:basedOn w:val="a3"/>
    <w:link w:val="3"/>
    <w:rsid w:val="00D44EA5"/>
    <w:rPr>
      <w:rFonts w:ascii="Times New Roman" w:eastAsia="Times New Roman" w:hAnsi="Times New Roman" w:cs="Arial"/>
      <w:b/>
      <w:bCs/>
      <w:sz w:val="24"/>
      <w:szCs w:val="26"/>
      <w:lang w:eastAsia="ru-RU"/>
    </w:rPr>
  </w:style>
  <w:style w:type="paragraph" w:styleId="a6">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2"/>
    <w:next w:val="a2"/>
    <w:link w:val="a7"/>
    <w:uiPriority w:val="35"/>
    <w:qFormat/>
    <w:rsid w:val="00BF4DB6"/>
    <w:pPr>
      <w:framePr w:h="3889" w:hRule="exact" w:hSpace="141" w:wrap="auto" w:vAnchor="text" w:hAnchor="page" w:x="1584" w:y="13"/>
      <w:ind w:left="2832" w:firstLine="708"/>
    </w:pPr>
    <w:rPr>
      <w:b/>
      <w:sz w:val="40"/>
      <w:szCs w:val="20"/>
    </w:rPr>
  </w:style>
  <w:style w:type="paragraph" w:customStyle="1" w:styleId="ConsPlusNonformat">
    <w:name w:val="ConsPlusNonformat"/>
    <w:rsid w:val="00BF4D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2"/>
    <w:link w:val="a9"/>
    <w:rsid w:val="00BF4DB6"/>
    <w:pPr>
      <w:spacing w:line="360" w:lineRule="auto"/>
    </w:pPr>
    <w:rPr>
      <w:sz w:val="28"/>
      <w:szCs w:val="28"/>
    </w:rPr>
  </w:style>
  <w:style w:type="character" w:customStyle="1" w:styleId="a9">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8"/>
    <w:rsid w:val="00BF4DB6"/>
    <w:rPr>
      <w:rFonts w:ascii="Times New Roman" w:eastAsia="Times New Roman" w:hAnsi="Times New Roman" w:cs="Times New Roman"/>
      <w:sz w:val="28"/>
      <w:szCs w:val="28"/>
      <w:lang w:eastAsia="ru-RU"/>
    </w:rPr>
  </w:style>
  <w:style w:type="paragraph" w:styleId="aa">
    <w:name w:val="List Paragraph"/>
    <w:aliases w:val="Ненумерованный список,Маркированный ГП,it_List1"/>
    <w:basedOn w:val="a2"/>
    <w:link w:val="ab"/>
    <w:uiPriority w:val="34"/>
    <w:qFormat/>
    <w:rsid w:val="003C18D2"/>
    <w:pPr>
      <w:ind w:left="720"/>
      <w:contextualSpacing/>
    </w:pPr>
  </w:style>
  <w:style w:type="paragraph" w:styleId="ac">
    <w:name w:val="Balloon Text"/>
    <w:basedOn w:val="a2"/>
    <w:link w:val="ad"/>
    <w:uiPriority w:val="99"/>
    <w:unhideWhenUsed/>
    <w:rsid w:val="003A073D"/>
    <w:rPr>
      <w:rFonts w:ascii="Tahoma" w:hAnsi="Tahoma" w:cs="Tahoma"/>
      <w:sz w:val="16"/>
      <w:szCs w:val="16"/>
    </w:rPr>
  </w:style>
  <w:style w:type="character" w:customStyle="1" w:styleId="ad">
    <w:name w:val="Текст выноски Знак"/>
    <w:basedOn w:val="a3"/>
    <w:link w:val="ac"/>
    <w:uiPriority w:val="99"/>
    <w:rsid w:val="003A073D"/>
    <w:rPr>
      <w:rFonts w:ascii="Tahoma" w:eastAsia="Times New Roman" w:hAnsi="Tahoma" w:cs="Tahoma"/>
      <w:sz w:val="16"/>
      <w:szCs w:val="16"/>
      <w:lang w:eastAsia="ru-RU"/>
    </w:rPr>
  </w:style>
  <w:style w:type="paragraph" w:styleId="ae">
    <w:name w:val="header"/>
    <w:basedOn w:val="a2"/>
    <w:link w:val="af"/>
    <w:uiPriority w:val="99"/>
    <w:unhideWhenUsed/>
    <w:rsid w:val="00CB7A4F"/>
    <w:pPr>
      <w:tabs>
        <w:tab w:val="center" w:pos="4677"/>
        <w:tab w:val="right" w:pos="9355"/>
      </w:tabs>
    </w:pPr>
  </w:style>
  <w:style w:type="character" w:customStyle="1" w:styleId="af">
    <w:name w:val="Верхний колонтитул Знак"/>
    <w:basedOn w:val="a3"/>
    <w:link w:val="ae"/>
    <w:uiPriority w:val="99"/>
    <w:rsid w:val="00CB7A4F"/>
    <w:rPr>
      <w:rFonts w:ascii="Times New Roman" w:eastAsia="Times New Roman" w:hAnsi="Times New Roman" w:cs="Times New Roman"/>
      <w:sz w:val="24"/>
      <w:szCs w:val="24"/>
      <w:lang w:eastAsia="ru-RU"/>
    </w:rPr>
  </w:style>
  <w:style w:type="paragraph" w:styleId="af0">
    <w:name w:val="footer"/>
    <w:basedOn w:val="a2"/>
    <w:link w:val="af1"/>
    <w:uiPriority w:val="99"/>
    <w:unhideWhenUsed/>
    <w:rsid w:val="00CB7A4F"/>
    <w:pPr>
      <w:tabs>
        <w:tab w:val="center" w:pos="4677"/>
        <w:tab w:val="right" w:pos="9355"/>
      </w:tabs>
    </w:pPr>
  </w:style>
  <w:style w:type="character" w:customStyle="1" w:styleId="af1">
    <w:name w:val="Нижний колонтитул Знак"/>
    <w:basedOn w:val="a3"/>
    <w:link w:val="af0"/>
    <w:uiPriority w:val="99"/>
    <w:rsid w:val="00CB7A4F"/>
    <w:rPr>
      <w:rFonts w:ascii="Times New Roman" w:eastAsia="Times New Roman" w:hAnsi="Times New Roman" w:cs="Times New Roman"/>
      <w:sz w:val="24"/>
      <w:szCs w:val="24"/>
      <w:lang w:eastAsia="ru-RU"/>
    </w:rPr>
  </w:style>
  <w:style w:type="character" w:styleId="af2">
    <w:name w:val="page number"/>
    <w:basedOn w:val="a3"/>
    <w:rsid w:val="00E8502A"/>
  </w:style>
  <w:style w:type="paragraph" w:styleId="af3">
    <w:name w:val="footnote text"/>
    <w:basedOn w:val="a2"/>
    <w:link w:val="af4"/>
    <w:semiHidden/>
    <w:rsid w:val="00E8502A"/>
    <w:rPr>
      <w:sz w:val="20"/>
      <w:szCs w:val="20"/>
    </w:rPr>
  </w:style>
  <w:style w:type="character" w:customStyle="1" w:styleId="af4">
    <w:name w:val="Текст сноски Знак"/>
    <w:basedOn w:val="a3"/>
    <w:link w:val="af3"/>
    <w:semiHidden/>
    <w:rsid w:val="00E8502A"/>
    <w:rPr>
      <w:rFonts w:ascii="Times New Roman" w:eastAsia="Times New Roman" w:hAnsi="Times New Roman" w:cs="Times New Roman"/>
      <w:sz w:val="20"/>
      <w:szCs w:val="20"/>
      <w:lang w:eastAsia="ru-RU"/>
    </w:rPr>
  </w:style>
  <w:style w:type="character" w:styleId="af5">
    <w:name w:val="Hyperlink"/>
    <w:uiPriority w:val="99"/>
    <w:rsid w:val="00E8502A"/>
    <w:rPr>
      <w:color w:val="0000FF"/>
      <w:u w:val="single"/>
    </w:rPr>
  </w:style>
  <w:style w:type="paragraph" w:styleId="11">
    <w:name w:val="toc 1"/>
    <w:basedOn w:val="a2"/>
    <w:next w:val="a2"/>
    <w:autoRedefine/>
    <w:uiPriority w:val="39"/>
    <w:rsid w:val="00840E93"/>
    <w:pPr>
      <w:tabs>
        <w:tab w:val="right" w:leader="dot" w:pos="9639"/>
      </w:tabs>
      <w:spacing w:before="240" w:after="120" w:line="240" w:lineRule="auto"/>
      <w:ind w:firstLine="0"/>
      <w:jc w:val="center"/>
    </w:pPr>
    <w:rPr>
      <w:b/>
      <w:bCs/>
      <w:sz w:val="22"/>
      <w:szCs w:val="20"/>
    </w:rPr>
  </w:style>
  <w:style w:type="paragraph" w:styleId="21">
    <w:name w:val="toc 2"/>
    <w:basedOn w:val="a2"/>
    <w:next w:val="a2"/>
    <w:autoRedefine/>
    <w:uiPriority w:val="39"/>
    <w:rsid w:val="00E8502A"/>
    <w:pPr>
      <w:tabs>
        <w:tab w:val="right" w:leader="dot" w:pos="9540"/>
      </w:tabs>
      <w:spacing w:before="120"/>
      <w:ind w:left="240"/>
    </w:pPr>
    <w:rPr>
      <w:iCs/>
      <w:sz w:val="28"/>
      <w:szCs w:val="20"/>
    </w:rPr>
  </w:style>
  <w:style w:type="paragraph" w:customStyle="1" w:styleId="Default">
    <w:name w:val="Default"/>
    <w:rsid w:val="00E850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85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2"/>
    <w:next w:val="a2"/>
    <w:link w:val="af7"/>
    <w:qFormat/>
    <w:rsid w:val="00E8502A"/>
    <w:pPr>
      <w:spacing w:after="60"/>
      <w:jc w:val="center"/>
      <w:outlineLvl w:val="1"/>
    </w:pPr>
    <w:rPr>
      <w:rFonts w:ascii="Cambria" w:hAnsi="Cambria"/>
    </w:rPr>
  </w:style>
  <w:style w:type="character" w:customStyle="1" w:styleId="af7">
    <w:name w:val="Подзаголовок Знак"/>
    <w:basedOn w:val="a3"/>
    <w:link w:val="af6"/>
    <w:rsid w:val="00E8502A"/>
    <w:rPr>
      <w:rFonts w:ascii="Cambria" w:eastAsia="Times New Roman" w:hAnsi="Cambria" w:cs="Times New Roman"/>
      <w:sz w:val="24"/>
      <w:szCs w:val="24"/>
      <w:lang w:eastAsia="ru-RU"/>
    </w:rPr>
  </w:style>
  <w:style w:type="paragraph" w:styleId="af8">
    <w:name w:val="TOC Heading"/>
    <w:basedOn w:val="1"/>
    <w:next w:val="a2"/>
    <w:uiPriority w:val="39"/>
    <w:qFormat/>
    <w:rsid w:val="00E8502A"/>
    <w:pPr>
      <w:keepLines/>
      <w:spacing w:before="480"/>
      <w:outlineLvl w:val="9"/>
    </w:pPr>
    <w:rPr>
      <w:rFonts w:ascii="Cambria" w:hAnsi="Cambria"/>
      <w:color w:val="365F91"/>
      <w:kern w:val="0"/>
      <w:sz w:val="28"/>
      <w:szCs w:val="28"/>
    </w:rPr>
  </w:style>
  <w:style w:type="paragraph" w:customStyle="1" w:styleId="31">
    <w:name w:val="Основной текст 31"/>
    <w:basedOn w:val="a2"/>
    <w:rsid w:val="00E8502A"/>
    <w:pPr>
      <w:shd w:val="clear" w:color="auto" w:fill="FFFFFF"/>
      <w:suppressAutoHyphens/>
      <w:ind w:right="355"/>
      <w:jc w:val="center"/>
    </w:pPr>
    <w:rPr>
      <w:b/>
      <w:bCs/>
      <w:color w:val="000000"/>
      <w:sz w:val="52"/>
      <w:lang w:eastAsia="ar-SA"/>
    </w:rPr>
  </w:style>
  <w:style w:type="paragraph" w:customStyle="1" w:styleId="af9">
    <w:name w:val="Содержимое таблицы"/>
    <w:basedOn w:val="a2"/>
    <w:rsid w:val="00E8502A"/>
    <w:pPr>
      <w:widowControl w:val="0"/>
      <w:suppressLineNumbers/>
      <w:suppressAutoHyphens/>
    </w:pPr>
    <w:rPr>
      <w:rFonts w:ascii="Arial" w:eastAsia="Lucida Sans Unicode" w:hAnsi="Arial"/>
      <w:kern w:val="1"/>
      <w:sz w:val="20"/>
      <w:lang w:eastAsia="ar-SA"/>
    </w:rPr>
  </w:style>
  <w:style w:type="paragraph" w:customStyle="1" w:styleId="32">
    <w:name w:val="3"/>
    <w:basedOn w:val="a2"/>
    <w:next w:val="afa"/>
    <w:link w:val="afb"/>
    <w:qFormat/>
    <w:rsid w:val="00C0701C"/>
    <w:pPr>
      <w:spacing w:before="240" w:after="60"/>
      <w:jc w:val="center"/>
      <w:outlineLvl w:val="0"/>
    </w:pPr>
    <w:rPr>
      <w:rFonts w:ascii="Arial" w:eastAsia="MS Mincho" w:hAnsi="Arial"/>
      <w:b/>
      <w:bCs/>
      <w:kern w:val="28"/>
      <w:sz w:val="32"/>
      <w:szCs w:val="32"/>
    </w:rPr>
  </w:style>
  <w:style w:type="paragraph" w:styleId="afa">
    <w:name w:val="Title"/>
    <w:basedOn w:val="a2"/>
    <w:next w:val="a2"/>
    <w:link w:val="12"/>
    <w:qFormat/>
    <w:rsid w:val="00E8502A"/>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3"/>
    <w:link w:val="afa"/>
    <w:uiPriority w:val="10"/>
    <w:rsid w:val="00E8502A"/>
    <w:rPr>
      <w:rFonts w:asciiTheme="majorHAnsi" w:eastAsiaTheme="majorEastAsia" w:hAnsiTheme="majorHAnsi" w:cstheme="majorBidi"/>
      <w:spacing w:val="-10"/>
      <w:kern w:val="28"/>
      <w:sz w:val="56"/>
      <w:szCs w:val="56"/>
      <w:lang w:eastAsia="ru-RU"/>
    </w:rPr>
  </w:style>
  <w:style w:type="character" w:customStyle="1" w:styleId="afb">
    <w:name w:val="Название Знак"/>
    <w:link w:val="32"/>
    <w:locked/>
    <w:rsid w:val="00E8502A"/>
    <w:rPr>
      <w:rFonts w:ascii="Arial" w:eastAsia="MS Mincho" w:hAnsi="Arial" w:cs="Times New Roman"/>
      <w:b/>
      <w:bCs/>
      <w:kern w:val="28"/>
      <w:sz w:val="32"/>
      <w:szCs w:val="32"/>
      <w:lang w:eastAsia="ru-RU"/>
    </w:rPr>
  </w:style>
  <w:style w:type="paragraph" w:customStyle="1" w:styleId="13">
    <w:name w:val="Без интервала1"/>
    <w:basedOn w:val="a2"/>
    <w:link w:val="NoSpacingChar"/>
    <w:rsid w:val="00E8502A"/>
    <w:rPr>
      <w:rFonts w:eastAsia="MS Mincho"/>
    </w:rPr>
  </w:style>
  <w:style w:type="character" w:customStyle="1" w:styleId="NoSpacingChar">
    <w:name w:val="No Spacing Char"/>
    <w:link w:val="13"/>
    <w:locked/>
    <w:rsid w:val="00E8502A"/>
    <w:rPr>
      <w:rFonts w:ascii="Times New Roman" w:eastAsia="MS Mincho" w:hAnsi="Times New Roman" w:cs="Times New Roman"/>
      <w:sz w:val="24"/>
      <w:szCs w:val="24"/>
      <w:lang w:eastAsia="ru-RU"/>
    </w:rPr>
  </w:style>
  <w:style w:type="character" w:styleId="afc">
    <w:name w:val="Strong"/>
    <w:uiPriority w:val="22"/>
    <w:qFormat/>
    <w:rsid w:val="00E8502A"/>
    <w:rPr>
      <w:b/>
    </w:rPr>
  </w:style>
  <w:style w:type="paragraph" w:styleId="33">
    <w:name w:val="toc 3"/>
    <w:basedOn w:val="a2"/>
    <w:next w:val="a2"/>
    <w:link w:val="34"/>
    <w:autoRedefine/>
    <w:uiPriority w:val="39"/>
    <w:rsid w:val="00354D69"/>
    <w:pPr>
      <w:tabs>
        <w:tab w:val="right" w:leader="dot" w:pos="9639"/>
      </w:tabs>
      <w:spacing w:line="240" w:lineRule="auto"/>
      <w:ind w:firstLine="284"/>
      <w:jc w:val="left"/>
    </w:pPr>
    <w:rPr>
      <w:sz w:val="22"/>
      <w:szCs w:val="20"/>
    </w:rPr>
  </w:style>
  <w:style w:type="character" w:styleId="afd">
    <w:name w:val="FollowedHyperlink"/>
    <w:uiPriority w:val="99"/>
    <w:unhideWhenUsed/>
    <w:rsid w:val="00E8502A"/>
    <w:rPr>
      <w:color w:val="800080"/>
      <w:u w:val="single"/>
    </w:rPr>
  </w:style>
  <w:style w:type="paragraph" w:customStyle="1" w:styleId="xl65">
    <w:name w:val="xl65"/>
    <w:basedOn w:val="a2"/>
    <w:rsid w:val="00E8502A"/>
    <w:pPr>
      <w:spacing w:before="100" w:beforeAutospacing="1" w:after="100" w:afterAutospacing="1"/>
    </w:pPr>
  </w:style>
  <w:style w:type="paragraph" w:customStyle="1" w:styleId="xl66">
    <w:name w:val="xl66"/>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7">
    <w:name w:val="xl67"/>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8">
    <w:name w:val="xl68"/>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9">
    <w:name w:val="xl69"/>
    <w:basedOn w:val="a2"/>
    <w:rsid w:val="00E8502A"/>
    <w:pPr>
      <w:spacing w:before="100" w:beforeAutospacing="1" w:after="100" w:afterAutospacing="1"/>
    </w:pPr>
    <w:rPr>
      <w:sz w:val="16"/>
      <w:szCs w:val="16"/>
    </w:rPr>
  </w:style>
  <w:style w:type="table" w:styleId="afe">
    <w:name w:val="Table Grid"/>
    <w:basedOn w:val="a4"/>
    <w:rsid w:val="00F212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otnote reference"/>
    <w:semiHidden/>
    <w:rsid w:val="00F21278"/>
    <w:rPr>
      <w:vertAlign w:val="superscript"/>
    </w:rPr>
  </w:style>
  <w:style w:type="paragraph" w:styleId="4">
    <w:name w:val="toc 4"/>
    <w:basedOn w:val="a2"/>
    <w:next w:val="a2"/>
    <w:autoRedefine/>
    <w:uiPriority w:val="39"/>
    <w:rsid w:val="00F21278"/>
    <w:pPr>
      <w:ind w:left="720"/>
    </w:pPr>
    <w:rPr>
      <w:sz w:val="20"/>
      <w:szCs w:val="20"/>
    </w:rPr>
  </w:style>
  <w:style w:type="paragraph" w:styleId="51">
    <w:name w:val="toc 5"/>
    <w:basedOn w:val="a2"/>
    <w:next w:val="a2"/>
    <w:autoRedefine/>
    <w:uiPriority w:val="39"/>
    <w:rsid w:val="00F21278"/>
    <w:pPr>
      <w:ind w:left="960"/>
    </w:pPr>
    <w:rPr>
      <w:sz w:val="20"/>
      <w:szCs w:val="20"/>
    </w:rPr>
  </w:style>
  <w:style w:type="paragraph" w:styleId="6">
    <w:name w:val="toc 6"/>
    <w:basedOn w:val="a2"/>
    <w:next w:val="a2"/>
    <w:autoRedefine/>
    <w:uiPriority w:val="39"/>
    <w:rsid w:val="00F21278"/>
    <w:pPr>
      <w:ind w:left="1200"/>
    </w:pPr>
    <w:rPr>
      <w:sz w:val="20"/>
      <w:szCs w:val="20"/>
    </w:rPr>
  </w:style>
  <w:style w:type="paragraph" w:styleId="7">
    <w:name w:val="toc 7"/>
    <w:basedOn w:val="a2"/>
    <w:next w:val="a2"/>
    <w:autoRedefine/>
    <w:uiPriority w:val="39"/>
    <w:rsid w:val="00F21278"/>
    <w:pPr>
      <w:ind w:left="1440"/>
    </w:pPr>
    <w:rPr>
      <w:sz w:val="20"/>
      <w:szCs w:val="20"/>
    </w:rPr>
  </w:style>
  <w:style w:type="paragraph" w:styleId="8">
    <w:name w:val="toc 8"/>
    <w:basedOn w:val="a2"/>
    <w:next w:val="a2"/>
    <w:autoRedefine/>
    <w:uiPriority w:val="39"/>
    <w:rsid w:val="00F21278"/>
    <w:pPr>
      <w:ind w:left="1680"/>
    </w:pPr>
    <w:rPr>
      <w:sz w:val="20"/>
      <w:szCs w:val="20"/>
    </w:rPr>
  </w:style>
  <w:style w:type="paragraph" w:styleId="9">
    <w:name w:val="toc 9"/>
    <w:basedOn w:val="a2"/>
    <w:next w:val="a2"/>
    <w:autoRedefine/>
    <w:uiPriority w:val="39"/>
    <w:rsid w:val="00F21278"/>
    <w:pPr>
      <w:ind w:left="1920"/>
    </w:pPr>
    <w:rPr>
      <w:sz w:val="20"/>
      <w:szCs w:val="20"/>
    </w:rPr>
  </w:style>
  <w:style w:type="paragraph" w:customStyle="1" w:styleId="22">
    <w:name w:val="2"/>
    <w:basedOn w:val="a2"/>
    <w:next w:val="afa"/>
    <w:qFormat/>
    <w:rsid w:val="007F3039"/>
    <w:pPr>
      <w:spacing w:before="240" w:after="60"/>
      <w:jc w:val="center"/>
      <w:outlineLvl w:val="0"/>
    </w:pPr>
    <w:rPr>
      <w:rFonts w:ascii="Arial" w:eastAsia="MS Mincho" w:hAnsi="Arial"/>
      <w:b/>
      <w:bCs/>
      <w:kern w:val="28"/>
      <w:sz w:val="32"/>
      <w:szCs w:val="32"/>
    </w:rPr>
  </w:style>
  <w:style w:type="paragraph" w:customStyle="1" w:styleId="23">
    <w:name w:val="Без интервала2"/>
    <w:basedOn w:val="a2"/>
    <w:rsid w:val="007F3039"/>
    <w:rPr>
      <w:rFonts w:eastAsia="MS Mincho"/>
    </w:rPr>
  </w:style>
  <w:style w:type="paragraph" w:customStyle="1" w:styleId="14">
    <w:name w:val="1"/>
    <w:basedOn w:val="a2"/>
    <w:next w:val="afa"/>
    <w:qFormat/>
    <w:rsid w:val="00745B4C"/>
    <w:pPr>
      <w:spacing w:before="240" w:after="60"/>
      <w:jc w:val="center"/>
      <w:outlineLvl w:val="0"/>
    </w:pPr>
    <w:rPr>
      <w:rFonts w:ascii="Arial" w:eastAsia="MS Mincho" w:hAnsi="Arial"/>
      <w:b/>
      <w:bCs/>
      <w:kern w:val="28"/>
      <w:sz w:val="32"/>
      <w:szCs w:val="32"/>
    </w:rPr>
  </w:style>
  <w:style w:type="paragraph" w:customStyle="1" w:styleId="35">
    <w:name w:val="Без интервала3"/>
    <w:basedOn w:val="a2"/>
    <w:rsid w:val="00566EC2"/>
    <w:rPr>
      <w:rFonts w:eastAsia="MS Mincho"/>
    </w:rPr>
  </w:style>
  <w:style w:type="paragraph" w:customStyle="1" w:styleId="msonormal0">
    <w:name w:val="msonormal"/>
    <w:basedOn w:val="a2"/>
    <w:rsid w:val="008E5320"/>
    <w:pPr>
      <w:spacing w:before="100" w:beforeAutospacing="1" w:after="100" w:afterAutospacing="1"/>
    </w:pPr>
  </w:style>
  <w:style w:type="paragraph" w:customStyle="1" w:styleId="font5">
    <w:name w:val="font5"/>
    <w:basedOn w:val="a2"/>
    <w:rsid w:val="008E5320"/>
    <w:pPr>
      <w:spacing w:before="100" w:beforeAutospacing="1" w:after="100" w:afterAutospacing="1"/>
    </w:pPr>
    <w:rPr>
      <w:rFonts w:ascii="Tahoma" w:hAnsi="Tahoma" w:cs="Tahoma"/>
      <w:color w:val="000000"/>
      <w:sz w:val="18"/>
      <w:szCs w:val="18"/>
    </w:rPr>
  </w:style>
  <w:style w:type="paragraph" w:customStyle="1" w:styleId="font6">
    <w:name w:val="font6"/>
    <w:basedOn w:val="a2"/>
    <w:rsid w:val="008E5320"/>
    <w:pPr>
      <w:spacing w:before="100" w:beforeAutospacing="1" w:after="100" w:afterAutospacing="1"/>
    </w:pPr>
    <w:rPr>
      <w:rFonts w:ascii="Tahoma" w:hAnsi="Tahoma" w:cs="Tahoma"/>
      <w:b/>
      <w:bCs/>
      <w:color w:val="000000"/>
      <w:sz w:val="18"/>
      <w:szCs w:val="18"/>
    </w:rPr>
  </w:style>
  <w:style w:type="paragraph" w:customStyle="1" w:styleId="xl70">
    <w:name w:val="xl70"/>
    <w:basedOn w:val="a2"/>
    <w:rsid w:val="008E5320"/>
    <w:pPr>
      <w:spacing w:before="100" w:beforeAutospacing="1" w:after="100" w:afterAutospacing="1"/>
      <w:textAlignment w:val="center"/>
    </w:pPr>
  </w:style>
  <w:style w:type="paragraph" w:customStyle="1" w:styleId="xl71">
    <w:name w:val="xl71"/>
    <w:basedOn w:val="a2"/>
    <w:rsid w:val="008E5320"/>
    <w:pPr>
      <w:spacing w:before="100" w:beforeAutospacing="1" w:after="100" w:afterAutospacing="1"/>
      <w:jc w:val="center"/>
      <w:textAlignment w:val="center"/>
    </w:pPr>
  </w:style>
  <w:style w:type="paragraph" w:customStyle="1" w:styleId="xl72">
    <w:name w:val="xl72"/>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4">
    <w:name w:val="xl74"/>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2"/>
    <w:rsid w:val="008E5320"/>
    <w:pPr>
      <w:shd w:val="clear" w:color="000000" w:fill="FFFFFF"/>
      <w:spacing w:before="100" w:beforeAutospacing="1" w:after="100" w:afterAutospacing="1"/>
    </w:pPr>
    <w:rPr>
      <w:sz w:val="20"/>
      <w:szCs w:val="20"/>
    </w:rPr>
  </w:style>
  <w:style w:type="paragraph" w:customStyle="1" w:styleId="xl76">
    <w:name w:val="xl76"/>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8">
    <w:name w:val="xl78"/>
    <w:basedOn w:val="a2"/>
    <w:rsid w:val="008E5320"/>
    <w:pPr>
      <w:shd w:val="clear" w:color="000000" w:fill="FFFFFF"/>
      <w:spacing w:before="100" w:beforeAutospacing="1" w:after="100" w:afterAutospacing="1"/>
    </w:pPr>
    <w:rPr>
      <w:i/>
      <w:iCs/>
      <w:sz w:val="20"/>
      <w:szCs w:val="20"/>
    </w:rPr>
  </w:style>
  <w:style w:type="paragraph" w:customStyle="1" w:styleId="xl79">
    <w:name w:val="xl79"/>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2"/>
    <w:rsid w:val="008E5320"/>
    <w:pPr>
      <w:shd w:val="clear" w:color="000000" w:fill="FFFFFF"/>
      <w:spacing w:before="100" w:beforeAutospacing="1" w:after="100" w:afterAutospacing="1"/>
    </w:pPr>
  </w:style>
  <w:style w:type="paragraph" w:customStyle="1" w:styleId="xl81">
    <w:name w:val="xl81"/>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2"/>
    <w:rsid w:val="008E5320"/>
    <w:pPr>
      <w:spacing w:before="100" w:beforeAutospacing="1" w:after="100" w:afterAutospacing="1"/>
    </w:pPr>
    <w:rPr>
      <w:b/>
      <w:bCs/>
    </w:rPr>
  </w:style>
  <w:style w:type="paragraph" w:customStyle="1" w:styleId="xl89">
    <w:name w:val="xl89"/>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character" w:customStyle="1" w:styleId="24">
    <w:name w:val="Стиль2"/>
    <w:uiPriority w:val="1"/>
    <w:rsid w:val="00BB7A2D"/>
    <w:rPr>
      <w:rFonts w:ascii="Times New Roman" w:hAnsi="Times New Roman"/>
      <w:color w:val="auto"/>
      <w:sz w:val="24"/>
    </w:rPr>
  </w:style>
  <w:style w:type="character" w:customStyle="1" w:styleId="50">
    <w:name w:val="Заголовок 5 Знак"/>
    <w:basedOn w:val="a3"/>
    <w:link w:val="5"/>
    <w:uiPriority w:val="9"/>
    <w:semiHidden/>
    <w:rsid w:val="00627DBC"/>
    <w:rPr>
      <w:rFonts w:ascii="Calibri Light" w:eastAsia="Times New Roman" w:hAnsi="Calibri Light" w:cs="Times New Roman"/>
      <w:color w:val="2E74B5"/>
      <w:sz w:val="24"/>
    </w:rPr>
  </w:style>
  <w:style w:type="paragraph" w:customStyle="1" w:styleId="aff0">
    <w:name w:val="Таблица"/>
    <w:basedOn w:val="a2"/>
    <w:next w:val="a2"/>
    <w:link w:val="aff1"/>
    <w:qFormat/>
    <w:rsid w:val="00056575"/>
    <w:pPr>
      <w:ind w:firstLine="0"/>
      <w:jc w:val="center"/>
    </w:pPr>
    <w:rPr>
      <w:rFonts w:eastAsia="Calibri"/>
      <w:sz w:val="20"/>
      <w:szCs w:val="22"/>
      <w:lang w:eastAsia="en-US"/>
    </w:rPr>
  </w:style>
  <w:style w:type="paragraph" w:customStyle="1" w:styleId="a0">
    <w:name w:val="Маркер"/>
    <w:basedOn w:val="a"/>
    <w:next w:val="a2"/>
    <w:link w:val="aff2"/>
    <w:qFormat/>
    <w:rsid w:val="00B56B9F"/>
    <w:pPr>
      <w:numPr>
        <w:numId w:val="2"/>
      </w:numPr>
      <w:ind w:left="714" w:hanging="357"/>
    </w:pPr>
  </w:style>
  <w:style w:type="character" w:customStyle="1" w:styleId="aff1">
    <w:name w:val="Таблица Знак"/>
    <w:aliases w:val="Без интервала Знак,Основной Знак"/>
    <w:link w:val="aff0"/>
    <w:rsid w:val="00056575"/>
    <w:rPr>
      <w:rFonts w:ascii="Times New Roman" w:eastAsia="Calibri" w:hAnsi="Times New Roman" w:cs="Times New Roman"/>
      <w:sz w:val="20"/>
    </w:rPr>
  </w:style>
  <w:style w:type="character" w:customStyle="1" w:styleId="aff2">
    <w:name w:val="Маркер Знак"/>
    <w:link w:val="a0"/>
    <w:rsid w:val="00B56B9F"/>
    <w:rPr>
      <w:rFonts w:ascii="Times New Roman" w:eastAsia="Calibri" w:hAnsi="Times New Roman" w:cs="Times New Roman"/>
      <w:sz w:val="24"/>
    </w:rPr>
  </w:style>
  <w:style w:type="paragraph" w:styleId="a">
    <w:name w:val="List Bullet"/>
    <w:basedOn w:val="a2"/>
    <w:uiPriority w:val="99"/>
    <w:semiHidden/>
    <w:unhideWhenUsed/>
    <w:rsid w:val="00627DBC"/>
    <w:pPr>
      <w:numPr>
        <w:numId w:val="1"/>
      </w:numPr>
      <w:contextualSpacing/>
    </w:pPr>
    <w:rPr>
      <w:rFonts w:eastAsia="Calibri"/>
      <w:szCs w:val="22"/>
      <w:lang w:eastAsia="en-US"/>
    </w:rPr>
  </w:style>
  <w:style w:type="paragraph" w:customStyle="1" w:styleId="15">
    <w:name w:val="Заголовок оглавления1"/>
    <w:basedOn w:val="1"/>
    <w:next w:val="a2"/>
    <w:rsid w:val="00627DBC"/>
    <w:pPr>
      <w:pBdr>
        <w:bottom w:val="thinThickSmallGap" w:sz="12" w:space="1" w:color="943634"/>
      </w:pBdr>
      <w:spacing w:before="400" w:line="252" w:lineRule="auto"/>
      <w:outlineLvl w:val="9"/>
    </w:pPr>
    <w:rPr>
      <w:rFonts w:ascii="Cambria" w:hAnsi="Cambria"/>
      <w:b w:val="0"/>
      <w:bCs w:val="0"/>
      <w:caps/>
      <w:color w:val="632423"/>
      <w:spacing w:val="20"/>
      <w:kern w:val="0"/>
      <w:szCs w:val="28"/>
      <w:lang w:val="en-US" w:eastAsia="en-US"/>
    </w:rPr>
  </w:style>
  <w:style w:type="character" w:customStyle="1" w:styleId="aff3">
    <w:name w:val="Гипертекстовая ссылка"/>
    <w:uiPriority w:val="99"/>
    <w:rsid w:val="00627DBC"/>
    <w:rPr>
      <w:b w:val="0"/>
      <w:bCs w:val="0"/>
      <w:color w:val="106BBE"/>
    </w:rPr>
  </w:style>
  <w:style w:type="character" w:customStyle="1" w:styleId="ab">
    <w:name w:val="Абзац списка Знак"/>
    <w:aliases w:val="Ненумерованный список Знак,Маркированный ГП Знак,it_List1 Знак"/>
    <w:link w:val="aa"/>
    <w:uiPriority w:val="34"/>
    <w:rsid w:val="00627DBC"/>
    <w:rPr>
      <w:rFonts w:ascii="Times New Roman" w:eastAsia="Times New Roman" w:hAnsi="Times New Roman" w:cs="Times New Roman"/>
      <w:sz w:val="24"/>
      <w:szCs w:val="24"/>
      <w:lang w:eastAsia="ru-RU"/>
    </w:rPr>
  </w:style>
  <w:style w:type="character" w:customStyle="1" w:styleId="aff4">
    <w:name w:val="Цветовое выделение"/>
    <w:uiPriority w:val="99"/>
    <w:rsid w:val="00627DBC"/>
    <w:rPr>
      <w:b/>
      <w:bCs/>
      <w:color w:val="26282F"/>
    </w:rPr>
  </w:style>
  <w:style w:type="paragraph" w:customStyle="1" w:styleId="aff5">
    <w:name w:val="+таб"/>
    <w:basedOn w:val="a2"/>
    <w:link w:val="aff6"/>
    <w:qFormat/>
    <w:rsid w:val="00627DBC"/>
    <w:pPr>
      <w:ind w:firstLine="567"/>
      <w:jc w:val="center"/>
    </w:pPr>
    <w:rPr>
      <w:rFonts w:eastAsia="Calibri"/>
      <w:sz w:val="20"/>
      <w:szCs w:val="22"/>
      <w:lang w:eastAsia="en-US"/>
    </w:rPr>
  </w:style>
  <w:style w:type="character" w:customStyle="1" w:styleId="aff6">
    <w:name w:val="+таб Знак"/>
    <w:link w:val="aff5"/>
    <w:rsid w:val="00627DBC"/>
    <w:rPr>
      <w:rFonts w:ascii="Times New Roman" w:eastAsia="Calibri" w:hAnsi="Times New Roman" w:cs="Times New Roman"/>
      <w:sz w:val="20"/>
    </w:rPr>
  </w:style>
  <w:style w:type="paragraph" w:customStyle="1" w:styleId="S">
    <w:name w:val="S_Обычный"/>
    <w:basedOn w:val="a2"/>
    <w:link w:val="S0"/>
    <w:qFormat/>
    <w:rsid w:val="00627DBC"/>
    <w:pPr>
      <w:ind w:firstLine="567"/>
    </w:pPr>
  </w:style>
  <w:style w:type="character" w:customStyle="1" w:styleId="S0">
    <w:name w:val="S_Обычный Знак"/>
    <w:link w:val="S"/>
    <w:rsid w:val="00627DBC"/>
    <w:rPr>
      <w:rFonts w:ascii="Times New Roman" w:eastAsia="Times New Roman" w:hAnsi="Times New Roman" w:cs="Times New Roman"/>
      <w:sz w:val="24"/>
      <w:szCs w:val="24"/>
      <w:lang w:eastAsia="ru-RU"/>
    </w:rPr>
  </w:style>
  <w:style w:type="character" w:customStyle="1" w:styleId="FontStyle274">
    <w:name w:val="Font Style274"/>
    <w:uiPriority w:val="99"/>
    <w:rsid w:val="00627DBC"/>
    <w:rPr>
      <w:rFonts w:ascii="Times New Roman" w:hAnsi="Times New Roman" w:cs="Times New Roman"/>
      <w:sz w:val="20"/>
      <w:szCs w:val="20"/>
    </w:rPr>
  </w:style>
  <w:style w:type="character" w:customStyle="1" w:styleId="FontStyle271">
    <w:name w:val="Font Style271"/>
    <w:uiPriority w:val="99"/>
    <w:rsid w:val="00627DBC"/>
    <w:rPr>
      <w:rFonts w:ascii="Times New Roman" w:hAnsi="Times New Roman" w:cs="Times New Roman"/>
      <w:b/>
      <w:bCs/>
      <w:sz w:val="20"/>
      <w:szCs w:val="20"/>
    </w:rPr>
  </w:style>
  <w:style w:type="character" w:customStyle="1" w:styleId="FontStyle273">
    <w:name w:val="Font Style273"/>
    <w:uiPriority w:val="99"/>
    <w:rsid w:val="00627DBC"/>
    <w:rPr>
      <w:rFonts w:ascii="Times New Roman" w:hAnsi="Times New Roman" w:cs="Times New Roman"/>
      <w:b/>
      <w:bCs/>
      <w:sz w:val="20"/>
      <w:szCs w:val="20"/>
    </w:rPr>
  </w:style>
  <w:style w:type="paragraph" w:customStyle="1" w:styleId="aff7">
    <w:name w:val="таблицы"/>
    <w:basedOn w:val="a2"/>
    <w:uiPriority w:val="99"/>
    <w:qFormat/>
    <w:rsid w:val="00B56B9F"/>
    <w:pPr>
      <w:spacing w:line="240" w:lineRule="auto"/>
      <w:ind w:firstLine="0"/>
      <w:jc w:val="center"/>
    </w:pPr>
    <w:rPr>
      <w:sz w:val="20"/>
      <w:szCs w:val="20"/>
    </w:rPr>
  </w:style>
  <w:style w:type="character" w:customStyle="1" w:styleId="FontStyle256">
    <w:name w:val="Font Style256"/>
    <w:uiPriority w:val="99"/>
    <w:rsid w:val="00627DBC"/>
    <w:rPr>
      <w:rFonts w:ascii="Segoe UI" w:hAnsi="Segoe UI" w:cs="Segoe UI"/>
      <w:b/>
      <w:bCs/>
      <w:sz w:val="12"/>
      <w:szCs w:val="12"/>
    </w:rPr>
  </w:style>
  <w:style w:type="character" w:customStyle="1" w:styleId="25">
    <w:name w:val="Основной текст2"/>
    <w:rsid w:val="00627D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0">
    <w:name w:val="Основной текст6"/>
    <w:basedOn w:val="a2"/>
    <w:rsid w:val="00627DBC"/>
    <w:pPr>
      <w:widowControl w:val="0"/>
      <w:spacing w:before="60" w:after="60" w:line="480" w:lineRule="exact"/>
      <w:ind w:hanging="360"/>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627DBC"/>
    <w:rPr>
      <w:rFonts w:ascii="Times New Roman" w:hAnsi="Times New Roman" w:cs="Times New Roman" w:hint="default"/>
      <w:sz w:val="20"/>
      <w:szCs w:val="20"/>
    </w:rPr>
  </w:style>
  <w:style w:type="character" w:customStyle="1" w:styleId="FontStyle289">
    <w:name w:val="Font Style289"/>
    <w:uiPriority w:val="99"/>
    <w:rsid w:val="00627DBC"/>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627DBC"/>
    <w:rPr>
      <w:rFonts w:ascii="Times New Roman" w:hAnsi="Times New Roman" w:cs="Times New Roman"/>
      <w:b/>
      <w:bCs/>
      <w:sz w:val="18"/>
      <w:szCs w:val="18"/>
      <w:u w:val="none"/>
    </w:rPr>
  </w:style>
  <w:style w:type="character" w:customStyle="1" w:styleId="52">
    <w:name w:val="Основной текст5"/>
    <w:rsid w:val="00627DBC"/>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627DBC"/>
    <w:rPr>
      <w:rFonts w:ascii="Arial" w:hAnsi="Arial" w:cs="Arial" w:hint="default"/>
      <w:b w:val="0"/>
      <w:bCs w:val="0"/>
      <w:i w:val="0"/>
      <w:iCs w:val="0"/>
      <w:color w:val="000000"/>
      <w:sz w:val="22"/>
      <w:szCs w:val="22"/>
    </w:rPr>
  </w:style>
  <w:style w:type="paragraph" w:customStyle="1" w:styleId="aff8">
    <w:name w:val="+Таб"/>
    <w:basedOn w:val="a2"/>
    <w:link w:val="aff9"/>
    <w:qFormat/>
    <w:rsid w:val="00627DBC"/>
    <w:pPr>
      <w:jc w:val="center"/>
    </w:pPr>
    <w:rPr>
      <w:rFonts w:eastAsia="Calibri"/>
      <w:sz w:val="20"/>
      <w:szCs w:val="20"/>
      <w:lang w:eastAsia="en-US"/>
    </w:rPr>
  </w:style>
  <w:style w:type="character" w:customStyle="1" w:styleId="aff9">
    <w:name w:val="+Таб Знак"/>
    <w:link w:val="aff8"/>
    <w:rsid w:val="00627DBC"/>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627DBC"/>
    <w:rPr>
      <w:rFonts w:ascii="Times New Roman" w:hAnsi="Times New Roman" w:cs="Times New Roman"/>
      <w:b/>
      <w:bCs/>
      <w:sz w:val="22"/>
      <w:szCs w:val="22"/>
      <w:u w:val="none"/>
    </w:rPr>
  </w:style>
  <w:style w:type="character" w:customStyle="1" w:styleId="9pt16">
    <w:name w:val="Основной текст + 9 pt16"/>
    <w:uiPriority w:val="99"/>
    <w:rsid w:val="00627DBC"/>
    <w:rPr>
      <w:rFonts w:ascii="Times New Roman" w:hAnsi="Times New Roman" w:cs="Times New Roman"/>
      <w:sz w:val="18"/>
      <w:szCs w:val="18"/>
      <w:u w:val="none"/>
    </w:rPr>
  </w:style>
  <w:style w:type="paragraph" w:styleId="affa">
    <w:name w:val="Normal (Web)"/>
    <w:basedOn w:val="a2"/>
    <w:uiPriority w:val="99"/>
    <w:semiHidden/>
    <w:unhideWhenUsed/>
    <w:rsid w:val="00627DBC"/>
    <w:pPr>
      <w:spacing w:before="100" w:beforeAutospacing="1" w:after="100" w:afterAutospacing="1"/>
    </w:pPr>
  </w:style>
  <w:style w:type="paragraph" w:customStyle="1" w:styleId="affb">
    <w:name w:val="Абзац"/>
    <w:basedOn w:val="a2"/>
    <w:link w:val="affc"/>
    <w:qFormat/>
    <w:rsid w:val="00627DBC"/>
    <w:pPr>
      <w:spacing w:before="120" w:after="60"/>
      <w:ind w:firstLine="567"/>
    </w:pPr>
  </w:style>
  <w:style w:type="character" w:customStyle="1" w:styleId="affc">
    <w:name w:val="Абзац Знак"/>
    <w:link w:val="affb"/>
    <w:qFormat/>
    <w:rsid w:val="00627DBC"/>
    <w:rPr>
      <w:rFonts w:ascii="Times New Roman" w:eastAsia="Times New Roman" w:hAnsi="Times New Roman" w:cs="Times New Roman"/>
      <w:sz w:val="24"/>
      <w:szCs w:val="24"/>
      <w:lang w:eastAsia="ru-RU"/>
    </w:rPr>
  </w:style>
  <w:style w:type="paragraph" w:styleId="a1">
    <w:name w:val="List"/>
    <w:basedOn w:val="a2"/>
    <w:link w:val="affd"/>
    <w:rsid w:val="00627DBC"/>
    <w:pPr>
      <w:numPr>
        <w:numId w:val="7"/>
      </w:numPr>
      <w:tabs>
        <w:tab w:val="left" w:pos="992"/>
      </w:tabs>
      <w:ind w:left="1134"/>
    </w:pPr>
    <w:rPr>
      <w:rFonts w:ascii="Bookman Old Style" w:hAnsi="Bookman Old Style"/>
      <w:snapToGrid w:val="0"/>
    </w:rPr>
  </w:style>
  <w:style w:type="character" w:customStyle="1" w:styleId="affd">
    <w:name w:val="Список Знак"/>
    <w:link w:val="a1"/>
    <w:rsid w:val="00627DBC"/>
    <w:rPr>
      <w:rFonts w:ascii="Bookman Old Style" w:eastAsia="Times New Roman" w:hAnsi="Bookman Old Style" w:cs="Times New Roman"/>
      <w:snapToGrid w:val="0"/>
      <w:sz w:val="24"/>
      <w:szCs w:val="24"/>
      <w:lang w:eastAsia="ru-RU"/>
    </w:rPr>
  </w:style>
  <w:style w:type="numbering" w:styleId="111111">
    <w:name w:val="Outline List 2"/>
    <w:basedOn w:val="a5"/>
    <w:uiPriority w:val="99"/>
    <w:semiHidden/>
    <w:unhideWhenUsed/>
    <w:rsid w:val="00627DBC"/>
    <w:pPr>
      <w:numPr>
        <w:numId w:val="9"/>
      </w:numPr>
    </w:pPr>
  </w:style>
  <w:style w:type="paragraph" w:customStyle="1" w:styleId="affe">
    <w:name w:val="Текст новый"/>
    <w:basedOn w:val="a2"/>
    <w:qFormat/>
    <w:rsid w:val="00627DBC"/>
  </w:style>
  <w:style w:type="character" w:customStyle="1" w:styleId="blk">
    <w:name w:val="blk"/>
    <w:rsid w:val="00627DBC"/>
  </w:style>
  <w:style w:type="character" w:customStyle="1" w:styleId="FontStyle129">
    <w:name w:val="Font Style129"/>
    <w:rsid w:val="00627DBC"/>
    <w:rPr>
      <w:rFonts w:ascii="Times New Roman" w:hAnsi="Times New Roman" w:cs="Times New Roman" w:hint="default"/>
      <w:sz w:val="16"/>
      <w:szCs w:val="16"/>
    </w:rPr>
  </w:style>
  <w:style w:type="table" w:customStyle="1" w:styleId="120">
    <w:name w:val="Сетка таблицы12"/>
    <w:basedOn w:val="a4"/>
    <w:uiPriority w:val="59"/>
    <w:rsid w:val="00627D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rsid w:val="00627DBC"/>
    <w:rPr>
      <w:rFonts w:ascii="Times New Roman" w:hAnsi="Times New Roman" w:cs="Times New Roman" w:hint="default"/>
      <w:sz w:val="16"/>
      <w:szCs w:val="16"/>
    </w:rPr>
  </w:style>
  <w:style w:type="character" w:customStyle="1" w:styleId="a7">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6"/>
    <w:locked/>
    <w:rsid w:val="00627DBC"/>
    <w:rPr>
      <w:rFonts w:ascii="Times New Roman" w:eastAsia="Times New Roman" w:hAnsi="Times New Roman" w:cs="Times New Roman"/>
      <w:b/>
      <w:sz w:val="40"/>
      <w:szCs w:val="20"/>
      <w:lang w:eastAsia="ru-RU"/>
    </w:rPr>
  </w:style>
  <w:style w:type="table" w:customStyle="1" w:styleId="36">
    <w:name w:val="Сетка таблицы3"/>
    <w:basedOn w:val="a4"/>
    <w:next w:val="afe"/>
    <w:uiPriority w:val="59"/>
    <w:rsid w:val="00627DBC"/>
    <w:pPr>
      <w:spacing w:after="0" w:line="240" w:lineRule="auto"/>
    </w:pPr>
    <w:rPr>
      <w:rFonts w:ascii="Calibri" w:eastAsia="Times New Roman" w:hAnsi="Calibri" w:cs="Times New Roman"/>
      <w:sz w:val="20"/>
      <w:szCs w:val="20"/>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4"/>
    <w:uiPriority w:val="59"/>
    <w:rsid w:val="00627D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
    <w:name w:val="Сетка таблицы9"/>
    <w:basedOn w:val="a4"/>
    <w:uiPriority w:val="59"/>
    <w:rsid w:val="00627DB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627DBC"/>
    <w:rPr>
      <w:rFonts w:ascii="Times New Roman" w:hAnsi="Times New Roman" w:cs="Times New Roman" w:hint="default"/>
      <w:w w:val="150"/>
      <w:sz w:val="16"/>
      <w:szCs w:val="16"/>
    </w:rPr>
  </w:style>
  <w:style w:type="paragraph" w:customStyle="1" w:styleId="afff">
    <w:name w:val="текст таблиц"/>
    <w:basedOn w:val="a2"/>
    <w:link w:val="afff0"/>
    <w:rsid w:val="00627DBC"/>
    <w:rPr>
      <w:rFonts w:eastAsia="Calibri"/>
      <w:sz w:val="18"/>
      <w:szCs w:val="20"/>
    </w:rPr>
  </w:style>
  <w:style w:type="character" w:customStyle="1" w:styleId="afff0">
    <w:name w:val="текст таблиц Знак"/>
    <w:link w:val="afff"/>
    <w:rsid w:val="00627DBC"/>
    <w:rPr>
      <w:rFonts w:ascii="Times New Roman" w:eastAsia="Calibri" w:hAnsi="Times New Roman" w:cs="Times New Roman"/>
      <w:sz w:val="18"/>
      <w:szCs w:val="20"/>
    </w:rPr>
  </w:style>
  <w:style w:type="paragraph" w:customStyle="1" w:styleId="afff1">
    <w:name w:val="Текст таблиц"/>
    <w:basedOn w:val="a2"/>
    <w:qFormat/>
    <w:rsid w:val="00627DBC"/>
    <w:pPr>
      <w:jc w:val="center"/>
    </w:pPr>
    <w:rPr>
      <w:rFonts w:eastAsia="Calibri"/>
      <w:sz w:val="20"/>
      <w:szCs w:val="22"/>
      <w:lang w:eastAsia="en-US"/>
    </w:rPr>
  </w:style>
  <w:style w:type="paragraph" w:customStyle="1" w:styleId="01">
    <w:name w:val="0.1 Пробел"/>
    <w:basedOn w:val="a2"/>
    <w:link w:val="010"/>
    <w:rsid w:val="00627DBC"/>
    <w:pPr>
      <w:snapToGrid w:val="0"/>
      <w:spacing w:before="40" w:after="40" w:line="300" w:lineRule="auto"/>
      <w:contextualSpacing/>
    </w:pPr>
    <w:rPr>
      <w:sz w:val="28"/>
      <w:szCs w:val="20"/>
    </w:rPr>
  </w:style>
  <w:style w:type="character" w:customStyle="1" w:styleId="010">
    <w:name w:val="0.1 Пробел Знак"/>
    <w:link w:val="01"/>
    <w:rsid w:val="00627DBC"/>
    <w:rPr>
      <w:rFonts w:ascii="Times New Roman" w:eastAsia="Times New Roman" w:hAnsi="Times New Roman" w:cs="Times New Roman"/>
      <w:sz w:val="28"/>
      <w:szCs w:val="20"/>
    </w:rPr>
  </w:style>
  <w:style w:type="paragraph" w:customStyle="1" w:styleId="03">
    <w:name w:val="0.3 Центр"/>
    <w:basedOn w:val="a2"/>
    <w:link w:val="030"/>
    <w:rsid w:val="00627DBC"/>
    <w:pPr>
      <w:snapToGrid w:val="0"/>
      <w:spacing w:line="300" w:lineRule="auto"/>
      <w:contextualSpacing/>
      <w:jc w:val="center"/>
    </w:pPr>
    <w:rPr>
      <w:sz w:val="28"/>
      <w:szCs w:val="20"/>
    </w:rPr>
  </w:style>
  <w:style w:type="character" w:customStyle="1" w:styleId="030">
    <w:name w:val="0.3 Центр Знак"/>
    <w:link w:val="03"/>
    <w:rsid w:val="00627DBC"/>
    <w:rPr>
      <w:rFonts w:ascii="Times New Roman" w:eastAsia="Times New Roman" w:hAnsi="Times New Roman" w:cs="Times New Roman"/>
      <w:sz w:val="28"/>
      <w:szCs w:val="20"/>
    </w:rPr>
  </w:style>
  <w:style w:type="character" w:customStyle="1" w:styleId="fontstyle21">
    <w:name w:val="fontstyle21"/>
    <w:rsid w:val="00627DBC"/>
    <w:rPr>
      <w:rFonts w:ascii="Arial" w:hAnsi="Arial" w:cs="Arial" w:hint="default"/>
      <w:b/>
      <w:bCs/>
      <w:i w:val="0"/>
      <w:iCs w:val="0"/>
      <w:color w:val="000000"/>
      <w:sz w:val="20"/>
      <w:szCs w:val="20"/>
    </w:rPr>
  </w:style>
  <w:style w:type="character" w:customStyle="1" w:styleId="fontstyle31">
    <w:name w:val="fontstyle31"/>
    <w:rsid w:val="00627DBC"/>
    <w:rPr>
      <w:rFonts w:ascii="Arial Narrow" w:hAnsi="Arial Narrow" w:hint="default"/>
      <w:b/>
      <w:bCs/>
      <w:i w:val="0"/>
      <w:iCs w:val="0"/>
      <w:color w:val="000000"/>
      <w:sz w:val="20"/>
      <w:szCs w:val="20"/>
    </w:rPr>
  </w:style>
  <w:style w:type="character" w:customStyle="1" w:styleId="afff2">
    <w:name w:val="Знак Знак Знак"/>
    <w:rsid w:val="00627DBC"/>
    <w:rPr>
      <w:b/>
      <w:sz w:val="24"/>
      <w:lang w:val="ru-RU" w:eastAsia="ru-RU" w:bidi="ar-SA"/>
    </w:rPr>
  </w:style>
  <w:style w:type="character" w:customStyle="1" w:styleId="currentmob">
    <w:name w:val="currentmob"/>
    <w:rsid w:val="00627DBC"/>
  </w:style>
  <w:style w:type="paragraph" w:customStyle="1" w:styleId="formattext">
    <w:name w:val="formattext"/>
    <w:basedOn w:val="a2"/>
    <w:rsid w:val="00627DBC"/>
    <w:pPr>
      <w:spacing w:before="100" w:beforeAutospacing="1" w:after="100" w:afterAutospacing="1"/>
    </w:pPr>
  </w:style>
  <w:style w:type="character" w:customStyle="1" w:styleId="FontStyle262">
    <w:name w:val="Font Style262"/>
    <w:uiPriority w:val="99"/>
    <w:rsid w:val="00627DBC"/>
    <w:rPr>
      <w:rFonts w:ascii="Times New Roman" w:hAnsi="Times New Roman" w:cs="Times New Roman" w:hint="default"/>
      <w:b/>
      <w:bCs/>
      <w:i/>
      <w:iCs/>
      <w:sz w:val="20"/>
      <w:szCs w:val="20"/>
    </w:rPr>
  </w:style>
  <w:style w:type="numbering" w:customStyle="1" w:styleId="1111111">
    <w:name w:val="1 / 1.1 / 1.1.11"/>
    <w:basedOn w:val="a5"/>
    <w:next w:val="111111"/>
    <w:rsid w:val="00627DBC"/>
    <w:pPr>
      <w:numPr>
        <w:numId w:val="5"/>
      </w:numPr>
    </w:pPr>
  </w:style>
  <w:style w:type="paragraph" w:customStyle="1" w:styleId="afff3">
    <w:name w:val="Табличный_заголовки"/>
    <w:basedOn w:val="a2"/>
    <w:qFormat/>
    <w:rsid w:val="00627DBC"/>
    <w:pPr>
      <w:keepNext/>
      <w:keepLines/>
      <w:jc w:val="center"/>
    </w:pPr>
    <w:rPr>
      <w:rFonts w:ascii="Bookman Old Style" w:hAnsi="Bookman Old Style"/>
      <w:b/>
      <w:sz w:val="22"/>
      <w:szCs w:val="22"/>
    </w:rPr>
  </w:style>
  <w:style w:type="paragraph" w:customStyle="1" w:styleId="afff4">
    <w:name w:val="Табличный_центр"/>
    <w:basedOn w:val="a2"/>
    <w:qFormat/>
    <w:rsid w:val="00627DBC"/>
    <w:pPr>
      <w:jc w:val="center"/>
    </w:pPr>
    <w:rPr>
      <w:rFonts w:ascii="Bookman Old Style" w:hAnsi="Bookman Old Style"/>
      <w:sz w:val="22"/>
      <w:szCs w:val="22"/>
    </w:rPr>
  </w:style>
  <w:style w:type="paragraph" w:customStyle="1" w:styleId="afff5">
    <w:name w:val="Название таблиц"/>
    <w:basedOn w:val="a6"/>
    <w:uiPriority w:val="99"/>
    <w:qFormat/>
    <w:rsid w:val="00627DBC"/>
    <w:pPr>
      <w:keepNext/>
      <w:framePr w:hRule="auto" w:hSpace="0" w:wrap="auto" w:vAnchor="margin" w:hAnchor="text" w:xAlign="left" w:yAlign="inline"/>
      <w:spacing w:before="200"/>
      <w:ind w:left="0" w:firstLine="0"/>
      <w:jc w:val="right"/>
    </w:pPr>
    <w:rPr>
      <w:rFonts w:ascii="Bookman Old Style" w:hAnsi="Bookman Old Style"/>
      <w:b w:val="0"/>
      <w:bCs/>
      <w:sz w:val="24"/>
      <w:szCs w:val="18"/>
      <w:lang w:eastAsia="en-US"/>
    </w:rPr>
  </w:style>
  <w:style w:type="paragraph" w:customStyle="1" w:styleId="40">
    <w:name w:val="Без интервала4"/>
    <w:basedOn w:val="a2"/>
    <w:rsid w:val="00627DBC"/>
    <w:rPr>
      <w:rFonts w:eastAsia="MS Mincho"/>
    </w:rPr>
  </w:style>
  <w:style w:type="paragraph" w:customStyle="1" w:styleId="53">
    <w:name w:val="5"/>
    <w:basedOn w:val="a2"/>
    <w:next w:val="afa"/>
    <w:qFormat/>
    <w:rsid w:val="00627DBC"/>
    <w:pPr>
      <w:spacing w:before="240" w:after="60"/>
      <w:jc w:val="center"/>
      <w:outlineLvl w:val="0"/>
    </w:pPr>
    <w:rPr>
      <w:rFonts w:ascii="Arial" w:eastAsia="MS Mincho" w:hAnsi="Arial"/>
      <w:b/>
      <w:bCs/>
      <w:kern w:val="28"/>
      <w:sz w:val="32"/>
      <w:szCs w:val="32"/>
    </w:rPr>
  </w:style>
  <w:style w:type="paragraph" w:customStyle="1" w:styleId="font7">
    <w:name w:val="font7"/>
    <w:basedOn w:val="a2"/>
    <w:rsid w:val="00627DBC"/>
    <w:pPr>
      <w:spacing w:before="100" w:beforeAutospacing="1" w:after="100" w:afterAutospacing="1"/>
    </w:pPr>
    <w:rPr>
      <w:color w:val="000000"/>
    </w:rPr>
  </w:style>
  <w:style w:type="paragraph" w:customStyle="1" w:styleId="font8">
    <w:name w:val="font8"/>
    <w:basedOn w:val="a2"/>
    <w:rsid w:val="00627DBC"/>
    <w:pPr>
      <w:spacing w:before="100" w:beforeAutospacing="1" w:after="100" w:afterAutospacing="1"/>
    </w:pPr>
    <w:rPr>
      <w:color w:val="000000"/>
    </w:rPr>
  </w:style>
  <w:style w:type="paragraph" w:customStyle="1" w:styleId="font9">
    <w:name w:val="font9"/>
    <w:basedOn w:val="a2"/>
    <w:rsid w:val="00627DBC"/>
    <w:pPr>
      <w:spacing w:before="100" w:beforeAutospacing="1" w:after="100" w:afterAutospacing="1"/>
    </w:pPr>
    <w:rPr>
      <w:rFonts w:ascii="Tahoma" w:hAnsi="Tahoma" w:cs="Tahoma"/>
      <w:b/>
      <w:bCs/>
      <w:color w:val="000000"/>
      <w:sz w:val="18"/>
      <w:szCs w:val="18"/>
    </w:rPr>
  </w:style>
  <w:style w:type="paragraph" w:customStyle="1" w:styleId="xl90">
    <w:name w:val="xl90"/>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1">
    <w:name w:val="xl91"/>
    <w:basedOn w:val="a2"/>
    <w:rsid w:val="00627DBC"/>
    <w:pPr>
      <w:spacing w:before="100" w:beforeAutospacing="1" w:after="100" w:afterAutospacing="1"/>
      <w:jc w:val="right"/>
    </w:pPr>
    <w:rPr>
      <w:sz w:val="20"/>
      <w:szCs w:val="20"/>
    </w:rPr>
  </w:style>
  <w:style w:type="paragraph" w:customStyle="1" w:styleId="xl92">
    <w:name w:val="xl92"/>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4">
    <w:name w:val="xl94"/>
    <w:basedOn w:val="a2"/>
    <w:rsid w:val="00627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5">
    <w:name w:val="xl95"/>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96">
    <w:name w:val="xl96"/>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2"/>
    <w:rsid w:val="00627DBC"/>
    <w:pPr>
      <w:pBdr>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8">
    <w:name w:val="xl98"/>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9">
    <w:name w:val="xl99"/>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01">
    <w:name w:val="xl101"/>
    <w:basedOn w:val="a2"/>
    <w:rsid w:val="00627DBC"/>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2"/>
    <w:rsid w:val="00627DBC"/>
    <w:pPr>
      <w:pBdr>
        <w:left w:val="single" w:sz="4" w:space="0" w:color="auto"/>
        <w:right w:val="single" w:sz="4" w:space="0" w:color="auto"/>
      </w:pBdr>
      <w:spacing w:before="100" w:beforeAutospacing="1" w:after="100" w:afterAutospacing="1"/>
      <w:jc w:val="right"/>
    </w:pPr>
    <w:rPr>
      <w:sz w:val="20"/>
      <w:szCs w:val="20"/>
    </w:rPr>
  </w:style>
  <w:style w:type="paragraph" w:customStyle="1" w:styleId="xl103">
    <w:name w:val="xl103"/>
    <w:basedOn w:val="a2"/>
    <w:rsid w:val="00627D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4">
    <w:name w:val="xl104"/>
    <w:basedOn w:val="a2"/>
    <w:rsid w:val="00627D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5">
    <w:name w:val="xl105"/>
    <w:basedOn w:val="a2"/>
    <w:rsid w:val="00627DB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6">
    <w:name w:val="xl106"/>
    <w:basedOn w:val="a2"/>
    <w:rsid w:val="00627D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2"/>
    <w:rsid w:val="00627D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2"/>
    <w:rsid w:val="00627DB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2"/>
    <w:rsid w:val="00627DB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afff6">
    <w:name w:val="annotation reference"/>
    <w:uiPriority w:val="99"/>
    <w:semiHidden/>
    <w:unhideWhenUsed/>
    <w:rsid w:val="00627DBC"/>
    <w:rPr>
      <w:sz w:val="16"/>
      <w:szCs w:val="16"/>
    </w:rPr>
  </w:style>
  <w:style w:type="paragraph" w:styleId="afff7">
    <w:name w:val="annotation text"/>
    <w:basedOn w:val="a2"/>
    <w:link w:val="afff8"/>
    <w:uiPriority w:val="99"/>
    <w:unhideWhenUsed/>
    <w:rsid w:val="00627DBC"/>
    <w:pPr>
      <w:ind w:firstLine="567"/>
    </w:pPr>
    <w:rPr>
      <w:rFonts w:eastAsia="Calibri"/>
      <w:sz w:val="20"/>
      <w:szCs w:val="20"/>
      <w:lang w:eastAsia="en-US"/>
    </w:rPr>
  </w:style>
  <w:style w:type="character" w:customStyle="1" w:styleId="afff8">
    <w:name w:val="Текст примечания Знак"/>
    <w:basedOn w:val="a3"/>
    <w:link w:val="afff7"/>
    <w:uiPriority w:val="99"/>
    <w:rsid w:val="00627DBC"/>
    <w:rPr>
      <w:rFonts w:ascii="Times New Roman" w:eastAsia="Calibri" w:hAnsi="Times New Roman" w:cs="Times New Roman"/>
      <w:sz w:val="20"/>
      <w:szCs w:val="20"/>
    </w:rPr>
  </w:style>
  <w:style w:type="paragraph" w:styleId="afff9">
    <w:name w:val="annotation subject"/>
    <w:basedOn w:val="afff7"/>
    <w:next w:val="afff7"/>
    <w:link w:val="afffa"/>
    <w:uiPriority w:val="99"/>
    <w:semiHidden/>
    <w:unhideWhenUsed/>
    <w:rsid w:val="00627DBC"/>
    <w:rPr>
      <w:b/>
      <w:bCs/>
    </w:rPr>
  </w:style>
  <w:style w:type="character" w:customStyle="1" w:styleId="afffa">
    <w:name w:val="Тема примечания Знак"/>
    <w:basedOn w:val="afff8"/>
    <w:link w:val="afff9"/>
    <w:uiPriority w:val="99"/>
    <w:semiHidden/>
    <w:rsid w:val="00627DBC"/>
    <w:rPr>
      <w:rFonts w:ascii="Times New Roman" w:eastAsia="Calibri" w:hAnsi="Times New Roman" w:cs="Times New Roman"/>
      <w:b/>
      <w:bCs/>
      <w:sz w:val="20"/>
      <w:szCs w:val="20"/>
    </w:rPr>
  </w:style>
  <w:style w:type="character" w:customStyle="1" w:styleId="s10">
    <w:name w:val="s_10"/>
    <w:rsid w:val="00627DBC"/>
  </w:style>
  <w:style w:type="paragraph" w:customStyle="1" w:styleId="afffb">
    <w:name w:val="Нормальный (таблица)"/>
    <w:basedOn w:val="a2"/>
    <w:next w:val="a2"/>
    <w:uiPriority w:val="99"/>
    <w:rsid w:val="00627DBC"/>
    <w:pPr>
      <w:widowControl w:val="0"/>
      <w:autoSpaceDE w:val="0"/>
      <w:autoSpaceDN w:val="0"/>
      <w:adjustRightInd w:val="0"/>
    </w:pPr>
    <w:rPr>
      <w:rFonts w:ascii="Arial" w:hAnsi="Arial" w:cs="Arial"/>
    </w:rPr>
  </w:style>
  <w:style w:type="numbering" w:customStyle="1" w:styleId="054">
    <w:name w:val="0.5 Список Заг.4"/>
    <w:uiPriority w:val="99"/>
    <w:rsid w:val="00627DBC"/>
    <w:pPr>
      <w:numPr>
        <w:numId w:val="8"/>
      </w:numPr>
    </w:pPr>
  </w:style>
  <w:style w:type="paragraph" w:customStyle="1" w:styleId="41">
    <w:name w:val="4"/>
    <w:basedOn w:val="a2"/>
    <w:next w:val="afa"/>
    <w:qFormat/>
    <w:rsid w:val="002F4942"/>
    <w:pPr>
      <w:spacing w:before="240" w:after="60"/>
      <w:jc w:val="center"/>
      <w:outlineLvl w:val="0"/>
    </w:pPr>
    <w:rPr>
      <w:rFonts w:ascii="Arial" w:eastAsia="MS Mincho" w:hAnsi="Arial"/>
      <w:b/>
      <w:bCs/>
      <w:kern w:val="28"/>
      <w:sz w:val="32"/>
      <w:szCs w:val="32"/>
    </w:rPr>
  </w:style>
  <w:style w:type="paragraph" w:customStyle="1" w:styleId="headertext">
    <w:name w:val="headertext"/>
    <w:basedOn w:val="a2"/>
    <w:rsid w:val="00FB2735"/>
    <w:pPr>
      <w:spacing w:before="100" w:beforeAutospacing="1" w:after="100" w:afterAutospacing="1" w:line="240" w:lineRule="auto"/>
      <w:ind w:firstLine="0"/>
      <w:jc w:val="left"/>
    </w:pPr>
  </w:style>
  <w:style w:type="paragraph" w:customStyle="1" w:styleId="xl63">
    <w:name w:val="xl6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64">
    <w:name w:val="xl6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afffc">
    <w:name w:val="Прижатый влево"/>
    <w:basedOn w:val="a2"/>
    <w:next w:val="a2"/>
    <w:uiPriority w:val="99"/>
    <w:rsid w:val="00FB2735"/>
    <w:pPr>
      <w:widowControl w:val="0"/>
      <w:autoSpaceDE w:val="0"/>
      <w:autoSpaceDN w:val="0"/>
      <w:adjustRightInd w:val="0"/>
      <w:spacing w:line="240" w:lineRule="auto"/>
      <w:ind w:firstLine="0"/>
      <w:jc w:val="left"/>
    </w:pPr>
    <w:rPr>
      <w:rFonts w:ascii="Times New Roman CYR" w:eastAsiaTheme="minorEastAsia" w:hAnsi="Times New Roman CYR" w:cs="Times New Roman CYR"/>
    </w:rPr>
  </w:style>
  <w:style w:type="paragraph" w:customStyle="1" w:styleId="xl112">
    <w:name w:val="xl112"/>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3">
    <w:name w:val="xl11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4">
    <w:name w:val="xl11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5">
    <w:name w:val="xl115"/>
    <w:basedOn w:val="a2"/>
    <w:rsid w:val="00FB2735"/>
    <w:pPr>
      <w:pBdr>
        <w:top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6">
    <w:name w:val="xl116"/>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style>
  <w:style w:type="paragraph" w:customStyle="1" w:styleId="xl117">
    <w:name w:val="xl117"/>
    <w:basedOn w:val="a2"/>
    <w:rsid w:val="00FB2735"/>
    <w:pPr>
      <w:shd w:val="clear" w:color="000000" w:fill="FFFFFF"/>
      <w:spacing w:before="100" w:beforeAutospacing="1" w:after="100" w:afterAutospacing="1" w:line="240" w:lineRule="auto"/>
      <w:ind w:firstLine="0"/>
      <w:jc w:val="left"/>
    </w:pPr>
    <w:rPr>
      <w:sz w:val="20"/>
      <w:szCs w:val="20"/>
    </w:rPr>
  </w:style>
  <w:style w:type="paragraph" w:customStyle="1" w:styleId="xl118">
    <w:name w:val="xl118"/>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9">
    <w:name w:val="xl119"/>
    <w:basedOn w:val="a2"/>
    <w:rsid w:val="00FB273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0">
    <w:name w:val="xl120"/>
    <w:basedOn w:val="a2"/>
    <w:rsid w:val="00FB2735"/>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FB273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FB2735"/>
    <w:pPr>
      <w:pBdr>
        <w:lef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3">
    <w:name w:val="xl123"/>
    <w:basedOn w:val="a2"/>
    <w:rsid w:val="00FB2735"/>
    <w:pPr>
      <w:spacing w:before="100" w:beforeAutospacing="1" w:after="100" w:afterAutospacing="1" w:line="240" w:lineRule="auto"/>
      <w:ind w:firstLine="0"/>
      <w:jc w:val="center"/>
      <w:textAlignment w:val="center"/>
    </w:pPr>
    <w:rPr>
      <w:b/>
      <w:bCs/>
      <w:color w:val="000000"/>
      <w:sz w:val="20"/>
      <w:szCs w:val="20"/>
    </w:rPr>
  </w:style>
  <w:style w:type="paragraph" w:customStyle="1" w:styleId="xl124">
    <w:name w:val="xl124"/>
    <w:basedOn w:val="a2"/>
    <w:rsid w:val="00FB2735"/>
    <w:pPr>
      <w:pBdr>
        <w:left w:val="single" w:sz="4" w:space="0" w:color="auto"/>
      </w:pBdr>
      <w:spacing w:before="100" w:beforeAutospacing="1" w:after="100" w:afterAutospacing="1" w:line="240" w:lineRule="auto"/>
      <w:ind w:firstLine="0"/>
      <w:jc w:val="right"/>
    </w:pPr>
    <w:rPr>
      <w:sz w:val="20"/>
      <w:szCs w:val="20"/>
    </w:rPr>
  </w:style>
  <w:style w:type="paragraph" w:customStyle="1" w:styleId="xl125">
    <w:name w:val="xl125"/>
    <w:basedOn w:val="a2"/>
    <w:rsid w:val="00FB2735"/>
    <w:pPr>
      <w:pBdr>
        <w:top w:val="single" w:sz="8"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6">
    <w:name w:val="xl126"/>
    <w:basedOn w:val="a2"/>
    <w:rsid w:val="00FB2735"/>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7">
    <w:name w:val="xl127"/>
    <w:basedOn w:val="a2"/>
    <w:rsid w:val="00FB2735"/>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8">
    <w:name w:val="xl128"/>
    <w:basedOn w:val="a2"/>
    <w:rsid w:val="00FB2735"/>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9">
    <w:name w:val="xl129"/>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30">
    <w:name w:val="xl130"/>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1">
    <w:name w:val="xl131"/>
    <w:basedOn w:val="a2"/>
    <w:rsid w:val="00FB273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2">
    <w:name w:val="xl132"/>
    <w:basedOn w:val="a2"/>
    <w:rsid w:val="00FB2735"/>
    <w:pPr>
      <w:pBdr>
        <w:top w:val="single" w:sz="4" w:space="0" w:color="auto"/>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3">
    <w:name w:val="xl133"/>
    <w:basedOn w:val="a2"/>
    <w:rsid w:val="00FB2735"/>
    <w:pPr>
      <w:pBdr>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4">
    <w:name w:val="xl134"/>
    <w:basedOn w:val="a2"/>
    <w:rsid w:val="00FB2735"/>
    <w:pPr>
      <w:pBdr>
        <w:left w:val="single" w:sz="4" w:space="0" w:color="auto"/>
        <w:bottom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5">
    <w:name w:val="xl135"/>
    <w:basedOn w:val="a2"/>
    <w:rsid w:val="00FB2735"/>
    <w:pPr>
      <w:pBdr>
        <w:top w:val="single" w:sz="4" w:space="0" w:color="auto"/>
        <w:left w:val="single" w:sz="4" w:space="0" w:color="auto"/>
      </w:pBdr>
      <w:spacing w:before="100" w:beforeAutospacing="1" w:after="100" w:afterAutospacing="1" w:line="240" w:lineRule="auto"/>
      <w:ind w:firstLine="0"/>
      <w:jc w:val="center"/>
    </w:pPr>
    <w:rPr>
      <w:sz w:val="20"/>
      <w:szCs w:val="20"/>
    </w:rPr>
  </w:style>
  <w:style w:type="paragraph" w:customStyle="1" w:styleId="xl136">
    <w:name w:val="xl136"/>
    <w:basedOn w:val="a2"/>
    <w:rsid w:val="00FB2735"/>
    <w:pPr>
      <w:pBdr>
        <w:left w:val="single" w:sz="4" w:space="0" w:color="auto"/>
      </w:pBdr>
      <w:spacing w:before="100" w:beforeAutospacing="1" w:after="100" w:afterAutospacing="1" w:line="240" w:lineRule="auto"/>
      <w:ind w:firstLine="0"/>
      <w:jc w:val="center"/>
    </w:pPr>
    <w:rPr>
      <w:sz w:val="20"/>
      <w:szCs w:val="20"/>
    </w:rPr>
  </w:style>
  <w:style w:type="paragraph" w:customStyle="1" w:styleId="xl137">
    <w:name w:val="xl137"/>
    <w:basedOn w:val="a2"/>
    <w:rsid w:val="00FB2735"/>
    <w:pPr>
      <w:pBdr>
        <w:left w:val="single" w:sz="4" w:space="0" w:color="auto"/>
        <w:bottom w:val="single" w:sz="4" w:space="0" w:color="auto"/>
      </w:pBdr>
      <w:spacing w:before="100" w:beforeAutospacing="1" w:after="100" w:afterAutospacing="1" w:line="240" w:lineRule="auto"/>
      <w:ind w:firstLine="0"/>
      <w:jc w:val="center"/>
    </w:pPr>
    <w:rPr>
      <w:sz w:val="20"/>
      <w:szCs w:val="20"/>
    </w:rPr>
  </w:style>
  <w:style w:type="character" w:customStyle="1" w:styleId="afffd">
    <w:name w:val="Основной текст_"/>
    <w:basedOn w:val="a3"/>
    <w:link w:val="16"/>
    <w:rsid w:val="00FB2735"/>
    <w:rPr>
      <w:rFonts w:ascii="Times New Roman" w:eastAsia="Times New Roman" w:hAnsi="Times New Roman" w:cs="Times New Roman"/>
      <w:b/>
      <w:bCs/>
    </w:rPr>
  </w:style>
  <w:style w:type="paragraph" w:customStyle="1" w:styleId="16">
    <w:name w:val="Основной текст1"/>
    <w:basedOn w:val="a2"/>
    <w:link w:val="afffd"/>
    <w:rsid w:val="00FB2735"/>
    <w:pPr>
      <w:widowControl w:val="0"/>
      <w:spacing w:before="60" w:line="322" w:lineRule="exact"/>
      <w:ind w:firstLine="0"/>
      <w:jc w:val="left"/>
    </w:pPr>
    <w:rPr>
      <w:b/>
      <w:bCs/>
      <w:sz w:val="22"/>
      <w:szCs w:val="22"/>
      <w:lang w:eastAsia="en-US"/>
    </w:rPr>
  </w:style>
  <w:style w:type="character" w:customStyle="1" w:styleId="95pt">
    <w:name w:val="Основной текст + 9;5 pt;Не полужирный"/>
    <w:basedOn w:val="afffd"/>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
    <w:basedOn w:val="afffd"/>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pt0pt">
    <w:name w:val="Основной текст + 9 pt;Интервал 0 pt"/>
    <w:basedOn w:val="afffd"/>
    <w:rsid w:val="00FB2735"/>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45pt0pt">
    <w:name w:val="Основной текст + 4;5 pt;Не полужирный;Курсив;Интервал 0 pt"/>
    <w:basedOn w:val="afffd"/>
    <w:rsid w:val="00FB2735"/>
    <w:rPr>
      <w:rFonts w:ascii="Times New Roman" w:eastAsia="Times New Roman" w:hAnsi="Times New Roman" w:cs="Times New Roman"/>
      <w:b/>
      <w:bCs/>
      <w:i/>
      <w:iCs/>
      <w:smallCaps w:val="0"/>
      <w:strike w:val="0"/>
      <w:color w:val="000000"/>
      <w:spacing w:val="10"/>
      <w:w w:val="100"/>
      <w:position w:val="0"/>
      <w:sz w:val="9"/>
      <w:szCs w:val="9"/>
      <w:u w:val="none"/>
      <w:lang w:val="ru-RU" w:eastAsia="ru-RU" w:bidi="ru-RU"/>
    </w:rPr>
  </w:style>
  <w:style w:type="character" w:customStyle="1" w:styleId="37">
    <w:name w:val="Основной текст (3)_"/>
    <w:basedOn w:val="a3"/>
    <w:link w:val="38"/>
    <w:rsid w:val="00FB2735"/>
    <w:rPr>
      <w:rFonts w:ascii="Times New Roman" w:eastAsia="Times New Roman" w:hAnsi="Times New Roman" w:cs="Times New Roman"/>
    </w:rPr>
  </w:style>
  <w:style w:type="paragraph" w:customStyle="1" w:styleId="38">
    <w:name w:val="Основной текст (3)"/>
    <w:basedOn w:val="a2"/>
    <w:link w:val="37"/>
    <w:rsid w:val="00FB2735"/>
    <w:pPr>
      <w:widowControl w:val="0"/>
      <w:spacing w:before="300" w:line="278" w:lineRule="exact"/>
      <w:ind w:firstLine="700"/>
      <w:jc w:val="left"/>
    </w:pPr>
    <w:rPr>
      <w:sz w:val="22"/>
      <w:szCs w:val="22"/>
      <w:lang w:eastAsia="en-US"/>
    </w:rPr>
  </w:style>
  <w:style w:type="character" w:customStyle="1" w:styleId="8pt">
    <w:name w:val="Основной текст + 8 pt"/>
    <w:basedOn w:val="afffd"/>
    <w:rsid w:val="00205ED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8pt0">
    <w:name w:val="Основной текст + 8 pt;Курсив"/>
    <w:basedOn w:val="afffd"/>
    <w:rsid w:val="00205EDC"/>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paragraph" w:customStyle="1" w:styleId="70">
    <w:name w:val="Основной текст7"/>
    <w:basedOn w:val="a2"/>
    <w:rsid w:val="00205EDC"/>
    <w:pPr>
      <w:widowControl w:val="0"/>
      <w:spacing w:after="1200" w:line="0" w:lineRule="atLeast"/>
      <w:ind w:firstLine="0"/>
      <w:jc w:val="left"/>
    </w:pPr>
    <w:rPr>
      <w:rFonts w:ascii="Century Schoolbook" w:eastAsia="Century Schoolbook" w:hAnsi="Century Schoolbook" w:cs="Century Schoolbook"/>
      <w:color w:val="000000"/>
      <w:lang w:bidi="ru-RU"/>
    </w:rPr>
  </w:style>
  <w:style w:type="character" w:customStyle="1" w:styleId="85pt">
    <w:name w:val="Основной текст + 8;5 pt;Полужирный;Курсив"/>
    <w:basedOn w:val="afffd"/>
    <w:rsid w:val="008E100E"/>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3"/>
    <w:rsid w:val="0041487A"/>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42">
    <w:name w:val="Заголовок №4_"/>
    <w:basedOn w:val="a3"/>
    <w:link w:val="43"/>
    <w:rsid w:val="0041487A"/>
    <w:rPr>
      <w:rFonts w:ascii="Century Schoolbook" w:eastAsia="Century Schoolbook" w:hAnsi="Century Schoolbook" w:cs="Century Schoolbook"/>
      <w:b/>
      <w:bCs/>
      <w:i/>
      <w:iCs/>
    </w:rPr>
  </w:style>
  <w:style w:type="character" w:customStyle="1" w:styleId="39">
    <w:name w:val="Основной текст3"/>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pt">
    <w:name w:val="Основной текст + 9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7pt">
    <w:name w:val="Основной текст + 7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26">
    <w:name w:val="Подпись к таблице (2)_"/>
    <w:basedOn w:val="a3"/>
    <w:rsid w:val="0041487A"/>
    <w:rPr>
      <w:rFonts w:ascii="Century Schoolbook" w:eastAsia="Century Schoolbook" w:hAnsi="Century Schoolbook" w:cs="Century Schoolbook"/>
      <w:b w:val="0"/>
      <w:bCs w:val="0"/>
      <w:i w:val="0"/>
      <w:iCs w:val="0"/>
      <w:smallCaps w:val="0"/>
      <w:strike w:val="0"/>
      <w:u w:val="none"/>
    </w:rPr>
  </w:style>
  <w:style w:type="character" w:customStyle="1" w:styleId="27">
    <w:name w:val="Подпись к таблице (2)"/>
    <w:basedOn w:val="26"/>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afffe">
    <w:name w:val="Подпись к таблице_"/>
    <w:basedOn w:val="a3"/>
    <w:link w:val="affff"/>
    <w:rsid w:val="0041487A"/>
    <w:rPr>
      <w:rFonts w:ascii="Century Schoolbook" w:eastAsia="Century Schoolbook" w:hAnsi="Century Schoolbook" w:cs="Century Schoolbook"/>
      <w:i/>
      <w:iCs/>
    </w:rPr>
  </w:style>
  <w:style w:type="character" w:customStyle="1" w:styleId="71">
    <w:name w:val="Основной текст (7)_"/>
    <w:basedOn w:val="a3"/>
    <w:link w:val="72"/>
    <w:rsid w:val="0041487A"/>
    <w:rPr>
      <w:rFonts w:ascii="Century Schoolbook" w:eastAsia="Century Schoolbook" w:hAnsi="Century Schoolbook" w:cs="Century Schoolbook"/>
      <w:i/>
      <w:iCs/>
    </w:rPr>
  </w:style>
  <w:style w:type="paragraph" w:customStyle="1" w:styleId="91">
    <w:name w:val="Основной текст9"/>
    <w:basedOn w:val="a2"/>
    <w:rsid w:val="0041487A"/>
    <w:pPr>
      <w:widowControl w:val="0"/>
      <w:spacing w:line="0" w:lineRule="atLeast"/>
      <w:ind w:hanging="360"/>
      <w:jc w:val="left"/>
    </w:pPr>
    <w:rPr>
      <w:rFonts w:ascii="Century Schoolbook" w:eastAsia="Century Schoolbook" w:hAnsi="Century Schoolbook" w:cs="Century Schoolbook"/>
      <w:color w:val="000000"/>
      <w:lang w:bidi="ru-RU"/>
    </w:rPr>
  </w:style>
  <w:style w:type="paragraph" w:customStyle="1" w:styleId="72">
    <w:name w:val="Основной текст (7)"/>
    <w:basedOn w:val="a2"/>
    <w:link w:val="71"/>
    <w:rsid w:val="0041487A"/>
    <w:pPr>
      <w:widowControl w:val="0"/>
      <w:spacing w:line="360" w:lineRule="exact"/>
      <w:ind w:firstLine="0"/>
      <w:jc w:val="center"/>
    </w:pPr>
    <w:rPr>
      <w:rFonts w:ascii="Century Schoolbook" w:eastAsia="Century Schoolbook" w:hAnsi="Century Schoolbook" w:cs="Century Schoolbook"/>
      <w:i/>
      <w:iCs/>
      <w:sz w:val="22"/>
      <w:szCs w:val="22"/>
      <w:lang w:eastAsia="en-US"/>
    </w:rPr>
  </w:style>
  <w:style w:type="paragraph" w:customStyle="1" w:styleId="43">
    <w:name w:val="Заголовок №4"/>
    <w:basedOn w:val="a2"/>
    <w:link w:val="42"/>
    <w:rsid w:val="0041487A"/>
    <w:pPr>
      <w:widowControl w:val="0"/>
      <w:spacing w:before="180" w:after="180" w:line="0" w:lineRule="atLeast"/>
      <w:ind w:firstLine="0"/>
      <w:outlineLvl w:val="3"/>
    </w:pPr>
    <w:rPr>
      <w:rFonts w:ascii="Century Schoolbook" w:eastAsia="Century Schoolbook" w:hAnsi="Century Schoolbook" w:cs="Century Schoolbook"/>
      <w:b/>
      <w:bCs/>
      <w:i/>
      <w:iCs/>
      <w:sz w:val="22"/>
      <w:szCs w:val="22"/>
      <w:lang w:eastAsia="en-US"/>
    </w:rPr>
  </w:style>
  <w:style w:type="paragraph" w:customStyle="1" w:styleId="affff">
    <w:name w:val="Подпись к таблице"/>
    <w:basedOn w:val="a2"/>
    <w:link w:val="afffe"/>
    <w:rsid w:val="0041487A"/>
    <w:pPr>
      <w:widowControl w:val="0"/>
      <w:spacing w:line="360" w:lineRule="exact"/>
      <w:ind w:firstLine="0"/>
      <w:jc w:val="right"/>
    </w:pPr>
    <w:rPr>
      <w:rFonts w:ascii="Century Schoolbook" w:eastAsia="Century Schoolbook" w:hAnsi="Century Schoolbook" w:cs="Century Schoolbook"/>
      <w:i/>
      <w:iCs/>
      <w:sz w:val="22"/>
      <w:szCs w:val="22"/>
      <w:lang w:eastAsia="en-US"/>
    </w:rPr>
  </w:style>
  <w:style w:type="character" w:customStyle="1" w:styleId="19">
    <w:name w:val="Основной текст (19)_"/>
    <w:basedOn w:val="a3"/>
    <w:link w:val="190"/>
    <w:rsid w:val="0041487A"/>
    <w:rPr>
      <w:spacing w:val="210"/>
      <w:sz w:val="8"/>
      <w:szCs w:val="8"/>
    </w:rPr>
  </w:style>
  <w:style w:type="paragraph" w:customStyle="1" w:styleId="190">
    <w:name w:val="Основной текст (19)"/>
    <w:basedOn w:val="a2"/>
    <w:link w:val="19"/>
    <w:rsid w:val="0041487A"/>
    <w:pPr>
      <w:widowControl w:val="0"/>
      <w:spacing w:line="0" w:lineRule="atLeast"/>
      <w:ind w:firstLine="0"/>
    </w:pPr>
    <w:rPr>
      <w:rFonts w:asciiTheme="minorHAnsi" w:eastAsiaTheme="minorHAnsi" w:hAnsiTheme="minorHAnsi" w:cstheme="minorBidi"/>
      <w:spacing w:val="210"/>
      <w:sz w:val="8"/>
      <w:szCs w:val="8"/>
      <w:lang w:eastAsia="en-US"/>
    </w:rPr>
  </w:style>
  <w:style w:type="character" w:styleId="affff0">
    <w:name w:val="Emphasis"/>
    <w:qFormat/>
    <w:rsid w:val="0041487A"/>
    <w:rPr>
      <w:i/>
      <w:iCs/>
    </w:rPr>
  </w:style>
  <w:style w:type="paragraph" w:styleId="affff1">
    <w:name w:val="No Spacing"/>
    <w:uiPriority w:val="1"/>
    <w:qFormat/>
    <w:rsid w:val="0041487A"/>
    <w:pPr>
      <w:spacing w:after="0" w:line="240" w:lineRule="auto"/>
    </w:pPr>
    <w:rPr>
      <w:rFonts w:ascii="Times New Roman" w:eastAsia="Times New Roman" w:hAnsi="Times New Roman" w:cs="Times New Roman"/>
      <w:sz w:val="24"/>
      <w:szCs w:val="24"/>
      <w:lang w:eastAsia="ru-RU"/>
    </w:rPr>
  </w:style>
  <w:style w:type="paragraph" w:customStyle="1" w:styleId="28">
    <w:name w:val="Пункт_2"/>
    <w:basedOn w:val="a2"/>
    <w:link w:val="29"/>
    <w:rsid w:val="0041487A"/>
    <w:pPr>
      <w:widowControl w:val="0"/>
      <w:tabs>
        <w:tab w:val="num" w:pos="360"/>
      </w:tabs>
      <w:autoSpaceDE w:val="0"/>
      <w:autoSpaceDN w:val="0"/>
      <w:spacing w:line="360" w:lineRule="auto"/>
      <w:ind w:left="360" w:hanging="360"/>
    </w:pPr>
    <w:rPr>
      <w:sz w:val="28"/>
      <w:szCs w:val="28"/>
    </w:rPr>
  </w:style>
  <w:style w:type="character" w:customStyle="1" w:styleId="29">
    <w:name w:val="Пункт_2 Знак"/>
    <w:link w:val="28"/>
    <w:rsid w:val="0041487A"/>
    <w:rPr>
      <w:rFonts w:ascii="Times New Roman" w:eastAsia="Times New Roman" w:hAnsi="Times New Roman" w:cs="Times New Roman"/>
      <w:sz w:val="28"/>
      <w:szCs w:val="28"/>
    </w:rPr>
  </w:style>
  <w:style w:type="paragraph" w:customStyle="1" w:styleId="affff2">
    <w:name w:val="Заголовок раздел"/>
    <w:basedOn w:val="a2"/>
    <w:rsid w:val="0041487A"/>
    <w:pPr>
      <w:widowControl w:val="0"/>
      <w:autoSpaceDE w:val="0"/>
      <w:autoSpaceDN w:val="0"/>
      <w:adjustRightInd w:val="0"/>
      <w:spacing w:before="480" w:after="240" w:line="240" w:lineRule="auto"/>
      <w:ind w:firstLine="0"/>
      <w:jc w:val="left"/>
    </w:pPr>
    <w:rPr>
      <w:b/>
      <w:sz w:val="28"/>
      <w:szCs w:val="20"/>
    </w:rPr>
  </w:style>
  <w:style w:type="paragraph" w:styleId="affff3">
    <w:name w:val="List Number"/>
    <w:basedOn w:val="a2"/>
    <w:rsid w:val="0041487A"/>
    <w:pPr>
      <w:autoSpaceDE w:val="0"/>
      <w:autoSpaceDN w:val="0"/>
      <w:spacing w:before="60" w:line="360" w:lineRule="auto"/>
      <w:ind w:firstLine="0"/>
    </w:pPr>
    <w:rPr>
      <w:sz w:val="28"/>
    </w:rPr>
  </w:style>
  <w:style w:type="character" w:customStyle="1" w:styleId="Normal">
    <w:name w:val="Normal Знак"/>
    <w:link w:val="17"/>
    <w:locked/>
    <w:rsid w:val="0041487A"/>
    <w:rPr>
      <w:sz w:val="24"/>
      <w:szCs w:val="24"/>
      <w:lang w:eastAsia="ru-RU"/>
    </w:rPr>
  </w:style>
  <w:style w:type="paragraph" w:customStyle="1" w:styleId="17">
    <w:name w:val="Обычный1"/>
    <w:link w:val="Normal"/>
    <w:rsid w:val="0041487A"/>
    <w:pPr>
      <w:widowControl w:val="0"/>
      <w:spacing w:after="0" w:line="240" w:lineRule="auto"/>
    </w:pPr>
    <w:rPr>
      <w:sz w:val="24"/>
      <w:szCs w:val="24"/>
      <w:lang w:eastAsia="ru-RU"/>
    </w:rPr>
  </w:style>
  <w:style w:type="paragraph" w:customStyle="1" w:styleId="ConsNormal">
    <w:name w:val="ConsNormal"/>
    <w:link w:val="ConsNormal0"/>
    <w:rsid w:val="0041487A"/>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41487A"/>
    <w:rPr>
      <w:rFonts w:ascii="Arial" w:eastAsia="Times New Roman" w:hAnsi="Arial" w:cs="Times New Roman"/>
      <w:snapToGrid w:val="0"/>
      <w:sz w:val="20"/>
      <w:szCs w:val="20"/>
      <w:lang w:eastAsia="ru-RU"/>
    </w:rPr>
  </w:style>
  <w:style w:type="character" w:customStyle="1" w:styleId="tendername1">
    <w:name w:val="tender_name1"/>
    <w:rsid w:val="0041487A"/>
    <w:rPr>
      <w:b w:val="0"/>
      <w:bCs w:val="0"/>
      <w:color w:val="000000"/>
    </w:rPr>
  </w:style>
  <w:style w:type="paragraph" w:customStyle="1" w:styleId="210">
    <w:name w:val="Основной текст с отступом 21"/>
    <w:basedOn w:val="a2"/>
    <w:rsid w:val="0041487A"/>
    <w:pPr>
      <w:suppressAutoHyphens/>
      <w:spacing w:line="240" w:lineRule="auto"/>
      <w:ind w:left="4320" w:firstLine="720"/>
    </w:pPr>
    <w:rPr>
      <w:rFonts w:ascii="Arial" w:hAnsi="Arial"/>
      <w:sz w:val="20"/>
      <w:szCs w:val="20"/>
      <w:lang w:eastAsia="ar-SA"/>
    </w:rPr>
  </w:style>
  <w:style w:type="paragraph" w:customStyle="1" w:styleId="18">
    <w:name w:val="Абзац списка1"/>
    <w:basedOn w:val="a2"/>
    <w:rsid w:val="0041487A"/>
    <w:pPr>
      <w:spacing w:line="240" w:lineRule="auto"/>
      <w:ind w:left="708" w:firstLine="0"/>
      <w:jc w:val="left"/>
    </w:pPr>
    <w:rPr>
      <w:rFonts w:eastAsia="Calibri"/>
    </w:rPr>
  </w:style>
  <w:style w:type="paragraph" w:styleId="affff4">
    <w:name w:val="Body Text Indent"/>
    <w:basedOn w:val="a2"/>
    <w:link w:val="affff5"/>
    <w:uiPriority w:val="99"/>
    <w:rsid w:val="0041487A"/>
    <w:pPr>
      <w:spacing w:after="120" w:line="240" w:lineRule="auto"/>
      <w:ind w:left="283" w:firstLine="0"/>
      <w:jc w:val="left"/>
    </w:pPr>
    <w:rPr>
      <w:sz w:val="20"/>
      <w:szCs w:val="20"/>
    </w:rPr>
  </w:style>
  <w:style w:type="character" w:customStyle="1" w:styleId="affff5">
    <w:name w:val="Основной текст с отступом Знак"/>
    <w:basedOn w:val="a3"/>
    <w:link w:val="affff4"/>
    <w:uiPriority w:val="99"/>
    <w:rsid w:val="0041487A"/>
    <w:rPr>
      <w:rFonts w:ascii="Times New Roman" w:eastAsia="Times New Roman" w:hAnsi="Times New Roman" w:cs="Times New Roman"/>
      <w:sz w:val="20"/>
      <w:szCs w:val="20"/>
      <w:lang w:eastAsia="ru-RU"/>
    </w:rPr>
  </w:style>
  <w:style w:type="paragraph" w:customStyle="1" w:styleId="3a">
    <w:name w:val="Обычный3"/>
    <w:rsid w:val="0041487A"/>
    <w:pPr>
      <w:widowControl w:val="0"/>
      <w:spacing w:after="0" w:line="240" w:lineRule="auto"/>
    </w:pPr>
    <w:rPr>
      <w:rFonts w:ascii="Times New Roman" w:eastAsia="Times New Roman" w:hAnsi="Times New Roman" w:cs="Times New Roman"/>
      <w:sz w:val="24"/>
      <w:szCs w:val="24"/>
      <w:lang w:eastAsia="ru-RU"/>
    </w:rPr>
  </w:style>
  <w:style w:type="paragraph" w:customStyle="1" w:styleId="affff6">
    <w:name w:val="Текст (справка)"/>
    <w:basedOn w:val="a2"/>
    <w:next w:val="a2"/>
    <w:uiPriority w:val="99"/>
    <w:rsid w:val="0041487A"/>
    <w:pPr>
      <w:widowControl w:val="0"/>
      <w:autoSpaceDE w:val="0"/>
      <w:autoSpaceDN w:val="0"/>
      <w:adjustRightInd w:val="0"/>
      <w:spacing w:line="240" w:lineRule="auto"/>
      <w:ind w:left="170" w:right="170" w:firstLine="0"/>
      <w:jc w:val="left"/>
    </w:pPr>
    <w:rPr>
      <w:rFonts w:ascii="Times New Roman CYR" w:hAnsi="Times New Roman CYR" w:cs="Times New Roman CYR"/>
    </w:rPr>
  </w:style>
  <w:style w:type="paragraph" w:customStyle="1" w:styleId="affff7">
    <w:name w:val="Комментарий"/>
    <w:basedOn w:val="affff6"/>
    <w:next w:val="a2"/>
    <w:uiPriority w:val="99"/>
    <w:rsid w:val="0041487A"/>
    <w:pPr>
      <w:spacing w:before="75"/>
      <w:ind w:right="0"/>
      <w:jc w:val="both"/>
    </w:pPr>
    <w:rPr>
      <w:color w:val="353842"/>
    </w:rPr>
  </w:style>
  <w:style w:type="character" w:customStyle="1" w:styleId="affff8">
    <w:name w:val="Цветовое выделение для Текст"/>
    <w:uiPriority w:val="99"/>
    <w:rsid w:val="0041487A"/>
    <w:rPr>
      <w:rFonts w:ascii="Times New Roman CYR" w:hAnsi="Times New Roman CYR"/>
    </w:rPr>
  </w:style>
  <w:style w:type="character" w:styleId="affff9">
    <w:name w:val="Intense Emphasis"/>
    <w:uiPriority w:val="21"/>
    <w:qFormat/>
    <w:rsid w:val="0041487A"/>
    <w:rPr>
      <w:rFonts w:cs="Times New Roman"/>
      <w:b/>
      <w:i/>
      <w:color w:val="4F81BD"/>
    </w:rPr>
  </w:style>
  <w:style w:type="character" w:customStyle="1" w:styleId="11pt">
    <w:name w:val="Основной текст + 11 pt;Полужирный;Курсив"/>
    <w:basedOn w:val="afffd"/>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en-US" w:eastAsia="en-US" w:bidi="en-US"/>
    </w:rPr>
  </w:style>
  <w:style w:type="character" w:customStyle="1" w:styleId="Exact">
    <w:name w:val="Основной текст Exact"/>
    <w:basedOn w:val="a3"/>
    <w:rsid w:val="0041487A"/>
    <w:rPr>
      <w:rFonts w:ascii="Century Schoolbook" w:eastAsia="Century Schoolbook" w:hAnsi="Century Schoolbook" w:cs="Century Schoolbook"/>
      <w:b w:val="0"/>
      <w:bCs w:val="0"/>
      <w:i w:val="0"/>
      <w:iCs w:val="0"/>
      <w:smallCaps w:val="0"/>
      <w:strike w:val="0"/>
      <w:spacing w:val="6"/>
      <w:sz w:val="23"/>
      <w:szCs w:val="23"/>
      <w:u w:val="none"/>
    </w:rPr>
  </w:style>
  <w:style w:type="character" w:customStyle="1" w:styleId="1a">
    <w:name w:val="Заголовок №1_"/>
    <w:basedOn w:val="a3"/>
    <w:link w:val="1b"/>
    <w:rsid w:val="0041487A"/>
    <w:rPr>
      <w:rFonts w:ascii="Century Schoolbook" w:eastAsia="Century Schoolbook" w:hAnsi="Century Schoolbook" w:cs="Century Schoolbook"/>
      <w:b/>
      <w:bCs/>
      <w:sz w:val="48"/>
      <w:szCs w:val="48"/>
    </w:rPr>
  </w:style>
  <w:style w:type="character" w:customStyle="1" w:styleId="2a">
    <w:name w:val="Основной текст (2)_"/>
    <w:basedOn w:val="a3"/>
    <w:link w:val="2b"/>
    <w:rsid w:val="0041487A"/>
    <w:rPr>
      <w:rFonts w:ascii="Century Schoolbook" w:eastAsia="Century Schoolbook" w:hAnsi="Century Schoolbook" w:cs="Century Schoolbook"/>
      <w:b/>
      <w:bCs/>
      <w:sz w:val="32"/>
      <w:szCs w:val="32"/>
    </w:rPr>
  </w:style>
  <w:style w:type="character" w:customStyle="1" w:styleId="2c">
    <w:name w:val="Заголовок №2_"/>
    <w:basedOn w:val="a3"/>
    <w:link w:val="2d"/>
    <w:rsid w:val="0041487A"/>
    <w:rPr>
      <w:rFonts w:ascii="Century Schoolbook" w:eastAsia="Century Schoolbook" w:hAnsi="Century Schoolbook" w:cs="Century Schoolbook"/>
    </w:rPr>
  </w:style>
  <w:style w:type="character" w:customStyle="1" w:styleId="44">
    <w:name w:val="Основной текст (4)_"/>
    <w:basedOn w:val="a3"/>
    <w:rsid w:val="0041487A"/>
    <w:rPr>
      <w:rFonts w:ascii="Century Schoolbook" w:eastAsia="Century Schoolbook" w:hAnsi="Century Schoolbook" w:cs="Century Schoolbook"/>
      <w:b/>
      <w:bCs/>
      <w:i w:val="0"/>
      <w:iCs w:val="0"/>
      <w:smallCaps w:val="0"/>
      <w:strike w:val="0"/>
      <w:u w:val="none"/>
    </w:rPr>
  </w:style>
  <w:style w:type="character" w:customStyle="1" w:styleId="45">
    <w:name w:val="Основной текст (4)"/>
    <w:basedOn w:val="44"/>
    <w:rsid w:val="0041487A"/>
    <w:rPr>
      <w:rFonts w:ascii="Century Schoolbook" w:eastAsia="Century Schoolbook" w:hAnsi="Century Schoolbook" w:cs="Century Schoolbook"/>
      <w:b/>
      <w:bCs/>
      <w:i w:val="0"/>
      <w:iCs w:val="0"/>
      <w:smallCaps w:val="0"/>
      <w:strike w:val="0"/>
      <w:color w:val="000000"/>
      <w:spacing w:val="0"/>
      <w:w w:val="100"/>
      <w:position w:val="0"/>
      <w:sz w:val="24"/>
      <w:szCs w:val="24"/>
      <w:u w:val="single"/>
      <w:lang w:val="ru-RU" w:eastAsia="ru-RU" w:bidi="ru-RU"/>
    </w:rPr>
  </w:style>
  <w:style w:type="character" w:customStyle="1" w:styleId="54">
    <w:name w:val="Основной текст (5)_"/>
    <w:basedOn w:val="a3"/>
    <w:link w:val="55"/>
    <w:rsid w:val="0041487A"/>
    <w:rPr>
      <w:rFonts w:ascii="Century Schoolbook" w:eastAsia="Century Schoolbook" w:hAnsi="Century Schoolbook" w:cs="Century Schoolbook"/>
      <w:sz w:val="14"/>
      <w:szCs w:val="14"/>
    </w:rPr>
  </w:style>
  <w:style w:type="character" w:customStyle="1" w:styleId="3b">
    <w:name w:val="Заголовок №3_"/>
    <w:basedOn w:val="a3"/>
    <w:link w:val="3c"/>
    <w:rsid w:val="0041487A"/>
    <w:rPr>
      <w:rFonts w:ascii="Century Schoolbook" w:eastAsia="Century Schoolbook" w:hAnsi="Century Schoolbook" w:cs="Century Schoolbook"/>
      <w:b/>
      <w:bCs/>
    </w:rPr>
  </w:style>
  <w:style w:type="character" w:customStyle="1" w:styleId="34">
    <w:name w:val="Оглавление 3 Знак"/>
    <w:basedOn w:val="a3"/>
    <w:link w:val="33"/>
    <w:uiPriority w:val="39"/>
    <w:rsid w:val="0041487A"/>
    <w:rPr>
      <w:rFonts w:ascii="Times New Roman" w:eastAsia="Times New Roman" w:hAnsi="Times New Roman" w:cs="Times New Roman"/>
      <w:szCs w:val="20"/>
      <w:lang w:eastAsia="ru-RU"/>
    </w:rPr>
  </w:style>
  <w:style w:type="character" w:customStyle="1" w:styleId="affffa">
    <w:name w:val="Оглавление"/>
    <w:basedOn w:val="34"/>
    <w:rsid w:val="0041487A"/>
    <w:rPr>
      <w:rFonts w:ascii="Times New Roman" w:eastAsia="Times New Roman" w:hAnsi="Times New Roman" w:cs="Times New Roman"/>
      <w:color w:val="000000"/>
      <w:spacing w:val="0"/>
      <w:w w:val="100"/>
      <w:position w:val="0"/>
      <w:szCs w:val="20"/>
      <w:lang w:val="ru-RU" w:eastAsia="ru-RU" w:bidi="ru-RU"/>
    </w:rPr>
  </w:style>
  <w:style w:type="character" w:customStyle="1" w:styleId="61">
    <w:name w:val="Основной текст (6)_"/>
    <w:basedOn w:val="a3"/>
    <w:rsid w:val="0041487A"/>
    <w:rPr>
      <w:rFonts w:ascii="Century Schoolbook" w:eastAsia="Century Schoolbook" w:hAnsi="Century Schoolbook" w:cs="Century Schoolbook"/>
      <w:b w:val="0"/>
      <w:bCs w:val="0"/>
      <w:i w:val="0"/>
      <w:iCs w:val="0"/>
      <w:smallCaps w:val="0"/>
      <w:strike w:val="0"/>
      <w:sz w:val="21"/>
      <w:szCs w:val="21"/>
      <w:u w:val="none"/>
    </w:rPr>
  </w:style>
  <w:style w:type="character" w:customStyle="1" w:styleId="62">
    <w:name w:val="Основной текст (6)"/>
    <w:basedOn w:val="61"/>
    <w:rsid w:val="0041487A"/>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2">
    <w:name w:val="Основной текст (9)_"/>
    <w:basedOn w:val="a3"/>
    <w:link w:val="93"/>
    <w:rsid w:val="0041487A"/>
    <w:rPr>
      <w:rFonts w:ascii="Century Schoolbook" w:eastAsia="Century Schoolbook" w:hAnsi="Century Schoolbook" w:cs="Century Schoolbook"/>
      <w:i/>
      <w:iCs/>
      <w:sz w:val="21"/>
      <w:szCs w:val="21"/>
    </w:rPr>
  </w:style>
  <w:style w:type="character" w:customStyle="1" w:styleId="912pt">
    <w:name w:val="Основной текст (9) + 12 pt"/>
    <w:basedOn w:val="92"/>
    <w:rsid w:val="0041487A"/>
    <w:rPr>
      <w:rFonts w:ascii="Century Schoolbook" w:eastAsia="Century Schoolbook" w:hAnsi="Century Schoolbook" w:cs="Century Schoolbook"/>
      <w:i/>
      <w:iCs/>
      <w:color w:val="000000"/>
      <w:spacing w:val="0"/>
      <w:w w:val="100"/>
      <w:position w:val="0"/>
      <w:sz w:val="24"/>
      <w:szCs w:val="24"/>
      <w:lang w:val="ru-RU" w:eastAsia="ru-RU" w:bidi="ru-RU"/>
    </w:rPr>
  </w:style>
  <w:style w:type="character" w:customStyle="1" w:styleId="85pt0">
    <w:name w:val="Основной текст + 8;5 pt;Полужирный"/>
    <w:basedOn w:val="afffd"/>
    <w:rsid w:val="0041487A"/>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5pt">
    <w:name w:val="Основной текст + 5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95pt1">
    <w:name w:val="Основной текст + 9;5 pt;Полужирный"/>
    <w:basedOn w:val="afffd"/>
    <w:rsid w:val="0041487A"/>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affffb">
    <w:name w:val="Подпись к таблице + Не курсив"/>
    <w:basedOn w:val="afffe"/>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46">
    <w:name w:val="Основной текст4"/>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73">
    <w:name w:val="Основной текст (7) + 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3"/>
    <w:rsid w:val="0041487A"/>
    <w:rPr>
      <w:rFonts w:ascii="Century Schoolbook" w:eastAsia="Century Schoolbook" w:hAnsi="Century Schoolbook" w:cs="Century Schoolbook"/>
      <w:b w:val="0"/>
      <w:bCs w:val="0"/>
      <w:i w:val="0"/>
      <w:iCs w:val="0"/>
      <w:smallCaps w:val="0"/>
      <w:strike w:val="0"/>
      <w:spacing w:val="2"/>
      <w:sz w:val="20"/>
      <w:szCs w:val="20"/>
      <w:u w:val="none"/>
      <w:lang w:val="en-US" w:eastAsia="en-US" w:bidi="en-US"/>
    </w:rPr>
  </w:style>
  <w:style w:type="character" w:customStyle="1" w:styleId="11Exact">
    <w:name w:val="Основной текст (11) Exact"/>
    <w:basedOn w:val="a3"/>
    <w:link w:val="110"/>
    <w:rsid w:val="0041487A"/>
    <w:rPr>
      <w:rFonts w:ascii="AngsanaUPC" w:eastAsia="AngsanaUPC" w:hAnsi="AngsanaUPC" w:cs="AngsanaUPC"/>
      <w:spacing w:val="-10"/>
      <w:w w:val="150"/>
      <w:sz w:val="16"/>
      <w:szCs w:val="16"/>
      <w:lang w:val="en-US" w:bidi="en-US"/>
    </w:rPr>
  </w:style>
  <w:style w:type="character" w:customStyle="1" w:styleId="CourierNew65pt0pt">
    <w:name w:val="Основной текст + Courier New;6;5 pt;Интервал 0 pt"/>
    <w:basedOn w:val="afffd"/>
    <w:rsid w:val="0041487A"/>
    <w:rPr>
      <w:rFonts w:ascii="Courier New" w:eastAsia="Courier New" w:hAnsi="Courier New" w:cs="Courier New"/>
      <w:b w:val="0"/>
      <w:bCs w:val="0"/>
      <w:i w:val="0"/>
      <w:iCs w:val="0"/>
      <w:smallCaps w:val="0"/>
      <w:strike w:val="0"/>
      <w:color w:val="000000"/>
      <w:spacing w:val="-10"/>
      <w:w w:val="100"/>
      <w:position w:val="0"/>
      <w:sz w:val="13"/>
      <w:szCs w:val="13"/>
      <w:u w:val="none"/>
      <w:lang w:val="en-US" w:eastAsia="en-US" w:bidi="en-US"/>
    </w:rPr>
  </w:style>
  <w:style w:type="character" w:customStyle="1" w:styleId="75pt0pt">
    <w:name w:val="Основной текст + 7;5 pt;Интервал 0 pt"/>
    <w:basedOn w:val="afffd"/>
    <w:rsid w:val="0041487A"/>
    <w:rPr>
      <w:rFonts w:ascii="Century Schoolbook" w:eastAsia="Century Schoolbook" w:hAnsi="Century Schoolbook" w:cs="Century Schoolbook"/>
      <w:b w:val="0"/>
      <w:bCs w:val="0"/>
      <w:i w:val="0"/>
      <w:iCs w:val="0"/>
      <w:smallCaps w:val="0"/>
      <w:strike w:val="0"/>
      <w:color w:val="000000"/>
      <w:spacing w:val="-10"/>
      <w:w w:val="100"/>
      <w:position w:val="0"/>
      <w:sz w:val="15"/>
      <w:szCs w:val="15"/>
      <w:u w:val="none"/>
      <w:lang w:val="en-US" w:eastAsia="en-US" w:bidi="en-US"/>
    </w:rPr>
  </w:style>
  <w:style w:type="character" w:customStyle="1" w:styleId="65pt">
    <w:name w:val="Основной текст + 6;5 pt;Полужирный"/>
    <w:basedOn w:val="afffd"/>
    <w:rsid w:val="0041487A"/>
    <w:rPr>
      <w:rFonts w:ascii="Century Schoolbook" w:eastAsia="Century Schoolbook" w:hAnsi="Century Schoolbook" w:cs="Century Schoolbook"/>
      <w:b/>
      <w:bCs/>
      <w:i w:val="0"/>
      <w:iCs w:val="0"/>
      <w:smallCaps w:val="0"/>
      <w:strike w:val="0"/>
      <w:color w:val="000000"/>
      <w:spacing w:val="0"/>
      <w:w w:val="100"/>
      <w:position w:val="0"/>
      <w:sz w:val="13"/>
      <w:szCs w:val="13"/>
      <w:u w:val="none"/>
      <w:lang w:val="en-US" w:eastAsia="en-US" w:bidi="en-US"/>
    </w:rPr>
  </w:style>
  <w:style w:type="character" w:customStyle="1" w:styleId="CourierNew65pt">
    <w:name w:val="Основной текст + Courier New;6;5 pt;Курсив"/>
    <w:basedOn w:val="afffd"/>
    <w:rsid w:val="0041487A"/>
    <w:rPr>
      <w:rFonts w:ascii="Courier New" w:eastAsia="Courier New" w:hAnsi="Courier New" w:cs="Courier New"/>
      <w:b w:val="0"/>
      <w:bCs w:val="0"/>
      <w:i/>
      <w:iCs/>
      <w:smallCaps w:val="0"/>
      <w:strike w:val="0"/>
      <w:color w:val="000000"/>
      <w:spacing w:val="0"/>
      <w:w w:val="100"/>
      <w:position w:val="0"/>
      <w:sz w:val="13"/>
      <w:szCs w:val="13"/>
      <w:u w:val="none"/>
      <w:lang w:val="en-US" w:eastAsia="en-US" w:bidi="en-US"/>
    </w:rPr>
  </w:style>
  <w:style w:type="character" w:customStyle="1" w:styleId="85pt0pt">
    <w:name w:val="Основной текст + 8;5 pt;Интервал 0 pt"/>
    <w:basedOn w:val="afffd"/>
    <w:rsid w:val="0041487A"/>
    <w:rPr>
      <w:rFonts w:ascii="Century Schoolbook" w:eastAsia="Century Schoolbook" w:hAnsi="Century Schoolbook" w:cs="Century Schoolbook"/>
      <w:b w:val="0"/>
      <w:bCs w:val="0"/>
      <w:i w:val="0"/>
      <w:iCs w:val="0"/>
      <w:smallCaps w:val="0"/>
      <w:strike w:val="0"/>
      <w:color w:val="000000"/>
      <w:spacing w:val="-10"/>
      <w:w w:val="100"/>
      <w:position w:val="0"/>
      <w:sz w:val="17"/>
      <w:szCs w:val="17"/>
      <w:u w:val="none"/>
      <w:lang w:val="en-US" w:eastAsia="en-US" w:bidi="en-US"/>
    </w:rPr>
  </w:style>
  <w:style w:type="character" w:customStyle="1" w:styleId="CordiaUPC55pt">
    <w:name w:val="Основной текст + CordiaUPC;5;5 pt"/>
    <w:basedOn w:val="afffd"/>
    <w:rsid w:val="0041487A"/>
    <w:rPr>
      <w:rFonts w:ascii="CordiaUPC" w:eastAsia="CordiaUPC" w:hAnsi="CordiaUPC" w:cs="CordiaUPC"/>
      <w:b w:val="0"/>
      <w:bCs w:val="0"/>
      <w:i w:val="0"/>
      <w:iCs w:val="0"/>
      <w:smallCaps w:val="0"/>
      <w:strike w:val="0"/>
      <w:color w:val="000000"/>
      <w:spacing w:val="0"/>
      <w:w w:val="100"/>
      <w:position w:val="0"/>
      <w:sz w:val="11"/>
      <w:szCs w:val="11"/>
      <w:u w:val="none"/>
      <w:lang w:val="en-US" w:eastAsia="en-US" w:bidi="en-US"/>
    </w:rPr>
  </w:style>
  <w:style w:type="character" w:customStyle="1" w:styleId="211">
    <w:name w:val="Основной текст (21)_"/>
    <w:basedOn w:val="a3"/>
    <w:link w:val="212"/>
    <w:rsid w:val="0041487A"/>
    <w:rPr>
      <w:rFonts w:ascii="AngsanaUPC" w:eastAsia="AngsanaUPC" w:hAnsi="AngsanaUPC" w:cs="AngsanaUPC"/>
      <w:spacing w:val="150"/>
      <w:sz w:val="20"/>
      <w:szCs w:val="20"/>
    </w:rPr>
  </w:style>
  <w:style w:type="character" w:customStyle="1" w:styleId="55pt">
    <w:name w:val="Основной текст + 5;5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Малые прописные"/>
    <w:basedOn w:val="afffd"/>
    <w:rsid w:val="0041487A"/>
    <w:rPr>
      <w:rFonts w:ascii="Century Schoolbook" w:eastAsia="Century Schoolbook" w:hAnsi="Century Schoolbook" w:cs="Century Schoolbook"/>
      <w:b w:val="0"/>
      <w:bCs w:val="0"/>
      <w:i w:val="0"/>
      <w:iCs w:val="0"/>
      <w:smallCaps/>
      <w:strike w:val="0"/>
      <w:color w:val="000000"/>
      <w:spacing w:val="0"/>
      <w:w w:val="100"/>
      <w:position w:val="0"/>
      <w:sz w:val="11"/>
      <w:szCs w:val="11"/>
      <w:u w:val="none"/>
      <w:lang w:val="ru-RU" w:eastAsia="ru-RU" w:bidi="ru-RU"/>
    </w:rPr>
  </w:style>
  <w:style w:type="character" w:customStyle="1" w:styleId="8pt1">
    <w:name w:val="Основной текст + 8 pt;Малые прописные"/>
    <w:basedOn w:val="afffd"/>
    <w:rsid w:val="0041487A"/>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5pt0">
    <w:name w:val="Основной текст + 5 pt;Малые прописные"/>
    <w:basedOn w:val="afffd"/>
    <w:rsid w:val="0041487A"/>
    <w:rPr>
      <w:rFonts w:ascii="Century Schoolbook" w:eastAsia="Century Schoolbook" w:hAnsi="Century Schoolbook" w:cs="Century Schoolbook"/>
      <w:b w:val="0"/>
      <w:bCs w:val="0"/>
      <w:i w:val="0"/>
      <w:iCs w:val="0"/>
      <w:smallCaps/>
      <w:strike w:val="0"/>
      <w:color w:val="000000"/>
      <w:spacing w:val="0"/>
      <w:w w:val="100"/>
      <w:position w:val="0"/>
      <w:sz w:val="10"/>
      <w:szCs w:val="10"/>
      <w:u w:val="none"/>
      <w:lang w:val="ru-RU" w:eastAsia="ru-RU" w:bidi="ru-RU"/>
    </w:rPr>
  </w:style>
  <w:style w:type="character" w:customStyle="1" w:styleId="ArialNarrow7pt">
    <w:name w:val="Основной текст + Arial Narrow;7 pt;Курсив"/>
    <w:basedOn w:val="afffd"/>
    <w:rsid w:val="0041487A"/>
    <w:rPr>
      <w:rFonts w:ascii="Arial Narrow" w:eastAsia="Arial Narrow" w:hAnsi="Arial Narrow" w:cs="Arial Narrow"/>
      <w:b w:val="0"/>
      <w:bCs w:val="0"/>
      <w:i/>
      <w:iCs/>
      <w:smallCaps w:val="0"/>
      <w:strike w:val="0"/>
      <w:color w:val="000000"/>
      <w:spacing w:val="0"/>
      <w:w w:val="100"/>
      <w:position w:val="0"/>
      <w:sz w:val="14"/>
      <w:szCs w:val="14"/>
      <w:u w:val="none"/>
      <w:lang w:val="ru-RU" w:eastAsia="ru-RU" w:bidi="ru-RU"/>
    </w:rPr>
  </w:style>
  <w:style w:type="character" w:customStyle="1" w:styleId="affffc">
    <w:name w:val="Основной текст + Курсив"/>
    <w:basedOn w:val="afffd"/>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710pt">
    <w:name w:val="Основной текст (7) + 10 pt;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20">
    <w:name w:val="Основной текст (22)_"/>
    <w:basedOn w:val="a3"/>
    <w:link w:val="221"/>
    <w:rsid w:val="0041487A"/>
    <w:rPr>
      <w:rFonts w:ascii="Gulim" w:eastAsia="Gulim" w:hAnsi="Gulim" w:cs="Gulim"/>
      <w:sz w:val="8"/>
      <w:szCs w:val="8"/>
    </w:rPr>
  </w:style>
  <w:style w:type="character" w:customStyle="1" w:styleId="22CenturySchoolbook10pt">
    <w:name w:val="Основной текст (22) + Century Schoolbook;10 pt;Курсив"/>
    <w:basedOn w:val="220"/>
    <w:rsid w:val="0041487A"/>
    <w:rPr>
      <w:rFonts w:ascii="Century Schoolbook" w:eastAsia="Century Schoolbook" w:hAnsi="Century Schoolbook" w:cs="Century Schoolbook"/>
      <w:i/>
      <w:iCs/>
      <w:color w:val="000000"/>
      <w:spacing w:val="0"/>
      <w:w w:val="100"/>
      <w:position w:val="0"/>
      <w:sz w:val="20"/>
      <w:szCs w:val="20"/>
      <w:lang w:val="ru-RU" w:eastAsia="ru-RU" w:bidi="ru-RU"/>
    </w:rPr>
  </w:style>
  <w:style w:type="character" w:customStyle="1" w:styleId="3d">
    <w:name w:val="Подпись к таблице (3)_"/>
    <w:basedOn w:val="a3"/>
    <w:link w:val="3e"/>
    <w:rsid w:val="0041487A"/>
    <w:rPr>
      <w:rFonts w:ascii="Century Schoolbook" w:eastAsia="Century Schoolbook" w:hAnsi="Century Schoolbook" w:cs="Century Schoolbook"/>
      <w:sz w:val="18"/>
      <w:szCs w:val="18"/>
    </w:rPr>
  </w:style>
  <w:style w:type="character" w:customStyle="1" w:styleId="2e">
    <w:name w:val="Подпись к картинке (2)_"/>
    <w:basedOn w:val="a3"/>
    <w:link w:val="2f"/>
    <w:rsid w:val="0041487A"/>
    <w:rPr>
      <w:rFonts w:ascii="Times New Roman" w:eastAsia="Times New Roman" w:hAnsi="Times New Roman" w:cs="Times New Roman"/>
      <w:b/>
      <w:bCs/>
      <w:i/>
      <w:iCs/>
      <w:spacing w:val="-20"/>
      <w:sz w:val="23"/>
      <w:szCs w:val="23"/>
    </w:rPr>
  </w:style>
  <w:style w:type="character" w:customStyle="1" w:styleId="230">
    <w:name w:val="Основной текст (23)_"/>
    <w:basedOn w:val="a3"/>
    <w:link w:val="231"/>
    <w:rsid w:val="0041487A"/>
    <w:rPr>
      <w:rFonts w:ascii="Century Schoolbook" w:eastAsia="Century Schoolbook" w:hAnsi="Century Schoolbook" w:cs="Century Schoolbook"/>
      <w:b/>
      <w:bCs/>
    </w:rPr>
  </w:style>
  <w:style w:type="character" w:customStyle="1" w:styleId="150">
    <w:name w:val="Основной текст (15)_"/>
    <w:basedOn w:val="a3"/>
    <w:link w:val="151"/>
    <w:rsid w:val="0041487A"/>
    <w:rPr>
      <w:rFonts w:ascii="Arial Unicode MS" w:eastAsia="Arial Unicode MS" w:hAnsi="Arial Unicode MS" w:cs="Arial Unicode MS"/>
    </w:rPr>
  </w:style>
  <w:style w:type="character" w:customStyle="1" w:styleId="240">
    <w:name w:val="Основной текст (24)_"/>
    <w:basedOn w:val="a3"/>
    <w:link w:val="241"/>
    <w:rsid w:val="0041487A"/>
    <w:rPr>
      <w:rFonts w:ascii="AngsanaUPC" w:eastAsia="AngsanaUPC" w:hAnsi="AngsanaUPC" w:cs="AngsanaUPC"/>
      <w:sz w:val="20"/>
      <w:szCs w:val="20"/>
    </w:rPr>
  </w:style>
  <w:style w:type="character" w:customStyle="1" w:styleId="711pt">
    <w:name w:val="Основной текст (7) + 11 pt;Полужирный"/>
    <w:basedOn w:val="71"/>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7105pt">
    <w:name w:val="Основной текст (7) + 10;5 pt"/>
    <w:basedOn w:val="71"/>
    <w:rsid w:val="0041487A"/>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0pt">
    <w:name w:val="Основной текст + 10 pt"/>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8"/>
    <w:basedOn w:val="afffd"/>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pt">
    <w:name w:val="Основной текст + 4 pt;Курсив"/>
    <w:basedOn w:val="afffd"/>
    <w:rsid w:val="0041487A"/>
    <w:rPr>
      <w:rFonts w:ascii="Century Schoolbook" w:eastAsia="Century Schoolbook" w:hAnsi="Century Schoolbook" w:cs="Century Schoolbook"/>
      <w:b w:val="0"/>
      <w:bCs w:val="0"/>
      <w:i/>
      <w:iCs/>
      <w:smallCaps w:val="0"/>
      <w:strike w:val="0"/>
      <w:color w:val="000000"/>
      <w:spacing w:val="0"/>
      <w:w w:val="100"/>
      <w:position w:val="0"/>
      <w:sz w:val="8"/>
      <w:szCs w:val="8"/>
      <w:u w:val="none"/>
      <w:lang w:val="en-US" w:eastAsia="en-US" w:bidi="en-US"/>
    </w:rPr>
  </w:style>
  <w:style w:type="character" w:customStyle="1" w:styleId="17Exact">
    <w:name w:val="Основной текст (17) Exact"/>
    <w:basedOn w:val="a3"/>
    <w:link w:val="170"/>
    <w:rsid w:val="0041487A"/>
    <w:rPr>
      <w:rFonts w:ascii="Century Schoolbook" w:eastAsia="Century Schoolbook" w:hAnsi="Century Schoolbook" w:cs="Century Schoolbook"/>
      <w:b/>
      <w:bCs/>
      <w:sz w:val="18"/>
      <w:szCs w:val="18"/>
    </w:rPr>
  </w:style>
  <w:style w:type="character" w:customStyle="1" w:styleId="8pt2">
    <w:name w:val="Основной текст + 8 pt;Полужирный"/>
    <w:basedOn w:val="afffd"/>
    <w:rsid w:val="0041487A"/>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Gulim4pt">
    <w:name w:val="Основной текст + Gulim;4 pt"/>
    <w:basedOn w:val="afffd"/>
    <w:rsid w:val="0041487A"/>
    <w:rPr>
      <w:rFonts w:ascii="Gulim" w:eastAsia="Gulim" w:hAnsi="Gulim" w:cs="Gulim"/>
      <w:b w:val="0"/>
      <w:bCs w:val="0"/>
      <w:i w:val="0"/>
      <w:iCs w:val="0"/>
      <w:smallCaps w:val="0"/>
      <w:strike w:val="0"/>
      <w:color w:val="000000"/>
      <w:spacing w:val="0"/>
      <w:w w:val="100"/>
      <w:position w:val="0"/>
      <w:sz w:val="8"/>
      <w:szCs w:val="8"/>
      <w:u w:val="none"/>
      <w:lang w:val="ru-RU" w:eastAsia="ru-RU" w:bidi="ru-RU"/>
    </w:rPr>
  </w:style>
  <w:style w:type="character" w:customStyle="1" w:styleId="7pt0">
    <w:name w:val="Основной текст + 7 pt;Малые прописные"/>
    <w:basedOn w:val="afffd"/>
    <w:rsid w:val="0041487A"/>
    <w:rPr>
      <w:rFonts w:ascii="Century Schoolbook" w:eastAsia="Century Schoolbook" w:hAnsi="Century Schoolbook" w:cs="Century Schoolbook"/>
      <w:b w:val="0"/>
      <w:bCs w:val="0"/>
      <w:i w:val="0"/>
      <w:iCs w:val="0"/>
      <w:smallCaps/>
      <w:strike w:val="0"/>
      <w:color w:val="000000"/>
      <w:spacing w:val="0"/>
      <w:w w:val="100"/>
      <w:position w:val="0"/>
      <w:sz w:val="14"/>
      <w:szCs w:val="14"/>
      <w:u w:val="none"/>
      <w:lang w:val="ru-RU" w:eastAsia="ru-RU" w:bidi="ru-RU"/>
    </w:rPr>
  </w:style>
  <w:style w:type="paragraph" w:customStyle="1" w:styleId="1b">
    <w:name w:val="Заголовок №1"/>
    <w:basedOn w:val="a2"/>
    <w:link w:val="1a"/>
    <w:rsid w:val="0041487A"/>
    <w:pPr>
      <w:widowControl w:val="0"/>
      <w:spacing w:after="240" w:line="0" w:lineRule="atLeast"/>
      <w:ind w:firstLine="0"/>
      <w:jc w:val="left"/>
      <w:outlineLvl w:val="0"/>
    </w:pPr>
    <w:rPr>
      <w:rFonts w:ascii="Century Schoolbook" w:eastAsia="Century Schoolbook" w:hAnsi="Century Schoolbook" w:cs="Century Schoolbook"/>
      <w:b/>
      <w:bCs/>
      <w:sz w:val="48"/>
      <w:szCs w:val="48"/>
      <w:lang w:eastAsia="en-US"/>
    </w:rPr>
  </w:style>
  <w:style w:type="paragraph" w:customStyle="1" w:styleId="2b">
    <w:name w:val="Основной текст (2)"/>
    <w:basedOn w:val="a2"/>
    <w:link w:val="2a"/>
    <w:rsid w:val="0041487A"/>
    <w:pPr>
      <w:widowControl w:val="0"/>
      <w:spacing w:before="240" w:line="494" w:lineRule="exact"/>
      <w:ind w:firstLine="0"/>
      <w:jc w:val="center"/>
    </w:pPr>
    <w:rPr>
      <w:rFonts w:ascii="Century Schoolbook" w:eastAsia="Century Schoolbook" w:hAnsi="Century Schoolbook" w:cs="Century Schoolbook"/>
      <w:b/>
      <w:bCs/>
      <w:sz w:val="32"/>
      <w:szCs w:val="32"/>
      <w:lang w:eastAsia="en-US"/>
    </w:rPr>
  </w:style>
  <w:style w:type="paragraph" w:customStyle="1" w:styleId="2d">
    <w:name w:val="Заголовок №2"/>
    <w:basedOn w:val="a2"/>
    <w:link w:val="2c"/>
    <w:rsid w:val="0041487A"/>
    <w:pPr>
      <w:widowControl w:val="0"/>
      <w:spacing w:after="480" w:line="0" w:lineRule="atLeast"/>
      <w:ind w:firstLine="0"/>
      <w:jc w:val="center"/>
      <w:outlineLvl w:val="1"/>
    </w:pPr>
    <w:rPr>
      <w:rFonts w:ascii="Century Schoolbook" w:eastAsia="Century Schoolbook" w:hAnsi="Century Schoolbook" w:cs="Century Schoolbook"/>
      <w:sz w:val="22"/>
      <w:szCs w:val="22"/>
      <w:lang w:eastAsia="en-US"/>
    </w:rPr>
  </w:style>
  <w:style w:type="paragraph" w:customStyle="1" w:styleId="55">
    <w:name w:val="Основной текст (5)"/>
    <w:basedOn w:val="a2"/>
    <w:link w:val="54"/>
    <w:rsid w:val="0041487A"/>
    <w:pPr>
      <w:widowControl w:val="0"/>
      <w:spacing w:before="60" w:after="360" w:line="0" w:lineRule="atLeast"/>
      <w:ind w:firstLine="0"/>
    </w:pPr>
    <w:rPr>
      <w:rFonts w:ascii="Century Schoolbook" w:eastAsia="Century Schoolbook" w:hAnsi="Century Schoolbook" w:cs="Century Schoolbook"/>
      <w:sz w:val="14"/>
      <w:szCs w:val="14"/>
      <w:lang w:eastAsia="en-US"/>
    </w:rPr>
  </w:style>
  <w:style w:type="paragraph" w:customStyle="1" w:styleId="3c">
    <w:name w:val="Заголовок №3"/>
    <w:basedOn w:val="a2"/>
    <w:link w:val="3b"/>
    <w:rsid w:val="0041487A"/>
    <w:pPr>
      <w:widowControl w:val="0"/>
      <w:spacing w:after="180" w:line="0" w:lineRule="atLeast"/>
      <w:ind w:firstLine="0"/>
      <w:outlineLvl w:val="2"/>
    </w:pPr>
    <w:rPr>
      <w:rFonts w:ascii="Century Schoolbook" w:eastAsia="Century Schoolbook" w:hAnsi="Century Schoolbook" w:cs="Century Schoolbook"/>
      <w:b/>
      <w:bCs/>
      <w:sz w:val="22"/>
      <w:szCs w:val="22"/>
      <w:lang w:eastAsia="en-US"/>
    </w:rPr>
  </w:style>
  <w:style w:type="paragraph" w:customStyle="1" w:styleId="93">
    <w:name w:val="Основной текст (9)"/>
    <w:basedOn w:val="a2"/>
    <w:link w:val="92"/>
    <w:rsid w:val="0041487A"/>
    <w:pPr>
      <w:widowControl w:val="0"/>
      <w:spacing w:after="180" w:line="355" w:lineRule="exact"/>
      <w:ind w:firstLine="0"/>
      <w:jc w:val="center"/>
    </w:pPr>
    <w:rPr>
      <w:rFonts w:ascii="Century Schoolbook" w:eastAsia="Century Schoolbook" w:hAnsi="Century Schoolbook" w:cs="Century Schoolbook"/>
      <w:i/>
      <w:iCs/>
      <w:sz w:val="21"/>
      <w:szCs w:val="21"/>
      <w:lang w:eastAsia="en-US"/>
    </w:rPr>
  </w:style>
  <w:style w:type="paragraph" w:customStyle="1" w:styleId="110">
    <w:name w:val="Основной текст (11)"/>
    <w:basedOn w:val="a2"/>
    <w:link w:val="11Exact"/>
    <w:rsid w:val="0041487A"/>
    <w:pPr>
      <w:widowControl w:val="0"/>
      <w:spacing w:line="0" w:lineRule="atLeast"/>
      <w:ind w:firstLine="0"/>
      <w:jc w:val="left"/>
    </w:pPr>
    <w:rPr>
      <w:rFonts w:ascii="AngsanaUPC" w:eastAsia="AngsanaUPC" w:hAnsi="AngsanaUPC" w:cs="AngsanaUPC"/>
      <w:spacing w:val="-10"/>
      <w:w w:val="150"/>
      <w:sz w:val="16"/>
      <w:szCs w:val="16"/>
      <w:lang w:val="en-US" w:eastAsia="en-US" w:bidi="en-US"/>
    </w:rPr>
  </w:style>
  <w:style w:type="paragraph" w:customStyle="1" w:styleId="212">
    <w:name w:val="Основной текст (21)"/>
    <w:basedOn w:val="a2"/>
    <w:link w:val="211"/>
    <w:rsid w:val="0041487A"/>
    <w:pPr>
      <w:widowControl w:val="0"/>
      <w:spacing w:line="0" w:lineRule="atLeast"/>
      <w:ind w:firstLine="440"/>
    </w:pPr>
    <w:rPr>
      <w:rFonts w:ascii="AngsanaUPC" w:eastAsia="AngsanaUPC" w:hAnsi="AngsanaUPC" w:cs="AngsanaUPC"/>
      <w:spacing w:val="150"/>
      <w:sz w:val="20"/>
      <w:szCs w:val="20"/>
      <w:lang w:eastAsia="en-US"/>
    </w:rPr>
  </w:style>
  <w:style w:type="paragraph" w:customStyle="1" w:styleId="221">
    <w:name w:val="Основной текст (22)"/>
    <w:basedOn w:val="a2"/>
    <w:link w:val="220"/>
    <w:rsid w:val="0041487A"/>
    <w:pPr>
      <w:widowControl w:val="0"/>
      <w:spacing w:line="0" w:lineRule="atLeast"/>
      <w:ind w:firstLine="0"/>
    </w:pPr>
    <w:rPr>
      <w:rFonts w:ascii="Gulim" w:eastAsia="Gulim" w:hAnsi="Gulim" w:cs="Gulim"/>
      <w:sz w:val="8"/>
      <w:szCs w:val="8"/>
      <w:lang w:eastAsia="en-US"/>
    </w:rPr>
  </w:style>
  <w:style w:type="paragraph" w:customStyle="1" w:styleId="3e">
    <w:name w:val="Подпись к таблице (3)"/>
    <w:basedOn w:val="a2"/>
    <w:link w:val="3d"/>
    <w:rsid w:val="0041487A"/>
    <w:pPr>
      <w:widowControl w:val="0"/>
      <w:spacing w:line="278" w:lineRule="exact"/>
      <w:ind w:firstLine="0"/>
      <w:jc w:val="center"/>
    </w:pPr>
    <w:rPr>
      <w:rFonts w:ascii="Century Schoolbook" w:eastAsia="Century Schoolbook" w:hAnsi="Century Schoolbook" w:cs="Century Schoolbook"/>
      <w:sz w:val="18"/>
      <w:szCs w:val="18"/>
      <w:lang w:eastAsia="en-US"/>
    </w:rPr>
  </w:style>
  <w:style w:type="paragraph" w:customStyle="1" w:styleId="2f">
    <w:name w:val="Подпись к картинке (2)"/>
    <w:basedOn w:val="a2"/>
    <w:link w:val="2e"/>
    <w:rsid w:val="0041487A"/>
    <w:pPr>
      <w:widowControl w:val="0"/>
      <w:spacing w:line="0" w:lineRule="atLeast"/>
      <w:ind w:firstLine="0"/>
      <w:jc w:val="left"/>
    </w:pPr>
    <w:rPr>
      <w:b/>
      <w:bCs/>
      <w:i/>
      <w:iCs/>
      <w:spacing w:val="-20"/>
      <w:sz w:val="23"/>
      <w:szCs w:val="23"/>
      <w:lang w:eastAsia="en-US"/>
    </w:rPr>
  </w:style>
  <w:style w:type="paragraph" w:customStyle="1" w:styleId="231">
    <w:name w:val="Основной текст (23)"/>
    <w:basedOn w:val="a2"/>
    <w:link w:val="230"/>
    <w:rsid w:val="0041487A"/>
    <w:pPr>
      <w:widowControl w:val="0"/>
      <w:spacing w:line="355" w:lineRule="exact"/>
      <w:ind w:firstLine="440"/>
    </w:pPr>
    <w:rPr>
      <w:rFonts w:ascii="Century Schoolbook" w:eastAsia="Century Schoolbook" w:hAnsi="Century Schoolbook" w:cs="Century Schoolbook"/>
      <w:b/>
      <w:bCs/>
      <w:sz w:val="22"/>
      <w:szCs w:val="22"/>
      <w:lang w:eastAsia="en-US"/>
    </w:rPr>
  </w:style>
  <w:style w:type="paragraph" w:customStyle="1" w:styleId="151">
    <w:name w:val="Основной текст (15)"/>
    <w:basedOn w:val="a2"/>
    <w:link w:val="150"/>
    <w:rsid w:val="0041487A"/>
    <w:pPr>
      <w:widowControl w:val="0"/>
      <w:spacing w:line="197" w:lineRule="exact"/>
      <w:ind w:firstLine="0"/>
      <w:jc w:val="left"/>
    </w:pPr>
    <w:rPr>
      <w:rFonts w:ascii="Arial Unicode MS" w:eastAsia="Arial Unicode MS" w:hAnsi="Arial Unicode MS" w:cs="Arial Unicode MS"/>
      <w:sz w:val="22"/>
      <w:szCs w:val="22"/>
      <w:lang w:eastAsia="en-US"/>
    </w:rPr>
  </w:style>
  <w:style w:type="paragraph" w:customStyle="1" w:styleId="241">
    <w:name w:val="Основной текст (24)"/>
    <w:basedOn w:val="a2"/>
    <w:link w:val="240"/>
    <w:rsid w:val="0041487A"/>
    <w:pPr>
      <w:widowControl w:val="0"/>
      <w:spacing w:line="197" w:lineRule="exact"/>
      <w:ind w:firstLine="0"/>
      <w:jc w:val="left"/>
    </w:pPr>
    <w:rPr>
      <w:rFonts w:ascii="AngsanaUPC" w:eastAsia="AngsanaUPC" w:hAnsi="AngsanaUPC" w:cs="AngsanaUPC"/>
      <w:sz w:val="20"/>
      <w:szCs w:val="20"/>
      <w:lang w:eastAsia="en-US"/>
    </w:rPr>
  </w:style>
  <w:style w:type="paragraph" w:customStyle="1" w:styleId="170">
    <w:name w:val="Основной текст (17)"/>
    <w:basedOn w:val="a2"/>
    <w:link w:val="17Exact"/>
    <w:rsid w:val="0041487A"/>
    <w:pPr>
      <w:widowControl w:val="0"/>
      <w:spacing w:line="0" w:lineRule="atLeast"/>
      <w:ind w:firstLine="0"/>
      <w:jc w:val="left"/>
    </w:pPr>
    <w:rPr>
      <w:rFonts w:ascii="Century Schoolbook" w:eastAsia="Century Schoolbook" w:hAnsi="Century Schoolbook" w:cs="Century Schoolbook"/>
      <w:b/>
      <w:bCs/>
      <w:sz w:val="18"/>
      <w:szCs w:val="18"/>
      <w:lang w:eastAsia="en-US"/>
    </w:rPr>
  </w:style>
  <w:style w:type="paragraph" w:customStyle="1" w:styleId="s1">
    <w:name w:val="s_1"/>
    <w:basedOn w:val="a2"/>
    <w:rsid w:val="00872B2B"/>
    <w:pPr>
      <w:spacing w:before="100" w:beforeAutospacing="1" w:after="100" w:afterAutospacing="1" w:line="240" w:lineRule="auto"/>
      <w:ind w:firstLine="0"/>
      <w:jc w:val="left"/>
    </w:pPr>
  </w:style>
  <w:style w:type="table" w:customStyle="1" w:styleId="TableNormal">
    <w:name w:val="Table Normal"/>
    <w:uiPriority w:val="2"/>
    <w:semiHidden/>
    <w:unhideWhenUsed/>
    <w:qFormat/>
    <w:rsid w:val="00C758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C758AA"/>
    <w:pPr>
      <w:widowControl w:val="0"/>
      <w:autoSpaceDE w:val="0"/>
      <w:autoSpaceDN w:val="0"/>
      <w:spacing w:line="240" w:lineRule="auto"/>
      <w:ind w:firstLine="0"/>
      <w:jc w:val="center"/>
    </w:pPr>
    <w:rPr>
      <w:sz w:val="22"/>
      <w:szCs w:val="22"/>
      <w:lang w:eastAsia="en-US"/>
    </w:rPr>
  </w:style>
  <w:style w:type="numbering" w:customStyle="1" w:styleId="0541">
    <w:name w:val="0.5 Список Заг.41"/>
    <w:uiPriority w:val="99"/>
    <w:rsid w:val="002F0B0F"/>
  </w:style>
  <w:style w:type="character" w:customStyle="1" w:styleId="docdata">
    <w:name w:val="docdata"/>
    <w:aliases w:val="docy,v5,960,bqiaagaaeyqcaaagiaiaaamnawaabtudaaaaaaaaaaaaaaaaaaaaaaaaaaaaaaaaaaaaaaaaaaaaaaaaaaaaaaaaaaaaaaaaaaaaaaaaaaaaaaaaaaaaaaaaaaaaaaaaaaaaaaaaaaaaaaaaaaaaaaaaaaaaaaaaaaaaaaaaaaaaaaaaaaaaaaaaaaaaaaaaaaaaaaaaaaaaaaaaaaaaaaaaaaaaaaaaaaaaaaaaa"/>
    <w:basedOn w:val="a3"/>
    <w:rsid w:val="001C7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006">
      <w:bodyDiv w:val="1"/>
      <w:marLeft w:val="0"/>
      <w:marRight w:val="0"/>
      <w:marTop w:val="0"/>
      <w:marBottom w:val="0"/>
      <w:divBdr>
        <w:top w:val="none" w:sz="0" w:space="0" w:color="auto"/>
        <w:left w:val="none" w:sz="0" w:space="0" w:color="auto"/>
        <w:bottom w:val="none" w:sz="0" w:space="0" w:color="auto"/>
        <w:right w:val="none" w:sz="0" w:space="0" w:color="auto"/>
      </w:divBdr>
    </w:div>
    <w:div w:id="291135852">
      <w:bodyDiv w:val="1"/>
      <w:marLeft w:val="0"/>
      <w:marRight w:val="0"/>
      <w:marTop w:val="0"/>
      <w:marBottom w:val="0"/>
      <w:divBdr>
        <w:top w:val="none" w:sz="0" w:space="0" w:color="auto"/>
        <w:left w:val="none" w:sz="0" w:space="0" w:color="auto"/>
        <w:bottom w:val="none" w:sz="0" w:space="0" w:color="auto"/>
        <w:right w:val="none" w:sz="0" w:space="0" w:color="auto"/>
      </w:divBdr>
    </w:div>
    <w:div w:id="593392838">
      <w:bodyDiv w:val="1"/>
      <w:marLeft w:val="0"/>
      <w:marRight w:val="0"/>
      <w:marTop w:val="0"/>
      <w:marBottom w:val="0"/>
      <w:divBdr>
        <w:top w:val="none" w:sz="0" w:space="0" w:color="auto"/>
        <w:left w:val="none" w:sz="0" w:space="0" w:color="auto"/>
        <w:bottom w:val="none" w:sz="0" w:space="0" w:color="auto"/>
        <w:right w:val="none" w:sz="0" w:space="0" w:color="auto"/>
      </w:divBdr>
    </w:div>
    <w:div w:id="649284049">
      <w:bodyDiv w:val="1"/>
      <w:marLeft w:val="0"/>
      <w:marRight w:val="0"/>
      <w:marTop w:val="0"/>
      <w:marBottom w:val="0"/>
      <w:divBdr>
        <w:top w:val="none" w:sz="0" w:space="0" w:color="auto"/>
        <w:left w:val="none" w:sz="0" w:space="0" w:color="auto"/>
        <w:bottom w:val="none" w:sz="0" w:space="0" w:color="auto"/>
        <w:right w:val="none" w:sz="0" w:space="0" w:color="auto"/>
      </w:divBdr>
    </w:div>
    <w:div w:id="799885185">
      <w:bodyDiv w:val="1"/>
      <w:marLeft w:val="0"/>
      <w:marRight w:val="0"/>
      <w:marTop w:val="0"/>
      <w:marBottom w:val="0"/>
      <w:divBdr>
        <w:top w:val="none" w:sz="0" w:space="0" w:color="auto"/>
        <w:left w:val="none" w:sz="0" w:space="0" w:color="auto"/>
        <w:bottom w:val="none" w:sz="0" w:space="0" w:color="auto"/>
        <w:right w:val="none" w:sz="0" w:space="0" w:color="auto"/>
      </w:divBdr>
    </w:div>
    <w:div w:id="1189872245">
      <w:bodyDiv w:val="1"/>
      <w:marLeft w:val="0"/>
      <w:marRight w:val="0"/>
      <w:marTop w:val="0"/>
      <w:marBottom w:val="0"/>
      <w:divBdr>
        <w:top w:val="none" w:sz="0" w:space="0" w:color="auto"/>
        <w:left w:val="none" w:sz="0" w:space="0" w:color="auto"/>
        <w:bottom w:val="none" w:sz="0" w:space="0" w:color="auto"/>
        <w:right w:val="none" w:sz="0" w:space="0" w:color="auto"/>
      </w:divBdr>
    </w:div>
    <w:div w:id="1366910502">
      <w:bodyDiv w:val="1"/>
      <w:marLeft w:val="0"/>
      <w:marRight w:val="0"/>
      <w:marTop w:val="0"/>
      <w:marBottom w:val="0"/>
      <w:divBdr>
        <w:top w:val="none" w:sz="0" w:space="0" w:color="auto"/>
        <w:left w:val="none" w:sz="0" w:space="0" w:color="auto"/>
        <w:bottom w:val="none" w:sz="0" w:space="0" w:color="auto"/>
        <w:right w:val="none" w:sz="0" w:space="0" w:color="auto"/>
      </w:divBdr>
      <w:divsChild>
        <w:div w:id="1444691834">
          <w:marLeft w:val="0"/>
          <w:marRight w:val="0"/>
          <w:marTop w:val="0"/>
          <w:marBottom w:val="0"/>
          <w:divBdr>
            <w:top w:val="none" w:sz="0" w:space="0" w:color="auto"/>
            <w:left w:val="none" w:sz="0" w:space="0" w:color="auto"/>
            <w:bottom w:val="none" w:sz="0" w:space="0" w:color="auto"/>
            <w:right w:val="none" w:sz="0" w:space="0" w:color="auto"/>
          </w:divBdr>
          <w:divsChild>
            <w:div w:id="1109860199">
              <w:marLeft w:val="0"/>
              <w:marRight w:val="0"/>
              <w:marTop w:val="0"/>
              <w:marBottom w:val="0"/>
              <w:divBdr>
                <w:top w:val="none" w:sz="0" w:space="0" w:color="auto"/>
                <w:left w:val="none" w:sz="0" w:space="0" w:color="auto"/>
                <w:bottom w:val="none" w:sz="0" w:space="0" w:color="auto"/>
                <w:right w:val="none" w:sz="0" w:space="0" w:color="auto"/>
              </w:divBdr>
              <w:divsChild>
                <w:div w:id="335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6373">
          <w:marLeft w:val="0"/>
          <w:marRight w:val="0"/>
          <w:marTop w:val="0"/>
          <w:marBottom w:val="0"/>
          <w:divBdr>
            <w:top w:val="none" w:sz="0" w:space="0" w:color="auto"/>
            <w:left w:val="none" w:sz="0" w:space="0" w:color="auto"/>
            <w:bottom w:val="none" w:sz="0" w:space="0" w:color="auto"/>
            <w:right w:val="none" w:sz="0" w:space="0" w:color="auto"/>
          </w:divBdr>
          <w:divsChild>
            <w:div w:id="1333794267">
              <w:marLeft w:val="0"/>
              <w:marRight w:val="0"/>
              <w:marTop w:val="0"/>
              <w:marBottom w:val="0"/>
              <w:divBdr>
                <w:top w:val="none" w:sz="0" w:space="0" w:color="auto"/>
                <w:left w:val="none" w:sz="0" w:space="0" w:color="auto"/>
                <w:bottom w:val="none" w:sz="0" w:space="0" w:color="auto"/>
                <w:right w:val="none" w:sz="0" w:space="0" w:color="auto"/>
              </w:divBdr>
              <w:divsChild>
                <w:div w:id="1648897706">
                  <w:marLeft w:val="0"/>
                  <w:marRight w:val="0"/>
                  <w:marTop w:val="0"/>
                  <w:marBottom w:val="0"/>
                  <w:divBdr>
                    <w:top w:val="none" w:sz="0" w:space="0" w:color="auto"/>
                    <w:left w:val="none" w:sz="0" w:space="0" w:color="auto"/>
                    <w:bottom w:val="none" w:sz="0" w:space="0" w:color="auto"/>
                    <w:right w:val="none" w:sz="0" w:space="0" w:color="auto"/>
                  </w:divBdr>
                  <w:divsChild>
                    <w:div w:id="1171138462">
                      <w:marLeft w:val="0"/>
                      <w:marRight w:val="0"/>
                      <w:marTop w:val="0"/>
                      <w:marBottom w:val="0"/>
                      <w:divBdr>
                        <w:top w:val="none" w:sz="0" w:space="0" w:color="auto"/>
                        <w:left w:val="none" w:sz="0" w:space="0" w:color="auto"/>
                        <w:bottom w:val="none" w:sz="0" w:space="0" w:color="auto"/>
                        <w:right w:val="none" w:sz="0" w:space="0" w:color="auto"/>
                      </w:divBdr>
                    </w:div>
                    <w:div w:id="1914046915">
                      <w:marLeft w:val="0"/>
                      <w:marRight w:val="0"/>
                      <w:marTop w:val="0"/>
                      <w:marBottom w:val="0"/>
                      <w:divBdr>
                        <w:top w:val="none" w:sz="0" w:space="0" w:color="auto"/>
                        <w:left w:val="none" w:sz="0" w:space="0" w:color="auto"/>
                        <w:bottom w:val="none" w:sz="0" w:space="0" w:color="auto"/>
                        <w:right w:val="none" w:sz="0" w:space="0" w:color="auto"/>
                      </w:divBdr>
                    </w:div>
                    <w:div w:id="133446998">
                      <w:marLeft w:val="0"/>
                      <w:marRight w:val="0"/>
                      <w:marTop w:val="0"/>
                      <w:marBottom w:val="0"/>
                      <w:divBdr>
                        <w:top w:val="none" w:sz="0" w:space="0" w:color="auto"/>
                        <w:left w:val="none" w:sz="0" w:space="0" w:color="auto"/>
                        <w:bottom w:val="none" w:sz="0" w:space="0" w:color="auto"/>
                        <w:right w:val="none" w:sz="0" w:space="0" w:color="auto"/>
                      </w:divBdr>
                    </w:div>
                    <w:div w:id="646057644">
                      <w:marLeft w:val="0"/>
                      <w:marRight w:val="0"/>
                      <w:marTop w:val="0"/>
                      <w:marBottom w:val="0"/>
                      <w:divBdr>
                        <w:top w:val="none" w:sz="0" w:space="0" w:color="auto"/>
                        <w:left w:val="none" w:sz="0" w:space="0" w:color="auto"/>
                        <w:bottom w:val="none" w:sz="0" w:space="0" w:color="auto"/>
                        <w:right w:val="none" w:sz="0" w:space="0" w:color="auto"/>
                      </w:divBdr>
                    </w:div>
                    <w:div w:id="1445923562">
                      <w:marLeft w:val="0"/>
                      <w:marRight w:val="0"/>
                      <w:marTop w:val="0"/>
                      <w:marBottom w:val="0"/>
                      <w:divBdr>
                        <w:top w:val="none" w:sz="0" w:space="0" w:color="auto"/>
                        <w:left w:val="none" w:sz="0" w:space="0" w:color="auto"/>
                        <w:bottom w:val="none" w:sz="0" w:space="0" w:color="auto"/>
                        <w:right w:val="none" w:sz="0" w:space="0" w:color="auto"/>
                      </w:divBdr>
                    </w:div>
                    <w:div w:id="10944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41685">
      <w:bodyDiv w:val="1"/>
      <w:marLeft w:val="0"/>
      <w:marRight w:val="0"/>
      <w:marTop w:val="0"/>
      <w:marBottom w:val="0"/>
      <w:divBdr>
        <w:top w:val="none" w:sz="0" w:space="0" w:color="auto"/>
        <w:left w:val="none" w:sz="0" w:space="0" w:color="auto"/>
        <w:bottom w:val="none" w:sz="0" w:space="0" w:color="auto"/>
        <w:right w:val="none" w:sz="0" w:space="0" w:color="auto"/>
      </w:divBdr>
    </w:div>
    <w:div w:id="1437865274">
      <w:bodyDiv w:val="1"/>
      <w:marLeft w:val="0"/>
      <w:marRight w:val="0"/>
      <w:marTop w:val="0"/>
      <w:marBottom w:val="0"/>
      <w:divBdr>
        <w:top w:val="none" w:sz="0" w:space="0" w:color="auto"/>
        <w:left w:val="none" w:sz="0" w:space="0" w:color="auto"/>
        <w:bottom w:val="none" w:sz="0" w:space="0" w:color="auto"/>
        <w:right w:val="none" w:sz="0" w:space="0" w:color="auto"/>
      </w:divBdr>
    </w:div>
    <w:div w:id="1559779878">
      <w:bodyDiv w:val="1"/>
      <w:marLeft w:val="0"/>
      <w:marRight w:val="0"/>
      <w:marTop w:val="0"/>
      <w:marBottom w:val="0"/>
      <w:divBdr>
        <w:top w:val="none" w:sz="0" w:space="0" w:color="auto"/>
        <w:left w:val="none" w:sz="0" w:space="0" w:color="auto"/>
        <w:bottom w:val="none" w:sz="0" w:space="0" w:color="auto"/>
        <w:right w:val="none" w:sz="0" w:space="0" w:color="auto"/>
      </w:divBdr>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
    <w:div w:id="1673339463">
      <w:bodyDiv w:val="1"/>
      <w:marLeft w:val="0"/>
      <w:marRight w:val="0"/>
      <w:marTop w:val="0"/>
      <w:marBottom w:val="0"/>
      <w:divBdr>
        <w:top w:val="none" w:sz="0" w:space="0" w:color="auto"/>
        <w:left w:val="none" w:sz="0" w:space="0" w:color="auto"/>
        <w:bottom w:val="none" w:sz="0" w:space="0" w:color="auto"/>
        <w:right w:val="none" w:sz="0" w:space="0" w:color="auto"/>
      </w:divBdr>
    </w:div>
    <w:div w:id="1770848770">
      <w:bodyDiv w:val="1"/>
      <w:marLeft w:val="0"/>
      <w:marRight w:val="0"/>
      <w:marTop w:val="0"/>
      <w:marBottom w:val="0"/>
      <w:divBdr>
        <w:top w:val="none" w:sz="0" w:space="0" w:color="auto"/>
        <w:left w:val="none" w:sz="0" w:space="0" w:color="auto"/>
        <w:bottom w:val="none" w:sz="0" w:space="0" w:color="auto"/>
        <w:right w:val="none" w:sz="0" w:space="0" w:color="auto"/>
      </w:divBdr>
    </w:div>
    <w:div w:id="1982878722">
      <w:bodyDiv w:val="1"/>
      <w:marLeft w:val="0"/>
      <w:marRight w:val="0"/>
      <w:marTop w:val="0"/>
      <w:marBottom w:val="0"/>
      <w:divBdr>
        <w:top w:val="none" w:sz="0" w:space="0" w:color="auto"/>
        <w:left w:val="none" w:sz="0" w:space="0" w:color="auto"/>
        <w:bottom w:val="none" w:sz="0" w:space="0" w:color="auto"/>
        <w:right w:val="none" w:sz="0" w:space="0" w:color="auto"/>
      </w:divBdr>
      <w:divsChild>
        <w:div w:id="1033581633">
          <w:marLeft w:val="0"/>
          <w:marRight w:val="0"/>
          <w:marTop w:val="0"/>
          <w:marBottom w:val="0"/>
          <w:divBdr>
            <w:top w:val="none" w:sz="0" w:space="0" w:color="auto"/>
            <w:left w:val="none" w:sz="0" w:space="0" w:color="auto"/>
            <w:bottom w:val="none" w:sz="0" w:space="0" w:color="auto"/>
            <w:right w:val="none" w:sz="0" w:space="0" w:color="auto"/>
          </w:divBdr>
        </w:div>
        <w:div w:id="999388134">
          <w:marLeft w:val="0"/>
          <w:marRight w:val="0"/>
          <w:marTop w:val="0"/>
          <w:marBottom w:val="0"/>
          <w:divBdr>
            <w:top w:val="none" w:sz="0" w:space="0" w:color="auto"/>
            <w:left w:val="none" w:sz="0" w:space="0" w:color="auto"/>
            <w:bottom w:val="none" w:sz="0" w:space="0" w:color="auto"/>
            <w:right w:val="none" w:sz="0" w:space="0" w:color="auto"/>
          </w:divBdr>
        </w:div>
      </w:divsChild>
    </w:div>
    <w:div w:id="2016880984">
      <w:bodyDiv w:val="1"/>
      <w:marLeft w:val="0"/>
      <w:marRight w:val="0"/>
      <w:marTop w:val="0"/>
      <w:marBottom w:val="0"/>
      <w:divBdr>
        <w:top w:val="none" w:sz="0" w:space="0" w:color="auto"/>
        <w:left w:val="none" w:sz="0" w:space="0" w:color="auto"/>
        <w:bottom w:val="none" w:sz="0" w:space="0" w:color="auto"/>
        <w:right w:val="none" w:sz="0" w:space="0" w:color="auto"/>
      </w:divBdr>
    </w:div>
    <w:div w:id="21102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mailto:energoaudit35@lis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D86E-CD09-4E9E-B10C-902489DE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15221</Words>
  <Characters>86764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101782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dc:creator>
  <cp:lastModifiedBy>Пользователь</cp:lastModifiedBy>
  <cp:revision>2</cp:revision>
  <cp:lastPrinted>2024-10-21T06:52:00Z</cp:lastPrinted>
  <dcterms:created xsi:type="dcterms:W3CDTF">2025-03-10T12:01:00Z</dcterms:created>
  <dcterms:modified xsi:type="dcterms:W3CDTF">2025-03-10T12:01:00Z</dcterms:modified>
</cp:coreProperties>
</file>